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4AD7A232" w14:textId="77777777" w:rsidR="009212D8" w:rsidRPr="00330607" w:rsidRDefault="009212D8" w:rsidP="009212D8">
      <w:pPr>
        <w:pStyle w:val="Tytul"/>
        <w:widowControl/>
        <w:spacing w:before="0" w:after="0" w:line="288" w:lineRule="auto"/>
        <w:jc w:val="right"/>
        <w:rPr>
          <w:rFonts w:ascii="Tahoma" w:hAnsi="Tahoma" w:cs="Tahoma"/>
          <w:b w:val="0"/>
        </w:rPr>
      </w:pPr>
      <w:r w:rsidRPr="00330607">
        <w:rPr>
          <w:rFonts w:ascii="Tahoma" w:hAnsi="Tahoma" w:cs="Tahoma"/>
          <w:b w:val="0"/>
        </w:rPr>
        <w:t>Załącznik nr ……… do SWZ</w:t>
      </w:r>
    </w:p>
    <w:p w14:paraId="4D7639CC" w14:textId="77777777" w:rsidR="009212D8" w:rsidRDefault="009212D8" w:rsidP="009212D8">
      <w:pPr>
        <w:tabs>
          <w:tab w:val="left" w:pos="6405"/>
        </w:tabs>
        <w:spacing w:after="0" w:line="288" w:lineRule="auto"/>
        <w:jc w:val="center"/>
        <w:rPr>
          <w:rFonts w:ascii="Tahoma" w:hAnsi="Tahoma" w:cs="Tahoma"/>
          <w:szCs w:val="20"/>
        </w:rPr>
      </w:pPr>
    </w:p>
    <w:p w14:paraId="4B941496" w14:textId="77777777" w:rsidR="009212D8" w:rsidRPr="009212D8" w:rsidRDefault="009212D8" w:rsidP="009212D8">
      <w:pPr>
        <w:pStyle w:val="Tytul"/>
        <w:widowControl/>
        <w:spacing w:before="0" w:after="0" w:line="288" w:lineRule="auto"/>
        <w:rPr>
          <w:rFonts w:ascii="Tahoma" w:hAnsi="Tahoma" w:cs="Tahoma"/>
          <w:b w:val="0"/>
          <w:shd w:val="clear" w:color="auto" w:fill="FFFFFF"/>
        </w:rPr>
      </w:pPr>
      <w:r w:rsidRPr="009212D8">
        <w:rPr>
          <w:rFonts w:ascii="Tahoma" w:hAnsi="Tahoma" w:cs="Tahoma"/>
          <w:b w:val="0"/>
          <w:shd w:val="clear" w:color="auto" w:fill="FFFFFF"/>
        </w:rPr>
        <w:t xml:space="preserve">Projektowane postanowienia umowy w sprawie zamówienia publicznego, </w:t>
      </w:r>
    </w:p>
    <w:p w14:paraId="0AE6914B" w14:textId="77777777" w:rsidR="009212D8" w:rsidRPr="009212D8" w:rsidRDefault="009212D8" w:rsidP="009212D8">
      <w:pPr>
        <w:pStyle w:val="Tytul"/>
        <w:widowControl/>
        <w:spacing w:before="0" w:after="0" w:line="288" w:lineRule="auto"/>
        <w:rPr>
          <w:rFonts w:ascii="Tahoma" w:hAnsi="Tahoma" w:cs="Tahoma"/>
          <w:b w:val="0"/>
        </w:rPr>
      </w:pPr>
      <w:r w:rsidRPr="009212D8">
        <w:rPr>
          <w:rFonts w:ascii="Tahoma" w:hAnsi="Tahoma" w:cs="Tahoma"/>
          <w:b w:val="0"/>
          <w:shd w:val="clear" w:color="auto" w:fill="FFFFFF"/>
        </w:rPr>
        <w:t>które zostaną wprowadzone do treści umowy na roboty budowlane</w:t>
      </w:r>
    </w:p>
    <w:p w14:paraId="4A6092B5" w14:textId="6B514267" w:rsidR="009212D8" w:rsidRDefault="009212D8" w:rsidP="009212D8">
      <w:pPr>
        <w:pStyle w:val="CM28"/>
        <w:tabs>
          <w:tab w:val="left" w:pos="817"/>
          <w:tab w:val="center" w:pos="4819"/>
        </w:tabs>
        <w:spacing w:after="0" w:line="288" w:lineRule="auto"/>
        <w:jc w:val="center"/>
        <w:rPr>
          <w:rFonts w:ascii="Tahoma" w:hAnsi="Tahoma" w:cs="Tahoma"/>
          <w:b/>
          <w:bCs/>
          <w:sz w:val="22"/>
          <w:szCs w:val="20"/>
        </w:rPr>
      </w:pPr>
      <w:r>
        <w:rPr>
          <w:rFonts w:ascii="Tahoma" w:hAnsi="Tahoma" w:cs="Tahoma"/>
          <w:b/>
          <w:bCs/>
          <w:sz w:val="22"/>
          <w:szCs w:val="20"/>
        </w:rPr>
        <w:t>UMOWA NR ………</w:t>
      </w:r>
      <w:r w:rsidR="005C5D8A">
        <w:rPr>
          <w:rFonts w:ascii="Tahoma" w:hAnsi="Tahoma" w:cs="Tahoma"/>
          <w:b/>
          <w:bCs/>
          <w:sz w:val="22"/>
          <w:szCs w:val="20"/>
        </w:rPr>
        <w:t>/</w:t>
      </w:r>
      <w:r>
        <w:rPr>
          <w:rFonts w:ascii="Tahoma" w:hAnsi="Tahoma" w:cs="Tahoma"/>
          <w:b/>
          <w:bCs/>
          <w:sz w:val="22"/>
          <w:szCs w:val="20"/>
        </w:rPr>
        <w:t>2025/ZMK</w:t>
      </w:r>
    </w:p>
    <w:p w14:paraId="3A454300" w14:textId="77777777" w:rsidR="00BC0699" w:rsidRPr="007B3409" w:rsidRDefault="00BC0699" w:rsidP="006D4305">
      <w:pPr>
        <w:spacing w:after="0" w:line="276" w:lineRule="auto"/>
        <w:rPr>
          <w:rFonts w:ascii="Tahoma" w:hAnsi="Tahoma" w:cs="Tahoma"/>
          <w:szCs w:val="20"/>
        </w:rPr>
      </w:pPr>
    </w:p>
    <w:p w14:paraId="5BCD15D4" w14:textId="1E77A9C3" w:rsidR="0012688D" w:rsidRPr="0012688D" w:rsidRDefault="0012688D" w:rsidP="006D4305">
      <w:pPr>
        <w:spacing w:after="0" w:line="276" w:lineRule="auto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Zawarta w dniu ………………………………………….. w Białymstoku, pomiędzy:</w:t>
      </w:r>
    </w:p>
    <w:p w14:paraId="4A9E219E" w14:textId="5A21BFEF" w:rsidR="006D71BE" w:rsidRPr="00FA191B" w:rsidRDefault="006D71BE" w:rsidP="006D4305">
      <w:pPr>
        <w:spacing w:after="0" w:line="276" w:lineRule="auto"/>
        <w:rPr>
          <w:rFonts w:ascii="Tahoma" w:hAnsi="Tahoma" w:cs="Tahoma"/>
          <w:b/>
          <w:szCs w:val="20"/>
        </w:rPr>
      </w:pPr>
      <w:r w:rsidRPr="00FA191B">
        <w:rPr>
          <w:rFonts w:ascii="Tahoma" w:hAnsi="Tahoma" w:cs="Tahoma"/>
          <w:b/>
          <w:szCs w:val="20"/>
        </w:rPr>
        <w:t xml:space="preserve">MIASTEM BIAŁYSTOK, ul. Słonimska 1, 15-950 Białystok, NIP: 966-211-72-20,                                               reprezentowanym przez mgr inż. Andrzeja Ostrowskiego - Dyrektora Zarządu Mienia                                  Komunalnego, ul. gen. J. Bema 89/1, 15-370 Białystok, w imieniu którego działa:                                         mgr inż. Andrzej Ryszard Żegunia - Zastępca Dyrektora ds. Technicznych na podstawie                               pełnomocnictwa z dnia </w:t>
      </w:r>
      <w:r w:rsidR="009212D8">
        <w:rPr>
          <w:rFonts w:ascii="Tahoma" w:hAnsi="Tahoma" w:cs="Tahoma"/>
          <w:b/>
          <w:szCs w:val="20"/>
        </w:rPr>
        <w:t>27</w:t>
      </w:r>
      <w:r w:rsidRPr="00FA191B">
        <w:rPr>
          <w:rFonts w:ascii="Tahoma" w:hAnsi="Tahoma" w:cs="Tahoma"/>
          <w:b/>
          <w:szCs w:val="20"/>
        </w:rPr>
        <w:t xml:space="preserve"> </w:t>
      </w:r>
      <w:r w:rsidR="009212D8">
        <w:rPr>
          <w:rFonts w:ascii="Tahoma" w:hAnsi="Tahoma" w:cs="Tahoma"/>
          <w:b/>
          <w:szCs w:val="20"/>
        </w:rPr>
        <w:t>marca</w:t>
      </w:r>
      <w:r w:rsidRPr="00FA191B">
        <w:rPr>
          <w:rFonts w:ascii="Tahoma" w:hAnsi="Tahoma" w:cs="Tahoma"/>
          <w:b/>
          <w:szCs w:val="20"/>
        </w:rPr>
        <w:t xml:space="preserve"> 202</w:t>
      </w:r>
      <w:r w:rsidR="009212D8">
        <w:rPr>
          <w:rFonts w:ascii="Tahoma" w:hAnsi="Tahoma" w:cs="Tahoma"/>
          <w:b/>
          <w:szCs w:val="20"/>
        </w:rPr>
        <w:t>5</w:t>
      </w:r>
      <w:r w:rsidRPr="00FA191B">
        <w:rPr>
          <w:rFonts w:ascii="Tahoma" w:hAnsi="Tahoma" w:cs="Tahoma"/>
          <w:b/>
          <w:szCs w:val="20"/>
        </w:rPr>
        <w:t xml:space="preserve"> r., </w:t>
      </w:r>
      <w:r w:rsidRPr="00BA50EC">
        <w:rPr>
          <w:rFonts w:ascii="Tahoma" w:hAnsi="Tahoma" w:cs="Tahoma"/>
          <w:b/>
          <w:szCs w:val="20"/>
        </w:rPr>
        <w:t>zwanym dalej Zamawiającym lub Stroną</w:t>
      </w:r>
      <w:r w:rsidRPr="001D6BC5">
        <w:rPr>
          <w:rFonts w:ascii="Tahoma" w:hAnsi="Tahoma" w:cs="Tahoma"/>
          <w:szCs w:val="20"/>
        </w:rPr>
        <w:t>,</w:t>
      </w:r>
      <w:r w:rsidRPr="00FA191B">
        <w:rPr>
          <w:rFonts w:ascii="Tahoma" w:hAnsi="Tahoma" w:cs="Tahoma"/>
          <w:b/>
          <w:szCs w:val="20"/>
        </w:rPr>
        <w:t xml:space="preserve"> </w:t>
      </w:r>
    </w:p>
    <w:p w14:paraId="425AEF91" w14:textId="77777777" w:rsidR="007A0018" w:rsidRPr="007B3409" w:rsidRDefault="007A0018" w:rsidP="006D4305">
      <w:pPr>
        <w:spacing w:after="0" w:line="276" w:lineRule="auto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szCs w:val="20"/>
        </w:rPr>
        <w:t>a</w:t>
      </w:r>
    </w:p>
    <w:p w14:paraId="07BA2A34" w14:textId="77777777" w:rsidR="009212D8" w:rsidRDefault="009212D8" w:rsidP="009212D8">
      <w:pPr>
        <w:spacing w:after="0" w:line="288" w:lineRule="auto"/>
        <w:rPr>
          <w:rFonts w:ascii="Tahoma" w:hAnsi="Tahoma" w:cs="Tahoma"/>
        </w:rPr>
      </w:pPr>
      <w:r>
        <w:rPr>
          <w:rFonts w:ascii="Tahoma" w:eastAsia="Tahoma" w:hAnsi="Tahoma" w:cs="Tahoma"/>
        </w:rPr>
        <w:t xml:space="preserve">…………………………………………………………………………………… </w:t>
      </w:r>
      <w:r>
        <w:rPr>
          <w:rFonts w:ascii="Tahoma" w:hAnsi="Tahoma" w:cs="Tahoma"/>
        </w:rPr>
        <w:t>z siedzibą w …</w:t>
      </w:r>
      <w:r>
        <w:rPr>
          <w:rFonts w:ascii="Tahoma" w:eastAsia="Tahoma" w:hAnsi="Tahoma" w:cs="Tahoma"/>
        </w:rPr>
        <w:t>………</w:t>
      </w:r>
      <w:r>
        <w:rPr>
          <w:rFonts w:ascii="Tahoma" w:hAnsi="Tahoma" w:cs="Tahoma"/>
        </w:rPr>
        <w:t xml:space="preserve">……………………………… przy ul.…………………………………………… (kod ………) zwanym dalej Wykonawcą lub Stroną, zarejestrowaną w …………………………………, posiadającym NIP: ………………………, Regon: ………………………………, reprezentowanym przez: ……………………………………………, zwanym dalej Wykonawcą lub Stroną, </w:t>
      </w:r>
    </w:p>
    <w:p w14:paraId="14159C3C" w14:textId="77777777" w:rsidR="006576B7" w:rsidRDefault="006576B7" w:rsidP="006D4305">
      <w:pPr>
        <w:spacing w:after="0" w:line="276" w:lineRule="auto"/>
        <w:rPr>
          <w:rFonts w:ascii="Tahoma" w:hAnsi="Tahoma" w:cs="Tahoma"/>
          <w:szCs w:val="20"/>
        </w:rPr>
      </w:pPr>
    </w:p>
    <w:p w14:paraId="5D510AF5" w14:textId="670B6446" w:rsidR="00214B74" w:rsidRPr="007B3409" w:rsidRDefault="00914F92" w:rsidP="006D4305">
      <w:pPr>
        <w:spacing w:after="0" w:line="276" w:lineRule="auto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szCs w:val="20"/>
        </w:rPr>
        <w:t>w wyn</w:t>
      </w:r>
      <w:r w:rsidR="00D77836" w:rsidRPr="007B3409">
        <w:rPr>
          <w:rFonts w:ascii="Tahoma" w:hAnsi="Tahoma" w:cs="Tahoma"/>
          <w:szCs w:val="20"/>
        </w:rPr>
        <w:t xml:space="preserve">iku postępowania </w:t>
      </w:r>
      <w:r w:rsidR="007A0018" w:rsidRPr="007B3409">
        <w:rPr>
          <w:rFonts w:ascii="Tahoma" w:hAnsi="Tahoma" w:cs="Tahoma"/>
          <w:szCs w:val="20"/>
        </w:rPr>
        <w:t>o udzielenie zamówieni</w:t>
      </w:r>
      <w:r w:rsidR="00214B74" w:rsidRPr="007B3409">
        <w:rPr>
          <w:rFonts w:ascii="Tahoma" w:hAnsi="Tahoma" w:cs="Tahoma"/>
          <w:szCs w:val="20"/>
        </w:rPr>
        <w:t>a publicznego</w:t>
      </w:r>
      <w:r w:rsidR="00F04EC8">
        <w:rPr>
          <w:rFonts w:ascii="Tahoma" w:hAnsi="Tahoma" w:cs="Tahoma"/>
          <w:szCs w:val="20"/>
        </w:rPr>
        <w:t xml:space="preserve"> nr </w:t>
      </w:r>
      <w:r w:rsidR="009212D8">
        <w:rPr>
          <w:rFonts w:ascii="Tahoma" w:hAnsi="Tahoma" w:cs="Tahoma"/>
          <w:szCs w:val="20"/>
        </w:rPr>
        <w:t>…………………………</w:t>
      </w:r>
      <w:r w:rsidR="00214B74" w:rsidRPr="007B3409">
        <w:rPr>
          <w:rFonts w:ascii="Tahoma" w:hAnsi="Tahoma" w:cs="Tahoma"/>
          <w:szCs w:val="20"/>
        </w:rPr>
        <w:t xml:space="preserve"> przeprowadzonego </w:t>
      </w:r>
      <w:r w:rsidR="00654643">
        <w:rPr>
          <w:rFonts w:ascii="Tahoma" w:hAnsi="Tahoma" w:cs="Tahoma"/>
          <w:szCs w:val="20"/>
        </w:rPr>
        <w:br/>
      </w:r>
      <w:r w:rsidR="007A0018" w:rsidRPr="007B3409">
        <w:rPr>
          <w:rFonts w:ascii="Tahoma" w:hAnsi="Tahoma" w:cs="Tahoma"/>
          <w:szCs w:val="20"/>
        </w:rPr>
        <w:t xml:space="preserve">w trybie </w:t>
      </w:r>
      <w:r w:rsidR="00214B74" w:rsidRPr="007B3409">
        <w:rPr>
          <w:rFonts w:ascii="Tahoma" w:hAnsi="Tahoma" w:cs="Tahoma"/>
          <w:szCs w:val="20"/>
        </w:rPr>
        <w:t xml:space="preserve">podstawowym </w:t>
      </w:r>
      <w:r w:rsidR="007B0D61" w:rsidRPr="00684981">
        <w:rPr>
          <w:rFonts w:ascii="Tahoma" w:hAnsi="Tahoma" w:cs="Tahoma"/>
        </w:rPr>
        <w:t>bez możliwości negocjacji, na podstawie art. 275 pkt 1</w:t>
      </w:r>
      <w:r w:rsidR="00214B74" w:rsidRPr="007B3409">
        <w:rPr>
          <w:rFonts w:ascii="Tahoma" w:hAnsi="Tahoma" w:cs="Tahoma"/>
          <w:szCs w:val="20"/>
        </w:rPr>
        <w:t xml:space="preserve"> ustawy z dnia 11 września </w:t>
      </w:r>
      <w:r w:rsidR="006139A2">
        <w:rPr>
          <w:rFonts w:ascii="Tahoma" w:hAnsi="Tahoma" w:cs="Tahoma"/>
          <w:szCs w:val="20"/>
        </w:rPr>
        <w:br/>
      </w:r>
      <w:r w:rsidR="00214B74" w:rsidRPr="007B3409">
        <w:rPr>
          <w:rFonts w:ascii="Tahoma" w:hAnsi="Tahoma" w:cs="Tahoma"/>
          <w:szCs w:val="20"/>
        </w:rPr>
        <w:t xml:space="preserve">2019 r. Prawo zamówień publicznych </w:t>
      </w:r>
      <w:r w:rsidR="00214B74" w:rsidRPr="007B3409">
        <w:rPr>
          <w:rFonts w:ascii="Tahoma" w:hAnsi="Tahoma" w:cs="Tahoma"/>
          <w:szCs w:val="20"/>
          <w:highlight w:val="white"/>
        </w:rPr>
        <w:t>(</w:t>
      </w:r>
      <w:r w:rsidR="00B921F2" w:rsidRPr="007B3409">
        <w:rPr>
          <w:rFonts w:ascii="Tahoma" w:hAnsi="Tahoma" w:cs="Tahoma"/>
          <w:szCs w:val="20"/>
          <w:highlight w:val="white"/>
        </w:rPr>
        <w:t>t.</w:t>
      </w:r>
      <w:r w:rsidR="001E3A64" w:rsidRPr="007B3409">
        <w:rPr>
          <w:rFonts w:ascii="Tahoma" w:hAnsi="Tahoma" w:cs="Tahoma"/>
          <w:szCs w:val="20"/>
          <w:highlight w:val="white"/>
        </w:rPr>
        <w:t xml:space="preserve">j. </w:t>
      </w:r>
      <w:r w:rsidR="00214B74" w:rsidRPr="007B3409">
        <w:rPr>
          <w:rFonts w:ascii="Tahoma" w:hAnsi="Tahoma" w:cs="Tahoma"/>
          <w:szCs w:val="20"/>
          <w:highlight w:val="white"/>
        </w:rPr>
        <w:t>Dz.U.</w:t>
      </w:r>
      <w:r w:rsidR="00C85809" w:rsidRPr="007B3409">
        <w:rPr>
          <w:rFonts w:ascii="Tahoma" w:hAnsi="Tahoma" w:cs="Tahoma"/>
          <w:szCs w:val="20"/>
          <w:highlight w:val="white"/>
        </w:rPr>
        <w:t xml:space="preserve"> z </w:t>
      </w:r>
      <w:r w:rsidR="00D77836" w:rsidRPr="007B3409">
        <w:rPr>
          <w:rFonts w:ascii="Tahoma" w:hAnsi="Tahoma" w:cs="Tahoma"/>
          <w:szCs w:val="20"/>
        </w:rPr>
        <w:t>202</w:t>
      </w:r>
      <w:r w:rsidR="00C85809" w:rsidRPr="007B3409">
        <w:rPr>
          <w:rFonts w:ascii="Tahoma" w:hAnsi="Tahoma" w:cs="Tahoma"/>
          <w:szCs w:val="20"/>
        </w:rPr>
        <w:t>4</w:t>
      </w:r>
      <w:r w:rsidR="009C2EAC" w:rsidRPr="007B3409">
        <w:rPr>
          <w:rFonts w:ascii="Tahoma" w:hAnsi="Tahoma" w:cs="Tahoma"/>
          <w:szCs w:val="20"/>
        </w:rPr>
        <w:t xml:space="preserve"> r.</w:t>
      </w:r>
      <w:r w:rsidR="00C85809" w:rsidRPr="007B3409">
        <w:rPr>
          <w:rFonts w:ascii="Tahoma" w:hAnsi="Tahoma" w:cs="Tahoma"/>
          <w:szCs w:val="20"/>
        </w:rPr>
        <w:t xml:space="preserve"> poz. 1320</w:t>
      </w:r>
      <w:r w:rsidR="00194131">
        <w:rPr>
          <w:rFonts w:ascii="Tahoma" w:hAnsi="Tahoma" w:cs="Tahoma"/>
          <w:szCs w:val="20"/>
        </w:rPr>
        <w:t xml:space="preserve"> ze zm.</w:t>
      </w:r>
      <w:r w:rsidR="006139A2">
        <w:rPr>
          <w:rFonts w:ascii="Tahoma" w:hAnsi="Tahoma" w:cs="Tahoma"/>
          <w:szCs w:val="20"/>
        </w:rPr>
        <w:t>, zwanej dalej „ustawa Pzp”</w:t>
      </w:r>
      <w:r w:rsidR="00C85809" w:rsidRPr="007B3409">
        <w:rPr>
          <w:rFonts w:ascii="Tahoma" w:hAnsi="Tahoma" w:cs="Tahoma"/>
          <w:szCs w:val="20"/>
        </w:rPr>
        <w:t>)</w:t>
      </w:r>
      <w:r w:rsidR="00214B74" w:rsidRPr="007B3409">
        <w:rPr>
          <w:rFonts w:ascii="Tahoma" w:hAnsi="Tahoma" w:cs="Tahoma"/>
          <w:szCs w:val="20"/>
        </w:rPr>
        <w:t>, została zawarta umowa o następującej treści:</w:t>
      </w:r>
    </w:p>
    <w:p w14:paraId="69A216D5" w14:textId="65AC3B39" w:rsidR="007A0018" w:rsidRPr="007B3409" w:rsidRDefault="007A0018" w:rsidP="006D4305">
      <w:pPr>
        <w:spacing w:after="0" w:line="276" w:lineRule="auto"/>
        <w:jc w:val="center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b/>
          <w:szCs w:val="20"/>
        </w:rPr>
        <w:t>§ 1</w:t>
      </w:r>
      <w:bookmarkStart w:id="0" w:name="_GoBack"/>
      <w:bookmarkEnd w:id="0"/>
    </w:p>
    <w:p w14:paraId="0A52DC9F" w14:textId="77777777" w:rsidR="007A0018" w:rsidRPr="007B3409" w:rsidRDefault="007A0018" w:rsidP="006D4305">
      <w:pPr>
        <w:spacing w:after="0" w:line="276" w:lineRule="auto"/>
        <w:jc w:val="center"/>
        <w:rPr>
          <w:rFonts w:ascii="Tahoma" w:hAnsi="Tahoma" w:cs="Tahoma"/>
          <w:b/>
          <w:bCs/>
          <w:kern w:val="3"/>
          <w:szCs w:val="20"/>
          <w:lang w:eastAsia="pl-PL"/>
        </w:rPr>
      </w:pPr>
      <w:r w:rsidRPr="007B3409">
        <w:rPr>
          <w:rFonts w:ascii="Tahoma" w:hAnsi="Tahoma" w:cs="Tahoma"/>
          <w:b/>
          <w:bCs/>
          <w:kern w:val="3"/>
          <w:szCs w:val="20"/>
          <w:lang w:eastAsia="pl-PL"/>
        </w:rPr>
        <w:t xml:space="preserve"> PRZEDMIOT UMOWY</w:t>
      </w:r>
    </w:p>
    <w:p w14:paraId="24DF1D37" w14:textId="6C53FE2F" w:rsidR="00C3563E" w:rsidRPr="00C3563E" w:rsidRDefault="007A0018" w:rsidP="00FB1A27">
      <w:pPr>
        <w:pStyle w:val="Standard"/>
        <w:numPr>
          <w:ilvl w:val="0"/>
          <w:numId w:val="14"/>
        </w:numPr>
        <w:suppressAutoHyphens w:val="0"/>
        <w:autoSpaceDE w:val="0"/>
        <w:adjustRightInd w:val="0"/>
        <w:spacing w:line="276" w:lineRule="auto"/>
        <w:jc w:val="both"/>
        <w:rPr>
          <w:rFonts w:ascii="Tahoma" w:hAnsi="Tahoma" w:cs="Tahoma"/>
          <w:b/>
          <w:bCs/>
          <w:sz w:val="20"/>
          <w:lang w:eastAsia="pl-PL"/>
        </w:rPr>
      </w:pPr>
      <w:r w:rsidRPr="00C3563E">
        <w:rPr>
          <w:rFonts w:ascii="Tahoma" w:hAnsi="Tahoma" w:cs="Tahoma"/>
          <w:bCs/>
          <w:sz w:val="20"/>
          <w:lang w:eastAsia="pl-PL"/>
        </w:rPr>
        <w:t>Prz</w:t>
      </w:r>
      <w:r w:rsidR="00A355CA" w:rsidRPr="00C3563E">
        <w:rPr>
          <w:rFonts w:ascii="Tahoma" w:hAnsi="Tahoma" w:cs="Tahoma"/>
          <w:bCs/>
          <w:sz w:val="20"/>
          <w:lang w:eastAsia="pl-PL"/>
        </w:rPr>
        <w:t>edmiotem niniejszej umowy jest wykonanie robót budowlanych dla zadania pn.</w:t>
      </w:r>
      <w:r w:rsidR="00ED660B" w:rsidRPr="00C3563E">
        <w:rPr>
          <w:rFonts w:ascii="Tahoma" w:hAnsi="Tahoma" w:cs="Tahoma"/>
          <w:bCs/>
          <w:sz w:val="20"/>
          <w:lang w:eastAsia="pl-PL"/>
        </w:rPr>
        <w:t>:</w:t>
      </w:r>
      <w:r w:rsidR="00E10B1C" w:rsidRPr="00C3563E">
        <w:rPr>
          <w:rFonts w:ascii="Tahoma" w:hAnsi="Tahoma" w:cs="Tahoma"/>
          <w:b/>
          <w:bCs/>
          <w:sz w:val="20"/>
          <w:lang w:eastAsia="pl-PL"/>
        </w:rPr>
        <w:t xml:space="preserve"> </w:t>
      </w:r>
      <w:bookmarkStart w:id="1" w:name="_Hlk203477115"/>
      <w:r w:rsidR="00C3563E" w:rsidRPr="00C3563E">
        <w:rPr>
          <w:rFonts w:ascii="Tahoma" w:hAnsi="Tahoma" w:cs="Tahoma"/>
          <w:b/>
          <w:sz w:val="20"/>
          <w:lang w:eastAsia="pl-PL"/>
        </w:rPr>
        <w:t xml:space="preserve">Budowa parkingu, jezdni manewrowych, dróg dla pieszych, sieci kanalizacji deszczowej, sieci elektroenergetycznej niskiego napięcia, kanalizacji kablowej, przyłącza wodociągowego oraz małej architektury </w:t>
      </w:r>
      <w:r w:rsidR="00C3563E" w:rsidRPr="00C3563E">
        <w:rPr>
          <w:rFonts w:ascii="Tahoma" w:hAnsi="Tahoma" w:cs="Tahoma"/>
          <w:b/>
          <w:bCs/>
          <w:sz w:val="20"/>
        </w:rPr>
        <w:t>na wskazanej części terenu Targowiska Miejskiego w Białymstoku</w:t>
      </w:r>
      <w:bookmarkEnd w:id="1"/>
      <w:r w:rsidR="00C3563E" w:rsidRPr="00C3563E">
        <w:rPr>
          <w:rFonts w:ascii="Tahoma" w:hAnsi="Tahoma" w:cs="Tahoma"/>
          <w:b/>
          <w:bCs/>
          <w:sz w:val="20"/>
        </w:rPr>
        <w:t>.</w:t>
      </w:r>
    </w:p>
    <w:p w14:paraId="7406BDCF" w14:textId="351DFDCC" w:rsidR="00144684" w:rsidRPr="00654643" w:rsidRDefault="00144684" w:rsidP="00064F89">
      <w:pPr>
        <w:pStyle w:val="Standard"/>
        <w:numPr>
          <w:ilvl w:val="0"/>
          <w:numId w:val="14"/>
        </w:numPr>
        <w:spacing w:line="276" w:lineRule="auto"/>
        <w:jc w:val="both"/>
        <w:rPr>
          <w:rFonts w:ascii="Tahoma" w:hAnsi="Tahoma" w:cs="Tahoma"/>
          <w:b/>
          <w:bCs/>
          <w:sz w:val="20"/>
          <w:lang w:eastAsia="pl-PL"/>
        </w:rPr>
      </w:pPr>
      <w:r w:rsidRPr="007B3409">
        <w:rPr>
          <w:rFonts w:ascii="Tahoma" w:eastAsia="MS Mincho" w:hAnsi="Tahoma"/>
          <w:sz w:val="20"/>
          <w:lang w:eastAsia="pl-PL"/>
        </w:rPr>
        <w:t xml:space="preserve">Przedmiot zamówienia należy realizować zgodnie z przepisami prawa, </w:t>
      </w:r>
      <w:r w:rsidR="00B04A60" w:rsidRPr="007B3409">
        <w:rPr>
          <w:rFonts w:ascii="Tahoma" w:eastAsia="MS Mincho" w:hAnsi="Tahoma"/>
          <w:sz w:val="20"/>
          <w:lang w:eastAsia="pl-PL"/>
        </w:rPr>
        <w:t xml:space="preserve">decyzją pozwolenia </w:t>
      </w:r>
      <w:r w:rsidR="00D26A3C" w:rsidRPr="007B3409">
        <w:rPr>
          <w:rFonts w:ascii="Tahoma" w:eastAsia="MS Mincho" w:hAnsi="Tahoma"/>
          <w:sz w:val="20"/>
          <w:lang w:eastAsia="pl-PL"/>
        </w:rPr>
        <w:t xml:space="preserve">na </w:t>
      </w:r>
      <w:r w:rsidR="00CE5DED">
        <w:rPr>
          <w:rFonts w:ascii="Tahoma" w:eastAsia="MS Mincho" w:hAnsi="Tahoma"/>
          <w:sz w:val="20"/>
          <w:lang w:eastAsia="pl-PL"/>
        </w:rPr>
        <w:t xml:space="preserve">budowę </w:t>
      </w:r>
      <w:r w:rsidR="00C3563E">
        <w:rPr>
          <w:rFonts w:ascii="Tahoma" w:eastAsia="MS Mincho" w:hAnsi="Tahoma"/>
          <w:sz w:val="20"/>
          <w:lang w:eastAsia="pl-PL"/>
        </w:rPr>
        <w:br/>
      </w:r>
      <w:r w:rsidR="00C273D7" w:rsidRPr="007B3409">
        <w:rPr>
          <w:rFonts w:ascii="Tahoma" w:eastAsia="MS Mincho" w:hAnsi="Tahoma"/>
          <w:sz w:val="20"/>
          <w:lang w:eastAsia="pl-PL"/>
        </w:rPr>
        <w:t xml:space="preserve">nr </w:t>
      </w:r>
      <w:r w:rsidR="00C3563E">
        <w:rPr>
          <w:rFonts w:ascii="Tahoma" w:eastAsia="MS Mincho" w:hAnsi="Tahoma"/>
          <w:sz w:val="20"/>
          <w:lang w:eastAsia="pl-PL"/>
        </w:rPr>
        <w:t>376</w:t>
      </w:r>
      <w:r w:rsidR="00C273D7" w:rsidRPr="0062108E">
        <w:rPr>
          <w:rFonts w:ascii="Tahoma" w:eastAsia="MS Mincho" w:hAnsi="Tahoma"/>
          <w:sz w:val="20"/>
          <w:lang w:eastAsia="pl-PL"/>
        </w:rPr>
        <w:t>/202</w:t>
      </w:r>
      <w:r w:rsidR="0062108E" w:rsidRPr="0062108E">
        <w:rPr>
          <w:rFonts w:ascii="Tahoma" w:eastAsia="MS Mincho" w:hAnsi="Tahoma"/>
          <w:sz w:val="20"/>
          <w:lang w:eastAsia="pl-PL"/>
        </w:rPr>
        <w:t>4</w:t>
      </w:r>
      <w:r w:rsidR="007931EC">
        <w:rPr>
          <w:rFonts w:ascii="Tahoma" w:eastAsia="MS Mincho" w:hAnsi="Tahoma"/>
          <w:sz w:val="20"/>
          <w:lang w:eastAsia="pl-PL"/>
        </w:rPr>
        <w:t xml:space="preserve"> z d</w:t>
      </w:r>
      <w:r w:rsidR="00AD2D8A">
        <w:rPr>
          <w:rFonts w:ascii="Tahoma" w:eastAsia="MS Mincho" w:hAnsi="Tahoma"/>
          <w:sz w:val="20"/>
          <w:lang w:eastAsia="pl-PL"/>
        </w:rPr>
        <w:t>n</w:t>
      </w:r>
      <w:r w:rsidR="001C3411">
        <w:rPr>
          <w:rFonts w:ascii="Tahoma" w:eastAsia="MS Mincho" w:hAnsi="Tahoma"/>
          <w:sz w:val="20"/>
          <w:lang w:eastAsia="pl-PL"/>
        </w:rPr>
        <w:t>.</w:t>
      </w:r>
      <w:r w:rsidR="00AD2D8A">
        <w:rPr>
          <w:rFonts w:ascii="Tahoma" w:eastAsia="MS Mincho" w:hAnsi="Tahoma"/>
          <w:sz w:val="20"/>
          <w:lang w:eastAsia="pl-PL"/>
        </w:rPr>
        <w:t xml:space="preserve"> 20 sierpnia 2024r.</w:t>
      </w:r>
      <w:r w:rsidR="00B04A60" w:rsidRPr="007B3409">
        <w:rPr>
          <w:rFonts w:ascii="Tahoma" w:eastAsia="MS Mincho" w:hAnsi="Tahoma"/>
          <w:sz w:val="20"/>
          <w:lang w:eastAsia="pl-PL"/>
        </w:rPr>
        <w:t xml:space="preserve">, </w:t>
      </w:r>
      <w:r w:rsidRPr="007B3409">
        <w:rPr>
          <w:rFonts w:ascii="Tahoma" w:eastAsia="MS Mincho" w:hAnsi="Tahoma"/>
          <w:sz w:val="20"/>
          <w:lang w:eastAsia="pl-PL"/>
        </w:rPr>
        <w:t>niniejszą umową i jej załącznikami</w:t>
      </w:r>
      <w:r w:rsidR="00C3563E">
        <w:rPr>
          <w:rFonts w:ascii="Tahoma" w:eastAsia="MS Mincho" w:hAnsi="Tahoma"/>
          <w:sz w:val="20"/>
          <w:lang w:eastAsia="pl-PL"/>
        </w:rPr>
        <w:t xml:space="preserve">, </w:t>
      </w:r>
      <w:r w:rsidRPr="007B3409">
        <w:rPr>
          <w:rFonts w:ascii="Tahoma" w:eastAsia="MS Mincho" w:hAnsi="Tahoma"/>
          <w:sz w:val="20"/>
          <w:lang w:eastAsia="pl-PL"/>
        </w:rPr>
        <w:t>a</w:t>
      </w:r>
      <w:r w:rsidR="00280B6C">
        <w:rPr>
          <w:rFonts w:ascii="Tahoma" w:eastAsia="MS Mincho" w:hAnsi="Tahoma"/>
          <w:sz w:val="20"/>
          <w:lang w:eastAsia="pl-PL"/>
        </w:rPr>
        <w:t xml:space="preserve"> </w:t>
      </w:r>
      <w:r w:rsidRPr="007B3409">
        <w:rPr>
          <w:rFonts w:ascii="Tahoma" w:eastAsia="MS Mincho" w:hAnsi="Tahoma"/>
          <w:sz w:val="20"/>
          <w:lang w:eastAsia="pl-PL"/>
        </w:rPr>
        <w:t>w szczególności zgodnie</w:t>
      </w:r>
      <w:r w:rsidR="00AD2D8A">
        <w:rPr>
          <w:rFonts w:ascii="Tahoma" w:eastAsia="MS Mincho" w:hAnsi="Tahoma"/>
          <w:sz w:val="20"/>
          <w:lang w:eastAsia="pl-PL"/>
        </w:rPr>
        <w:br/>
      </w:r>
      <w:r w:rsidRPr="007B3409">
        <w:rPr>
          <w:rFonts w:ascii="Tahoma" w:eastAsia="MS Mincho" w:hAnsi="Tahoma"/>
          <w:sz w:val="20"/>
          <w:lang w:eastAsia="pl-PL"/>
        </w:rPr>
        <w:t>z podanymi niżej, kolejno wg ich ważności, dokumentami:</w:t>
      </w:r>
    </w:p>
    <w:p w14:paraId="143537A9" w14:textId="77777777" w:rsidR="00623D93" w:rsidRDefault="00144684" w:rsidP="00064F89">
      <w:pPr>
        <w:pStyle w:val="Standard"/>
        <w:numPr>
          <w:ilvl w:val="0"/>
          <w:numId w:val="82"/>
        </w:numPr>
        <w:spacing w:line="276" w:lineRule="auto"/>
        <w:jc w:val="both"/>
        <w:rPr>
          <w:rFonts w:ascii="Tahoma" w:hAnsi="Tahoma" w:cs="Tahoma"/>
          <w:b/>
          <w:bCs/>
          <w:sz w:val="20"/>
          <w:lang w:eastAsia="pl-PL"/>
        </w:rPr>
      </w:pPr>
      <w:r w:rsidRPr="00654643">
        <w:rPr>
          <w:rFonts w:ascii="Tahoma" w:eastAsia="MS Mincho" w:hAnsi="Tahoma"/>
          <w:sz w:val="20"/>
          <w:lang w:eastAsia="pl-PL"/>
        </w:rPr>
        <w:t>specyfikacją warunków zamówienia (SWZ),</w:t>
      </w:r>
    </w:p>
    <w:p w14:paraId="3D61F05F" w14:textId="77777777" w:rsidR="00623D93" w:rsidRDefault="00144684" w:rsidP="00064F89">
      <w:pPr>
        <w:pStyle w:val="Standard"/>
        <w:numPr>
          <w:ilvl w:val="0"/>
          <w:numId w:val="82"/>
        </w:numPr>
        <w:spacing w:line="276" w:lineRule="auto"/>
        <w:jc w:val="both"/>
        <w:rPr>
          <w:rFonts w:ascii="Tahoma" w:hAnsi="Tahoma" w:cs="Tahoma"/>
          <w:b/>
          <w:bCs/>
          <w:sz w:val="20"/>
          <w:lang w:eastAsia="pl-PL"/>
        </w:rPr>
      </w:pPr>
      <w:r w:rsidRPr="00623D93">
        <w:rPr>
          <w:rFonts w:ascii="Tahoma" w:eastAsia="MS Mincho" w:hAnsi="Tahoma"/>
          <w:sz w:val="20"/>
          <w:lang w:eastAsia="pl-PL"/>
        </w:rPr>
        <w:t>opisem przedmiotu zamówienia,</w:t>
      </w:r>
    </w:p>
    <w:p w14:paraId="3A07B804" w14:textId="77777777" w:rsidR="00623D93" w:rsidRDefault="00144684" w:rsidP="00064F89">
      <w:pPr>
        <w:pStyle w:val="Standard"/>
        <w:numPr>
          <w:ilvl w:val="0"/>
          <w:numId w:val="82"/>
        </w:numPr>
        <w:spacing w:line="276" w:lineRule="auto"/>
        <w:jc w:val="both"/>
        <w:rPr>
          <w:rFonts w:ascii="Tahoma" w:hAnsi="Tahoma" w:cs="Tahoma"/>
          <w:b/>
          <w:bCs/>
          <w:sz w:val="20"/>
          <w:lang w:eastAsia="pl-PL"/>
        </w:rPr>
      </w:pPr>
      <w:r w:rsidRPr="00623D93">
        <w:rPr>
          <w:rFonts w:ascii="Tahoma" w:eastAsia="MS Mincho" w:hAnsi="Tahoma"/>
          <w:sz w:val="20"/>
          <w:lang w:eastAsia="pl-PL"/>
        </w:rPr>
        <w:t xml:space="preserve">odpowiedziami udzielonymi przez Zamawiającego w trakcie postępowania przetargowego na pytania zadane przez </w:t>
      </w:r>
      <w:r w:rsidR="00ED3123" w:rsidRPr="00623D93">
        <w:rPr>
          <w:rFonts w:ascii="Tahoma" w:eastAsia="MS Mincho" w:hAnsi="Tahoma"/>
          <w:sz w:val="20"/>
          <w:lang w:eastAsia="pl-PL"/>
        </w:rPr>
        <w:t>Wykonawców</w:t>
      </w:r>
      <w:r w:rsidRPr="00623D93">
        <w:rPr>
          <w:rFonts w:ascii="Tahoma" w:eastAsia="MS Mincho" w:hAnsi="Tahoma"/>
          <w:sz w:val="20"/>
          <w:lang w:eastAsia="pl-PL"/>
        </w:rPr>
        <w:t>,</w:t>
      </w:r>
    </w:p>
    <w:p w14:paraId="33B40023" w14:textId="77777777" w:rsidR="00623D93" w:rsidRDefault="00144684" w:rsidP="00064F89">
      <w:pPr>
        <w:pStyle w:val="Standard"/>
        <w:numPr>
          <w:ilvl w:val="0"/>
          <w:numId w:val="82"/>
        </w:numPr>
        <w:spacing w:line="276" w:lineRule="auto"/>
        <w:jc w:val="both"/>
        <w:rPr>
          <w:rFonts w:ascii="Tahoma" w:hAnsi="Tahoma" w:cs="Tahoma"/>
          <w:b/>
          <w:bCs/>
          <w:sz w:val="20"/>
          <w:lang w:eastAsia="pl-PL"/>
        </w:rPr>
      </w:pPr>
      <w:r w:rsidRPr="00623D93">
        <w:rPr>
          <w:rFonts w:ascii="Tahoma" w:eastAsia="MS Mincho" w:hAnsi="Tahoma"/>
          <w:sz w:val="20"/>
          <w:lang w:eastAsia="pl-PL"/>
        </w:rPr>
        <w:t>dostarczoną Wykonawcy dokumentacją projektową,</w:t>
      </w:r>
    </w:p>
    <w:p w14:paraId="2EA0F3A9" w14:textId="77777777" w:rsidR="00623D93" w:rsidRDefault="00144684" w:rsidP="00064F89">
      <w:pPr>
        <w:pStyle w:val="Standard"/>
        <w:numPr>
          <w:ilvl w:val="0"/>
          <w:numId w:val="82"/>
        </w:numPr>
        <w:spacing w:line="276" w:lineRule="auto"/>
        <w:jc w:val="both"/>
        <w:rPr>
          <w:rFonts w:ascii="Tahoma" w:hAnsi="Tahoma" w:cs="Tahoma"/>
          <w:b/>
          <w:bCs/>
          <w:sz w:val="20"/>
          <w:lang w:eastAsia="pl-PL"/>
        </w:rPr>
      </w:pPr>
      <w:r w:rsidRPr="00623D93">
        <w:rPr>
          <w:rFonts w:ascii="Tahoma" w:eastAsia="MS Mincho" w:hAnsi="Tahoma"/>
          <w:sz w:val="20"/>
          <w:lang w:eastAsia="pl-PL"/>
        </w:rPr>
        <w:t>Specyfikacją Techniczną Wykonania i Odbioru Robót Budowlanych,</w:t>
      </w:r>
    </w:p>
    <w:p w14:paraId="27878E6C" w14:textId="6FB06D90" w:rsidR="00144684" w:rsidRPr="00623D93" w:rsidRDefault="00144684" w:rsidP="00064F89">
      <w:pPr>
        <w:pStyle w:val="Standard"/>
        <w:numPr>
          <w:ilvl w:val="0"/>
          <w:numId w:val="82"/>
        </w:numPr>
        <w:spacing w:line="276" w:lineRule="auto"/>
        <w:jc w:val="both"/>
        <w:rPr>
          <w:rFonts w:ascii="Tahoma" w:hAnsi="Tahoma" w:cs="Tahoma"/>
          <w:b/>
          <w:bCs/>
          <w:sz w:val="20"/>
          <w:lang w:eastAsia="pl-PL"/>
        </w:rPr>
      </w:pPr>
      <w:r w:rsidRPr="00623D93">
        <w:rPr>
          <w:rFonts w:ascii="Tahoma" w:eastAsia="MS Mincho" w:hAnsi="Tahoma"/>
          <w:sz w:val="20"/>
          <w:lang w:eastAsia="pl-PL"/>
        </w:rPr>
        <w:t>złożoną ofertą,</w:t>
      </w:r>
    </w:p>
    <w:p w14:paraId="166F8560" w14:textId="77777777" w:rsidR="00144684" w:rsidRPr="007B3409" w:rsidRDefault="00144684" w:rsidP="006D4305">
      <w:pPr>
        <w:pStyle w:val="Akapitzlist"/>
        <w:shd w:val="clear" w:color="auto" w:fill="FFFFFF"/>
        <w:tabs>
          <w:tab w:val="left" w:pos="420"/>
          <w:tab w:val="left" w:pos="720"/>
          <w:tab w:val="left" w:pos="4047"/>
          <w:tab w:val="left" w:pos="4221"/>
        </w:tabs>
        <w:spacing w:after="0" w:line="276" w:lineRule="auto"/>
        <w:ind w:left="360"/>
        <w:rPr>
          <w:rFonts w:ascii="Tahoma" w:eastAsia="MS Mincho" w:hAnsi="Tahoma"/>
          <w:szCs w:val="20"/>
          <w:lang w:eastAsia="pl-PL"/>
        </w:rPr>
      </w:pPr>
      <w:r w:rsidRPr="007B3409">
        <w:rPr>
          <w:rFonts w:ascii="Tahoma" w:eastAsia="MS Mincho" w:hAnsi="Tahoma"/>
          <w:szCs w:val="20"/>
          <w:lang w:eastAsia="pl-PL"/>
        </w:rPr>
        <w:t>stanowiącymi integralną część niniejszej umowy.</w:t>
      </w:r>
    </w:p>
    <w:p w14:paraId="646E6981" w14:textId="51079EF7" w:rsidR="0053508D" w:rsidRPr="007B3409" w:rsidRDefault="0053508D" w:rsidP="00064F89">
      <w:pPr>
        <w:pStyle w:val="Akapitzlist"/>
        <w:numPr>
          <w:ilvl w:val="0"/>
          <w:numId w:val="14"/>
        </w:numPr>
        <w:spacing w:after="0" w:line="276" w:lineRule="auto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szCs w:val="20"/>
          <w:shd w:val="clear" w:color="auto" w:fill="FFFFFF"/>
        </w:rPr>
        <w:t>Wykonawca</w:t>
      </w:r>
      <w:r w:rsidR="00C6644B">
        <w:rPr>
          <w:rFonts w:ascii="Tahoma" w:hAnsi="Tahoma" w:cs="Tahoma"/>
          <w:szCs w:val="20"/>
          <w:shd w:val="clear" w:color="auto" w:fill="FFFFFF"/>
        </w:rPr>
        <w:t xml:space="preserve"> </w:t>
      </w:r>
      <w:r w:rsidRPr="007B3409">
        <w:rPr>
          <w:rFonts w:ascii="Tahoma" w:hAnsi="Tahoma" w:cs="Tahoma"/>
          <w:szCs w:val="20"/>
          <w:shd w:val="clear" w:color="auto" w:fill="FFFFFF"/>
        </w:rPr>
        <w:t>zobowiązuje</w:t>
      </w:r>
      <w:r w:rsidR="00C6644B">
        <w:rPr>
          <w:rFonts w:ascii="Tahoma" w:hAnsi="Tahoma" w:cs="Tahoma"/>
          <w:szCs w:val="20"/>
          <w:shd w:val="clear" w:color="auto" w:fill="FFFFFF"/>
        </w:rPr>
        <w:t xml:space="preserve"> </w:t>
      </w:r>
      <w:r w:rsidRPr="007B3409">
        <w:rPr>
          <w:rFonts w:ascii="Tahoma" w:hAnsi="Tahoma" w:cs="Tahoma"/>
          <w:szCs w:val="20"/>
          <w:shd w:val="clear" w:color="auto" w:fill="FFFFFF"/>
        </w:rPr>
        <w:t>się</w:t>
      </w:r>
      <w:r w:rsidR="00C6644B">
        <w:rPr>
          <w:rFonts w:ascii="Tahoma" w:hAnsi="Tahoma" w:cs="Tahoma"/>
          <w:szCs w:val="20"/>
          <w:shd w:val="clear" w:color="auto" w:fill="FFFFFF"/>
        </w:rPr>
        <w:t xml:space="preserve"> </w:t>
      </w:r>
      <w:r w:rsidRPr="007B3409">
        <w:rPr>
          <w:rFonts w:ascii="Tahoma" w:hAnsi="Tahoma" w:cs="Tahoma"/>
          <w:szCs w:val="20"/>
          <w:shd w:val="clear" w:color="auto" w:fill="FFFFFF"/>
        </w:rPr>
        <w:t>do</w:t>
      </w:r>
      <w:r w:rsidR="00C6644B">
        <w:rPr>
          <w:rFonts w:ascii="Tahoma" w:hAnsi="Tahoma" w:cs="Tahoma"/>
          <w:szCs w:val="20"/>
          <w:shd w:val="clear" w:color="auto" w:fill="FFFFFF"/>
        </w:rPr>
        <w:t xml:space="preserve"> </w:t>
      </w:r>
      <w:r w:rsidRPr="007B3409">
        <w:rPr>
          <w:rFonts w:ascii="Tahoma" w:hAnsi="Tahoma" w:cs="Tahoma"/>
          <w:szCs w:val="20"/>
          <w:shd w:val="clear" w:color="auto" w:fill="FFFFFF"/>
        </w:rPr>
        <w:t>realizacji</w:t>
      </w:r>
      <w:r w:rsidR="00C6644B">
        <w:rPr>
          <w:rFonts w:ascii="Tahoma" w:hAnsi="Tahoma" w:cs="Tahoma"/>
          <w:szCs w:val="20"/>
          <w:shd w:val="clear" w:color="auto" w:fill="FFFFFF"/>
        </w:rPr>
        <w:t xml:space="preserve"> </w:t>
      </w:r>
      <w:r w:rsidRPr="007B3409">
        <w:rPr>
          <w:rFonts w:ascii="Tahoma" w:hAnsi="Tahoma" w:cs="Tahoma"/>
          <w:szCs w:val="20"/>
          <w:shd w:val="clear" w:color="auto" w:fill="FFFFFF"/>
        </w:rPr>
        <w:t>niniejszej</w:t>
      </w:r>
      <w:r w:rsidR="00C6644B">
        <w:rPr>
          <w:rFonts w:ascii="Tahoma" w:hAnsi="Tahoma" w:cs="Tahoma"/>
          <w:szCs w:val="20"/>
          <w:shd w:val="clear" w:color="auto" w:fill="FFFFFF"/>
        </w:rPr>
        <w:t xml:space="preserve"> </w:t>
      </w:r>
      <w:r w:rsidRPr="007B3409">
        <w:rPr>
          <w:rFonts w:ascii="Tahoma" w:hAnsi="Tahoma" w:cs="Tahoma"/>
          <w:szCs w:val="20"/>
          <w:shd w:val="clear" w:color="auto" w:fill="FFFFFF"/>
        </w:rPr>
        <w:t>umowy</w:t>
      </w:r>
      <w:r w:rsidR="00C6644B">
        <w:rPr>
          <w:rFonts w:ascii="Tahoma" w:hAnsi="Tahoma" w:cs="Tahoma"/>
          <w:szCs w:val="20"/>
          <w:shd w:val="clear" w:color="auto" w:fill="FFFFFF"/>
        </w:rPr>
        <w:t xml:space="preserve"> </w:t>
      </w:r>
      <w:r w:rsidRPr="007B3409">
        <w:rPr>
          <w:rFonts w:ascii="Tahoma" w:hAnsi="Tahoma" w:cs="Tahoma"/>
          <w:szCs w:val="20"/>
          <w:shd w:val="clear" w:color="auto" w:fill="FFFFFF"/>
        </w:rPr>
        <w:t>zgodnie</w:t>
      </w:r>
      <w:r w:rsidR="00C6644B">
        <w:rPr>
          <w:rFonts w:ascii="Tahoma" w:hAnsi="Tahoma" w:cs="Tahoma"/>
          <w:szCs w:val="20"/>
          <w:shd w:val="clear" w:color="auto" w:fill="FFFFFF"/>
        </w:rPr>
        <w:t xml:space="preserve"> </w:t>
      </w:r>
      <w:r w:rsidRPr="007B3409">
        <w:rPr>
          <w:rFonts w:ascii="Tahoma" w:hAnsi="Tahoma" w:cs="Tahoma"/>
          <w:szCs w:val="20"/>
          <w:shd w:val="clear" w:color="auto" w:fill="FFFFFF"/>
        </w:rPr>
        <w:t>z</w:t>
      </w:r>
      <w:r w:rsidR="00C6644B">
        <w:rPr>
          <w:rFonts w:ascii="Tahoma" w:hAnsi="Tahoma" w:cs="Tahoma"/>
          <w:szCs w:val="20"/>
          <w:shd w:val="clear" w:color="auto" w:fill="FFFFFF"/>
        </w:rPr>
        <w:t xml:space="preserve"> </w:t>
      </w:r>
      <w:r w:rsidRPr="007B3409">
        <w:rPr>
          <w:rFonts w:ascii="Tahoma" w:hAnsi="Tahoma" w:cs="Tahoma"/>
          <w:szCs w:val="20"/>
          <w:shd w:val="clear" w:color="auto" w:fill="FFFFFF"/>
        </w:rPr>
        <w:t>zasadami</w:t>
      </w:r>
      <w:r w:rsidR="00C6644B">
        <w:rPr>
          <w:rFonts w:ascii="Tahoma" w:hAnsi="Tahoma" w:cs="Tahoma"/>
          <w:szCs w:val="20"/>
          <w:shd w:val="clear" w:color="auto" w:fill="FFFFFF"/>
        </w:rPr>
        <w:t xml:space="preserve"> </w:t>
      </w:r>
      <w:r w:rsidRPr="007B3409">
        <w:rPr>
          <w:rFonts w:ascii="Tahoma" w:hAnsi="Tahoma" w:cs="Tahoma"/>
          <w:szCs w:val="20"/>
          <w:shd w:val="clear" w:color="auto" w:fill="FFFFFF"/>
        </w:rPr>
        <w:t>wiedzy technicznej</w:t>
      </w:r>
      <w:r w:rsidR="00C6644B">
        <w:rPr>
          <w:rFonts w:ascii="Tahoma" w:hAnsi="Tahoma" w:cs="Tahoma"/>
          <w:szCs w:val="20"/>
          <w:shd w:val="clear" w:color="auto" w:fill="FFFFFF"/>
        </w:rPr>
        <w:t xml:space="preserve"> </w:t>
      </w:r>
      <w:r w:rsidR="00093123">
        <w:rPr>
          <w:rFonts w:ascii="Tahoma" w:hAnsi="Tahoma" w:cs="Tahoma"/>
          <w:szCs w:val="20"/>
          <w:shd w:val="clear" w:color="auto" w:fill="FFFFFF"/>
        </w:rPr>
        <w:br/>
      </w:r>
      <w:r w:rsidRPr="007B3409">
        <w:rPr>
          <w:rFonts w:ascii="Tahoma" w:hAnsi="Tahoma" w:cs="Tahoma"/>
          <w:szCs w:val="20"/>
          <w:shd w:val="clear" w:color="auto" w:fill="FFFFFF"/>
        </w:rPr>
        <w:t>i</w:t>
      </w:r>
      <w:r w:rsidR="00C6644B">
        <w:rPr>
          <w:rFonts w:ascii="Tahoma" w:hAnsi="Tahoma" w:cs="Tahoma"/>
          <w:szCs w:val="20"/>
          <w:shd w:val="clear" w:color="auto" w:fill="FFFFFF"/>
        </w:rPr>
        <w:t xml:space="preserve"> </w:t>
      </w:r>
      <w:r w:rsidRPr="007B3409">
        <w:rPr>
          <w:rFonts w:ascii="Tahoma" w:hAnsi="Tahoma" w:cs="Tahoma"/>
          <w:szCs w:val="20"/>
          <w:shd w:val="clear" w:color="auto" w:fill="FFFFFF"/>
        </w:rPr>
        <w:t>obowiązującymi</w:t>
      </w:r>
      <w:r w:rsidR="00C6644B">
        <w:rPr>
          <w:rFonts w:ascii="Tahoma" w:hAnsi="Tahoma" w:cs="Tahoma"/>
          <w:szCs w:val="20"/>
          <w:shd w:val="clear" w:color="auto" w:fill="FFFFFF"/>
        </w:rPr>
        <w:t xml:space="preserve"> </w:t>
      </w:r>
      <w:r w:rsidRPr="007B3409">
        <w:rPr>
          <w:rFonts w:ascii="Tahoma" w:hAnsi="Tahoma" w:cs="Tahoma"/>
          <w:szCs w:val="20"/>
          <w:shd w:val="clear" w:color="auto" w:fill="FFFFFF"/>
        </w:rPr>
        <w:t>w</w:t>
      </w:r>
      <w:r w:rsidR="00C6644B">
        <w:rPr>
          <w:rFonts w:ascii="Tahoma" w:hAnsi="Tahoma" w:cs="Tahoma"/>
          <w:szCs w:val="20"/>
          <w:shd w:val="clear" w:color="auto" w:fill="FFFFFF"/>
        </w:rPr>
        <w:t xml:space="preserve"> </w:t>
      </w:r>
      <w:r w:rsidRPr="007B3409">
        <w:rPr>
          <w:rFonts w:ascii="Tahoma" w:hAnsi="Tahoma" w:cs="Tahoma"/>
          <w:szCs w:val="20"/>
          <w:shd w:val="clear" w:color="auto" w:fill="FFFFFF"/>
        </w:rPr>
        <w:t>Rzeczypospolitej</w:t>
      </w:r>
      <w:r w:rsidR="00C6644B">
        <w:rPr>
          <w:rFonts w:ascii="Tahoma" w:hAnsi="Tahoma" w:cs="Tahoma"/>
          <w:szCs w:val="20"/>
          <w:shd w:val="clear" w:color="auto" w:fill="FFFFFF"/>
        </w:rPr>
        <w:t xml:space="preserve"> </w:t>
      </w:r>
      <w:r w:rsidRPr="007B3409">
        <w:rPr>
          <w:rFonts w:ascii="Tahoma" w:hAnsi="Tahoma" w:cs="Tahoma"/>
          <w:szCs w:val="20"/>
          <w:shd w:val="clear" w:color="auto" w:fill="FFFFFF"/>
        </w:rPr>
        <w:t>Polskiej</w:t>
      </w:r>
      <w:r w:rsidR="00C6644B">
        <w:rPr>
          <w:rFonts w:ascii="Tahoma" w:hAnsi="Tahoma" w:cs="Tahoma"/>
          <w:szCs w:val="20"/>
          <w:shd w:val="clear" w:color="auto" w:fill="FFFFFF"/>
        </w:rPr>
        <w:t xml:space="preserve"> </w:t>
      </w:r>
      <w:r w:rsidRPr="007B3409">
        <w:rPr>
          <w:rFonts w:ascii="Tahoma" w:hAnsi="Tahoma" w:cs="Tahoma"/>
          <w:szCs w:val="20"/>
          <w:shd w:val="clear" w:color="auto" w:fill="FFFFFF"/>
        </w:rPr>
        <w:t>przepisami</w:t>
      </w:r>
      <w:r w:rsidR="00C6644B">
        <w:rPr>
          <w:rFonts w:ascii="Tahoma" w:hAnsi="Tahoma" w:cs="Tahoma"/>
          <w:szCs w:val="20"/>
          <w:shd w:val="clear" w:color="auto" w:fill="FFFFFF"/>
        </w:rPr>
        <w:t xml:space="preserve"> </w:t>
      </w:r>
      <w:r w:rsidRPr="007B3409">
        <w:rPr>
          <w:rFonts w:ascii="Tahoma" w:hAnsi="Tahoma" w:cs="Tahoma"/>
          <w:szCs w:val="20"/>
          <w:shd w:val="clear" w:color="auto" w:fill="FFFFFF"/>
        </w:rPr>
        <w:t>prawa</w:t>
      </w:r>
      <w:r w:rsidR="00C6644B">
        <w:rPr>
          <w:rFonts w:ascii="Tahoma" w:hAnsi="Tahoma" w:cs="Tahoma"/>
          <w:szCs w:val="20"/>
          <w:shd w:val="clear" w:color="auto" w:fill="FFFFFF"/>
        </w:rPr>
        <w:t xml:space="preserve"> </w:t>
      </w:r>
      <w:r w:rsidRPr="007B3409">
        <w:rPr>
          <w:rFonts w:ascii="Tahoma" w:hAnsi="Tahoma" w:cs="Tahoma"/>
          <w:szCs w:val="20"/>
          <w:shd w:val="clear" w:color="auto" w:fill="FFFFFF"/>
        </w:rPr>
        <w:t>powszechnie obowiązującego.</w:t>
      </w:r>
    </w:p>
    <w:p w14:paraId="7B10EBD5" w14:textId="6D9AAE14" w:rsidR="006A08A2" w:rsidRPr="007B3409" w:rsidRDefault="006A08A2" w:rsidP="00064F89">
      <w:pPr>
        <w:widowControl w:val="0"/>
        <w:numPr>
          <w:ilvl w:val="0"/>
          <w:numId w:val="14"/>
        </w:numPr>
        <w:autoSpaceDN w:val="0"/>
        <w:spacing w:after="0" w:line="276" w:lineRule="auto"/>
        <w:textAlignment w:val="baseline"/>
        <w:rPr>
          <w:rFonts w:ascii="Tahoma" w:eastAsia="Calibri" w:hAnsi="Tahoma" w:cs="Tahoma"/>
          <w:szCs w:val="20"/>
          <w:lang w:eastAsia="en-US"/>
        </w:rPr>
      </w:pPr>
      <w:r w:rsidRPr="007B3409">
        <w:rPr>
          <w:rFonts w:ascii="Tahoma" w:hAnsi="Tahoma" w:cs="Tahoma"/>
          <w:szCs w:val="20"/>
          <w:lang w:eastAsia="pl-PL"/>
        </w:rPr>
        <w:t xml:space="preserve">Przedmiot umowy, zgodnie z art. 103 ustawy Pzp, został szczegółowo opisany za pomocą dokumentacji projektowej oraz </w:t>
      </w:r>
      <w:proofErr w:type="spellStart"/>
      <w:r w:rsidRPr="007B3409">
        <w:rPr>
          <w:rFonts w:ascii="Tahoma" w:hAnsi="Tahoma" w:cs="Tahoma"/>
          <w:szCs w:val="20"/>
          <w:lang w:eastAsia="pl-PL"/>
        </w:rPr>
        <w:t>STWiORB</w:t>
      </w:r>
      <w:proofErr w:type="spellEnd"/>
      <w:r w:rsidRPr="007B3409">
        <w:rPr>
          <w:rFonts w:ascii="Tahoma" w:hAnsi="Tahoma" w:cs="Tahoma"/>
          <w:szCs w:val="20"/>
          <w:lang w:eastAsia="pl-PL"/>
        </w:rPr>
        <w:t xml:space="preserve">. Zgodnie z art. 101 ust. 4 ustawy Pzp Zamawiający dopuszcza rozwiązania równoważne z opisanymi w dokumentacji projektowej za pomocą norm, europejskich ocen technicznych, aprobat, specyfikacji technicznych i systemów referencji technicznych, o których mowa </w:t>
      </w:r>
      <w:r w:rsidR="005C3402">
        <w:rPr>
          <w:rFonts w:ascii="Tahoma" w:hAnsi="Tahoma" w:cs="Tahoma"/>
          <w:szCs w:val="20"/>
          <w:lang w:eastAsia="pl-PL"/>
        </w:rPr>
        <w:br/>
      </w:r>
      <w:r w:rsidRPr="007B3409">
        <w:rPr>
          <w:rFonts w:ascii="Tahoma" w:hAnsi="Tahoma" w:cs="Tahoma"/>
          <w:szCs w:val="20"/>
          <w:lang w:eastAsia="pl-PL"/>
        </w:rPr>
        <w:t xml:space="preserve">w art. </w:t>
      </w:r>
      <w:r w:rsidRPr="007B3409">
        <w:rPr>
          <w:rFonts w:ascii="Tahoma" w:eastAsia="Calibri" w:hAnsi="Tahoma" w:cs="Tahoma"/>
          <w:szCs w:val="20"/>
          <w:lang w:eastAsia="en-US"/>
        </w:rPr>
        <w:t>101 ust. 1 pkt 2 i ust. 3</w:t>
      </w:r>
      <w:r w:rsidRPr="007B3409">
        <w:rPr>
          <w:rFonts w:ascii="Tahoma" w:hAnsi="Tahoma" w:cs="Tahoma"/>
          <w:szCs w:val="20"/>
          <w:lang w:eastAsia="pl-PL"/>
        </w:rPr>
        <w:t xml:space="preserve"> ustawy Pzp.</w:t>
      </w:r>
    </w:p>
    <w:p w14:paraId="53345765" w14:textId="6563976E" w:rsidR="006A08A2" w:rsidRPr="007B3409" w:rsidRDefault="006A08A2" w:rsidP="00064F89">
      <w:pPr>
        <w:widowControl w:val="0"/>
        <w:numPr>
          <w:ilvl w:val="0"/>
          <w:numId w:val="14"/>
        </w:numPr>
        <w:autoSpaceDN w:val="0"/>
        <w:spacing w:after="0" w:line="276" w:lineRule="auto"/>
        <w:textAlignment w:val="baseline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szCs w:val="20"/>
          <w:lang w:eastAsia="pl-PL"/>
        </w:rPr>
        <w:t>Wykonawca zobowiązuje się do realizacji przedmiotu umowy z należytą starannością, obowiązującymi warunkami technicznymi, normami, przepisami Prawa budowlanego, sztuką budowlaną</w:t>
      </w:r>
      <w:r w:rsidR="00FE55B5">
        <w:rPr>
          <w:rFonts w:ascii="Tahoma" w:hAnsi="Tahoma" w:cs="Tahoma"/>
          <w:szCs w:val="20"/>
          <w:shd w:val="clear" w:color="auto" w:fill="FFFFFF"/>
        </w:rPr>
        <w:t xml:space="preserve"> i</w:t>
      </w:r>
      <w:r w:rsidRPr="007B3409">
        <w:rPr>
          <w:rFonts w:ascii="Tahoma" w:hAnsi="Tahoma" w:cs="Tahoma"/>
          <w:szCs w:val="20"/>
          <w:shd w:val="clear" w:color="auto" w:fill="FFFFFF"/>
        </w:rPr>
        <w:t xml:space="preserve"> obowiązującymi</w:t>
      </w:r>
      <w:r w:rsidR="00C6644B">
        <w:rPr>
          <w:rFonts w:ascii="Tahoma" w:hAnsi="Tahoma" w:cs="Tahoma"/>
          <w:szCs w:val="20"/>
          <w:shd w:val="clear" w:color="auto" w:fill="FFFFFF"/>
        </w:rPr>
        <w:t xml:space="preserve"> </w:t>
      </w:r>
      <w:r w:rsidRPr="007B3409">
        <w:rPr>
          <w:rFonts w:ascii="Tahoma" w:hAnsi="Tahoma" w:cs="Tahoma"/>
          <w:szCs w:val="20"/>
          <w:shd w:val="clear" w:color="auto" w:fill="FFFFFF"/>
        </w:rPr>
        <w:t>w</w:t>
      </w:r>
      <w:r w:rsidR="00C6644B">
        <w:rPr>
          <w:rFonts w:ascii="Tahoma" w:hAnsi="Tahoma" w:cs="Tahoma"/>
          <w:szCs w:val="20"/>
          <w:shd w:val="clear" w:color="auto" w:fill="FFFFFF"/>
        </w:rPr>
        <w:t xml:space="preserve"> </w:t>
      </w:r>
      <w:r w:rsidRPr="007B3409">
        <w:rPr>
          <w:rFonts w:ascii="Tahoma" w:hAnsi="Tahoma" w:cs="Tahoma"/>
          <w:szCs w:val="20"/>
          <w:shd w:val="clear" w:color="auto" w:fill="FFFFFF"/>
        </w:rPr>
        <w:t>Rzeczypospolitej</w:t>
      </w:r>
      <w:r w:rsidR="00C6644B">
        <w:rPr>
          <w:rFonts w:ascii="Tahoma" w:hAnsi="Tahoma" w:cs="Tahoma"/>
          <w:szCs w:val="20"/>
          <w:shd w:val="clear" w:color="auto" w:fill="FFFFFF"/>
        </w:rPr>
        <w:t xml:space="preserve"> </w:t>
      </w:r>
      <w:r w:rsidRPr="007B3409">
        <w:rPr>
          <w:rFonts w:ascii="Tahoma" w:hAnsi="Tahoma" w:cs="Tahoma"/>
          <w:szCs w:val="20"/>
          <w:shd w:val="clear" w:color="auto" w:fill="FFFFFF"/>
        </w:rPr>
        <w:t>Polskiej</w:t>
      </w:r>
      <w:r w:rsidR="00C6644B">
        <w:rPr>
          <w:rFonts w:ascii="Tahoma" w:hAnsi="Tahoma" w:cs="Tahoma"/>
          <w:szCs w:val="20"/>
          <w:shd w:val="clear" w:color="auto" w:fill="FFFFFF"/>
        </w:rPr>
        <w:t xml:space="preserve"> </w:t>
      </w:r>
      <w:r w:rsidRPr="007B3409">
        <w:rPr>
          <w:rFonts w:ascii="Tahoma" w:hAnsi="Tahoma" w:cs="Tahoma"/>
          <w:szCs w:val="20"/>
          <w:shd w:val="clear" w:color="auto" w:fill="FFFFFF"/>
        </w:rPr>
        <w:t>przepisami</w:t>
      </w:r>
      <w:r w:rsidR="00C6644B">
        <w:rPr>
          <w:rFonts w:ascii="Tahoma" w:hAnsi="Tahoma" w:cs="Tahoma"/>
          <w:szCs w:val="20"/>
          <w:shd w:val="clear" w:color="auto" w:fill="FFFFFF"/>
        </w:rPr>
        <w:t xml:space="preserve"> </w:t>
      </w:r>
      <w:r w:rsidRPr="007B3409">
        <w:rPr>
          <w:rFonts w:ascii="Tahoma" w:hAnsi="Tahoma" w:cs="Tahoma"/>
          <w:szCs w:val="20"/>
          <w:shd w:val="clear" w:color="auto" w:fill="FFFFFF"/>
        </w:rPr>
        <w:t>prawa</w:t>
      </w:r>
      <w:r w:rsidR="00C6644B">
        <w:rPr>
          <w:rFonts w:ascii="Tahoma" w:hAnsi="Tahoma" w:cs="Tahoma"/>
          <w:szCs w:val="20"/>
          <w:shd w:val="clear" w:color="auto" w:fill="FFFFFF"/>
        </w:rPr>
        <w:t xml:space="preserve"> </w:t>
      </w:r>
      <w:r w:rsidRPr="007B3409">
        <w:rPr>
          <w:rFonts w:ascii="Tahoma" w:hAnsi="Tahoma" w:cs="Tahoma"/>
          <w:szCs w:val="20"/>
          <w:shd w:val="clear" w:color="auto" w:fill="FFFFFF"/>
        </w:rPr>
        <w:t xml:space="preserve">powszechnie obowiązującego. </w:t>
      </w:r>
    </w:p>
    <w:p w14:paraId="1A0991D7" w14:textId="458BF10D" w:rsidR="006A08A2" w:rsidRPr="007B3409" w:rsidRDefault="006A08A2" w:rsidP="00064F89">
      <w:pPr>
        <w:widowControl w:val="0"/>
        <w:numPr>
          <w:ilvl w:val="0"/>
          <w:numId w:val="14"/>
        </w:numPr>
        <w:autoSpaceDN w:val="0"/>
        <w:spacing w:after="0" w:line="276" w:lineRule="auto"/>
        <w:textAlignment w:val="baseline"/>
        <w:rPr>
          <w:rFonts w:ascii="Tahoma" w:eastAsia="Calibri" w:hAnsi="Tahoma" w:cs="Tahoma"/>
          <w:szCs w:val="20"/>
          <w:lang w:eastAsia="en-US"/>
        </w:rPr>
      </w:pPr>
      <w:r w:rsidRPr="007B3409">
        <w:rPr>
          <w:rFonts w:ascii="Tahoma" w:eastAsia="Calibri" w:hAnsi="Tahoma" w:cs="Tahoma"/>
          <w:szCs w:val="20"/>
          <w:lang w:eastAsia="en-US"/>
        </w:rPr>
        <w:t>Zamawiający wymaga wykonania przedmiotu umowy wyłącznie z materiałów i urządzeń fabrycznie nowych, dopuszczonych do obrotu i powszechnego lub jednostkowego stosowania w budownictwie, objętych certyfikatem w zakresie tzw. znaku bezpieczeństwa, wskazującego na zgodność z Polską Normą, aprobatą techniczną i właściwymi przepisami technicznymi zgodnie z art.</w:t>
      </w:r>
      <w:r w:rsidR="00874557">
        <w:rPr>
          <w:rFonts w:ascii="Tahoma" w:eastAsia="Calibri" w:hAnsi="Tahoma" w:cs="Tahoma"/>
          <w:szCs w:val="20"/>
          <w:lang w:eastAsia="en-US"/>
        </w:rPr>
        <w:t xml:space="preserve"> 10 ustawy z 7 lipca 1994 r. </w:t>
      </w:r>
      <w:r w:rsidR="00874557">
        <w:rPr>
          <w:rFonts w:ascii="Tahoma" w:eastAsia="Calibri" w:hAnsi="Tahoma" w:cs="Tahoma"/>
          <w:szCs w:val="20"/>
          <w:lang w:eastAsia="en-US"/>
        </w:rPr>
        <w:br/>
      </w:r>
      <w:r w:rsidRPr="007B3409">
        <w:rPr>
          <w:rFonts w:ascii="Tahoma" w:eastAsia="Calibri" w:hAnsi="Tahoma" w:cs="Tahoma"/>
          <w:szCs w:val="20"/>
          <w:lang w:eastAsia="en-US"/>
        </w:rPr>
        <w:lastRenderedPageBreak/>
        <w:t>Prawo budowlane.</w:t>
      </w:r>
    </w:p>
    <w:p w14:paraId="7C2C97E7" w14:textId="77777777" w:rsidR="006A08A2" w:rsidRPr="007B3409" w:rsidRDefault="006A08A2" w:rsidP="00064F89">
      <w:pPr>
        <w:widowControl w:val="0"/>
        <w:numPr>
          <w:ilvl w:val="0"/>
          <w:numId w:val="14"/>
        </w:numPr>
        <w:autoSpaceDN w:val="0"/>
        <w:spacing w:after="0" w:line="276" w:lineRule="auto"/>
        <w:textAlignment w:val="baseline"/>
        <w:rPr>
          <w:rFonts w:ascii="Tahoma" w:eastAsia="Calibri" w:hAnsi="Tahoma" w:cs="Tahoma"/>
          <w:szCs w:val="20"/>
          <w:lang w:eastAsia="en-US"/>
        </w:rPr>
      </w:pPr>
      <w:r w:rsidRPr="007B3409">
        <w:rPr>
          <w:rFonts w:ascii="Tahoma" w:eastAsia="Cambria" w:hAnsi="Tahoma" w:cs="Tahoma"/>
          <w:bCs/>
          <w:szCs w:val="20"/>
        </w:rPr>
        <w:t xml:space="preserve">W przypadku, gdy w dokumentacji zostało wskazane pochodzenie (marka, znak towarowy, producent, dostawca) materiałów i urządzeń, Zamawiający dopuszcza oferowanie materiałów i urządzeń równoważnych, pod warunkiem, że gwarantują one realizację robót w zgodzie z Prawem Budowlanym </w:t>
      </w:r>
      <w:r w:rsidRPr="007B3409">
        <w:rPr>
          <w:rFonts w:ascii="Tahoma" w:eastAsia="Cambria" w:hAnsi="Tahoma" w:cs="Tahoma"/>
          <w:bCs/>
          <w:szCs w:val="20"/>
        </w:rPr>
        <w:br/>
        <w:t xml:space="preserve">i odpowiednimi normami, zapewnią uzyskanie parametrów technicznych nie gorszych od założonych </w:t>
      </w:r>
      <w:r w:rsidRPr="007B3409">
        <w:rPr>
          <w:rFonts w:ascii="Tahoma" w:eastAsia="Cambria" w:hAnsi="Tahoma" w:cs="Tahoma"/>
          <w:bCs/>
          <w:szCs w:val="20"/>
        </w:rPr>
        <w:br/>
        <w:t>w opisie zamówienia oraz zostaną one wcześniej zaakceptowane przez Zamawiającego.</w:t>
      </w:r>
    </w:p>
    <w:p w14:paraId="55CC7EF7" w14:textId="77777777" w:rsidR="006A08A2" w:rsidRPr="007B3409" w:rsidRDefault="006A08A2" w:rsidP="00064F89">
      <w:pPr>
        <w:widowControl w:val="0"/>
        <w:numPr>
          <w:ilvl w:val="0"/>
          <w:numId w:val="14"/>
        </w:numPr>
        <w:autoSpaceDN w:val="0"/>
        <w:spacing w:after="0" w:line="276" w:lineRule="auto"/>
        <w:textAlignment w:val="baseline"/>
        <w:rPr>
          <w:rFonts w:ascii="Tahoma" w:eastAsia="Calibri" w:hAnsi="Tahoma" w:cs="Tahoma"/>
          <w:szCs w:val="20"/>
          <w:lang w:eastAsia="en-US"/>
        </w:rPr>
      </w:pPr>
      <w:r w:rsidRPr="007B3409">
        <w:rPr>
          <w:rFonts w:ascii="Tahoma" w:eastAsia="Cambria" w:hAnsi="Tahoma" w:cs="Tahoma"/>
          <w:bCs/>
          <w:szCs w:val="20"/>
        </w:rPr>
        <w:t>Zamawiający dopuszcza jedynie zastosowanie materiałów spełniających wymagania norm, posiadających odpowiednie certyfikaty i aprobaty techniczne oraz założone w projekcie parametry techniczne.</w:t>
      </w:r>
    </w:p>
    <w:p w14:paraId="212FA1EC" w14:textId="77777777" w:rsidR="006A08A2" w:rsidRPr="007B3409" w:rsidRDefault="006A08A2" w:rsidP="00064F89">
      <w:pPr>
        <w:widowControl w:val="0"/>
        <w:numPr>
          <w:ilvl w:val="0"/>
          <w:numId w:val="14"/>
        </w:numPr>
        <w:autoSpaceDN w:val="0"/>
        <w:spacing w:after="0" w:line="276" w:lineRule="auto"/>
        <w:textAlignment w:val="baseline"/>
        <w:rPr>
          <w:rFonts w:ascii="Tahoma" w:eastAsia="Calibri" w:hAnsi="Tahoma" w:cs="Tahoma"/>
          <w:szCs w:val="20"/>
          <w:lang w:eastAsia="en-US"/>
        </w:rPr>
      </w:pPr>
      <w:r w:rsidRPr="007B3409">
        <w:rPr>
          <w:rFonts w:ascii="Tahoma" w:eastAsia="Calibri" w:hAnsi="Tahoma" w:cs="Tahoma"/>
          <w:szCs w:val="20"/>
          <w:lang w:eastAsia="en-US"/>
        </w:rPr>
        <w:t>W przypadku potrzeby zmiany materiałów na etapie realizacji robót Wykonawca przed ich zastosowaniem musi uzyskać zgodę Zamawiającego.</w:t>
      </w:r>
    </w:p>
    <w:p w14:paraId="3B63AC8F" w14:textId="77777777" w:rsidR="006A08A2" w:rsidRPr="007B3409" w:rsidRDefault="006A08A2" w:rsidP="00064F89">
      <w:pPr>
        <w:widowControl w:val="0"/>
        <w:numPr>
          <w:ilvl w:val="0"/>
          <w:numId w:val="14"/>
        </w:numPr>
        <w:autoSpaceDN w:val="0"/>
        <w:spacing w:after="0" w:line="276" w:lineRule="auto"/>
        <w:textAlignment w:val="baseline"/>
        <w:rPr>
          <w:rFonts w:ascii="Tahoma" w:eastAsia="MS Mincho" w:hAnsi="Tahoma" w:cs="Tahoma"/>
          <w:szCs w:val="20"/>
          <w:lang w:eastAsia="pl-PL"/>
        </w:rPr>
      </w:pPr>
      <w:r w:rsidRPr="007B3409">
        <w:rPr>
          <w:rFonts w:ascii="Tahoma" w:eastAsia="MS Mincho" w:hAnsi="Tahoma" w:cs="Tahoma"/>
          <w:szCs w:val="20"/>
          <w:lang w:eastAsia="pl-PL"/>
        </w:rPr>
        <w:t>Przedmiary robót dołączone do dokumentacji projektowej stanowią jedynie materiał pomocniczy opisujący przedmiot zamówienia. Wszelkie rozbieżności dotyczące przedmiaru w zakresie uwzględnienia przedmiotowego robót niezbędnych do realizacji przedmiotu zamówienia, a także w zakresie obmiarów robót zostały wyjaśnione na etapie przetargowym. Przedmiary robót nie są podstawą do rozliczenia powykonawczego wykonanych robót. Przedmiar może służyć, jeżeli zajdzie taka konieczność, po spełnieniu warunków określonych w niniejszej umowie, do: rozliczenia robót zaniechanych przez Zamawiającego, rozliczenia robót zamiennych lub dodatkowych, rozliczenia wykonanych robót w przypadku przedterminowego zakończenia umowy przez którąkolwiek ze Stron.</w:t>
      </w:r>
    </w:p>
    <w:p w14:paraId="79DFAAE9" w14:textId="781AF229" w:rsidR="006A08A2" w:rsidRPr="007B3409" w:rsidRDefault="006A08A2" w:rsidP="00064F89">
      <w:pPr>
        <w:widowControl w:val="0"/>
        <w:numPr>
          <w:ilvl w:val="0"/>
          <w:numId w:val="14"/>
        </w:numPr>
        <w:autoSpaceDN w:val="0"/>
        <w:spacing w:after="0" w:line="276" w:lineRule="auto"/>
        <w:textAlignment w:val="baseline"/>
        <w:rPr>
          <w:rFonts w:ascii="Tahoma" w:eastAsia="MS Mincho" w:hAnsi="Tahoma" w:cs="Tahoma"/>
          <w:szCs w:val="20"/>
          <w:lang w:eastAsia="pl-PL"/>
        </w:rPr>
      </w:pPr>
      <w:r w:rsidRPr="007B3409">
        <w:rPr>
          <w:rFonts w:ascii="Tahoma" w:eastAsia="MS Mincho" w:hAnsi="Tahoma" w:cs="Tahoma"/>
          <w:szCs w:val="20"/>
          <w:lang w:eastAsia="pl-PL"/>
        </w:rPr>
        <w:t xml:space="preserve">Przedmiot umowy obejmuje także pozyskanie przez Wykonawcę własnym staraniem i na swój koszt wszelkich pozwoleń wyprzedzających przystąpienie do robót (jeśli będą konieczne), a także uzyskanie </w:t>
      </w:r>
      <w:r w:rsidR="00622B07">
        <w:rPr>
          <w:rFonts w:ascii="Tahoma" w:eastAsia="MS Mincho" w:hAnsi="Tahoma" w:cs="Tahoma"/>
          <w:szCs w:val="20"/>
          <w:lang w:eastAsia="pl-PL"/>
        </w:rPr>
        <w:br/>
      </w:r>
      <w:r w:rsidRPr="007B3409">
        <w:rPr>
          <w:rFonts w:ascii="Tahoma" w:eastAsia="MS Mincho" w:hAnsi="Tahoma" w:cs="Tahoma"/>
          <w:szCs w:val="20"/>
          <w:lang w:eastAsia="pl-PL"/>
        </w:rPr>
        <w:t xml:space="preserve">w imieniu/na </w:t>
      </w:r>
      <w:r w:rsidRPr="00AF440D">
        <w:rPr>
          <w:rFonts w:ascii="Tahoma" w:eastAsia="MS Mincho" w:hAnsi="Tahoma" w:cs="Tahoma"/>
          <w:szCs w:val="20"/>
          <w:lang w:eastAsia="pl-PL"/>
        </w:rPr>
        <w:t>rzecz Zamawiającego decyzji pozwolenia na użytkowanie, łącznie z uzyskaniem</w:t>
      </w:r>
      <w:r w:rsidRPr="00AF440D">
        <w:rPr>
          <w:rFonts w:ascii="Tahoma" w:eastAsia="MS Mincho" w:hAnsi="Tahoma" w:cs="Tahoma"/>
          <w:szCs w:val="20"/>
          <w:lang w:eastAsia="pl-PL"/>
        </w:rPr>
        <w:br/>
        <w:t xml:space="preserve">i przygotowaniem niezbędnych decyzji, </w:t>
      </w:r>
      <w:r w:rsidR="00E35795" w:rsidRPr="00AF440D">
        <w:rPr>
          <w:rFonts w:ascii="Tahoma" w:eastAsia="MS Mincho" w:hAnsi="Tahoma" w:cs="Tahoma"/>
          <w:szCs w:val="20"/>
          <w:lang w:eastAsia="pl-PL"/>
        </w:rPr>
        <w:t xml:space="preserve">badań, </w:t>
      </w:r>
      <w:r w:rsidRPr="00AF440D">
        <w:rPr>
          <w:rFonts w:ascii="Tahoma" w:eastAsia="MS Mincho" w:hAnsi="Tahoma" w:cs="Tahoma"/>
          <w:szCs w:val="20"/>
          <w:lang w:eastAsia="pl-PL"/>
        </w:rPr>
        <w:t xml:space="preserve">wystąpień, uzgodnień i potwierdzeń. </w:t>
      </w:r>
    </w:p>
    <w:p w14:paraId="51ECC60D" w14:textId="1B9822AB" w:rsidR="006B23F0" w:rsidRDefault="006A08A2" w:rsidP="00064F89">
      <w:pPr>
        <w:widowControl w:val="0"/>
        <w:numPr>
          <w:ilvl w:val="0"/>
          <w:numId w:val="14"/>
        </w:numPr>
        <w:autoSpaceDN w:val="0"/>
        <w:spacing w:after="0" w:line="276" w:lineRule="auto"/>
        <w:textAlignment w:val="baseline"/>
        <w:rPr>
          <w:rFonts w:ascii="Tahoma" w:eastAsia="MS Mincho" w:hAnsi="Tahoma" w:cs="Tahoma"/>
          <w:szCs w:val="20"/>
          <w:lang w:eastAsia="pl-PL"/>
        </w:rPr>
      </w:pPr>
      <w:r w:rsidRPr="007B3409">
        <w:rPr>
          <w:rFonts w:ascii="Tahoma" w:eastAsia="MS Mincho" w:hAnsi="Tahoma" w:cs="Tahoma"/>
          <w:szCs w:val="20"/>
          <w:lang w:eastAsia="pl-PL"/>
        </w:rPr>
        <w:t>W ramach przedmiotu umowy Wykonawca jest zobowiązany do konserwacji i przeglądów zainstalowanych urządzeń w okresie udzielonej rękojmi i gwarancji. Tym samym Wykonawca przedłoży do o</w:t>
      </w:r>
      <w:r w:rsidR="00347209">
        <w:rPr>
          <w:rFonts w:ascii="Tahoma" w:eastAsia="MS Mincho" w:hAnsi="Tahoma" w:cs="Tahoma"/>
          <w:szCs w:val="20"/>
          <w:lang w:eastAsia="pl-PL"/>
        </w:rPr>
        <w:t>d</w:t>
      </w:r>
      <w:r w:rsidRPr="007B3409">
        <w:rPr>
          <w:rFonts w:ascii="Tahoma" w:eastAsia="MS Mincho" w:hAnsi="Tahoma" w:cs="Tahoma"/>
          <w:szCs w:val="20"/>
          <w:lang w:eastAsia="pl-PL"/>
        </w:rPr>
        <w:t>bioru końcowego harmonogram serwisowania i konserwacji zainstalowanych urządzeń</w:t>
      </w:r>
      <w:r w:rsidR="009212D8">
        <w:rPr>
          <w:rFonts w:ascii="Tahoma" w:eastAsia="MS Mincho" w:hAnsi="Tahoma" w:cs="Tahoma"/>
          <w:szCs w:val="20"/>
          <w:lang w:eastAsia="pl-PL"/>
        </w:rPr>
        <w:t>.</w:t>
      </w:r>
    </w:p>
    <w:p w14:paraId="36BA75EF" w14:textId="53A15ACE" w:rsidR="00113910" w:rsidRPr="007B3409" w:rsidRDefault="007A0018" w:rsidP="006D4305">
      <w:pPr>
        <w:tabs>
          <w:tab w:val="left" w:pos="0"/>
        </w:tabs>
        <w:spacing w:after="0" w:line="276" w:lineRule="auto"/>
        <w:jc w:val="center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b/>
          <w:szCs w:val="20"/>
        </w:rPr>
        <w:t>§ 2</w:t>
      </w:r>
    </w:p>
    <w:p w14:paraId="2A4B182F" w14:textId="53D78012" w:rsidR="007A0018" w:rsidRPr="007B3409" w:rsidRDefault="007A0018" w:rsidP="006D4305">
      <w:pPr>
        <w:tabs>
          <w:tab w:val="left" w:pos="0"/>
        </w:tabs>
        <w:spacing w:after="0" w:line="276" w:lineRule="auto"/>
        <w:jc w:val="center"/>
        <w:rPr>
          <w:rFonts w:ascii="Tahoma" w:hAnsi="Tahoma" w:cs="Tahoma"/>
          <w:b/>
          <w:szCs w:val="20"/>
        </w:rPr>
      </w:pPr>
      <w:r w:rsidRPr="007B3409">
        <w:rPr>
          <w:rFonts w:ascii="Tahoma" w:hAnsi="Tahoma" w:cs="Tahoma"/>
          <w:b/>
          <w:szCs w:val="20"/>
        </w:rPr>
        <w:t>OBOWIĄZKI STRON</w:t>
      </w:r>
    </w:p>
    <w:p w14:paraId="0D590B55" w14:textId="0402EBD0" w:rsidR="00FC0375" w:rsidRPr="007B3409" w:rsidRDefault="00FC0375" w:rsidP="00064F89">
      <w:pPr>
        <w:pStyle w:val="Akapitzlist"/>
        <w:numPr>
          <w:ilvl w:val="0"/>
          <w:numId w:val="35"/>
        </w:numPr>
        <w:tabs>
          <w:tab w:val="left" w:pos="0"/>
        </w:tabs>
        <w:spacing w:after="0" w:line="276" w:lineRule="auto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szCs w:val="20"/>
        </w:rPr>
        <w:t>Zamawiający i wykonawca wybrany w postępowaniu o udzielenie zamówienia zobowiązani są współdziałać przy wykonaniu umowy w sprawie zamówienia publicznego, w celu należytej realizacji zamówienia.</w:t>
      </w:r>
    </w:p>
    <w:p w14:paraId="1FD377F4" w14:textId="07C0C063" w:rsidR="001F1A08" w:rsidRPr="007B3409" w:rsidRDefault="001F1A08" w:rsidP="00064F89">
      <w:pPr>
        <w:pStyle w:val="Akapitzlist"/>
        <w:numPr>
          <w:ilvl w:val="0"/>
          <w:numId w:val="35"/>
        </w:numPr>
        <w:tabs>
          <w:tab w:val="left" w:pos="0"/>
        </w:tabs>
        <w:spacing w:after="0" w:line="276" w:lineRule="auto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b/>
          <w:szCs w:val="20"/>
        </w:rPr>
        <w:t>Do obowiązków Zamawiającego należy, w szczególności</w:t>
      </w:r>
      <w:r w:rsidRPr="007B3409">
        <w:rPr>
          <w:rFonts w:ascii="Tahoma" w:hAnsi="Tahoma" w:cs="Tahoma"/>
          <w:szCs w:val="20"/>
        </w:rPr>
        <w:t>:</w:t>
      </w:r>
    </w:p>
    <w:p w14:paraId="0EAD935A" w14:textId="529CFD2A" w:rsidR="001F1A08" w:rsidRPr="007B3409" w:rsidRDefault="001F1A08" w:rsidP="00064F89">
      <w:pPr>
        <w:pStyle w:val="Akapitzlist"/>
        <w:numPr>
          <w:ilvl w:val="0"/>
          <w:numId w:val="53"/>
        </w:numPr>
        <w:tabs>
          <w:tab w:val="left" w:pos="0"/>
        </w:tabs>
        <w:spacing w:after="0" w:line="276" w:lineRule="auto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szCs w:val="20"/>
        </w:rPr>
        <w:t>wprowadzenie i protokolarne przekazani</w:t>
      </w:r>
      <w:r w:rsidR="00E67521" w:rsidRPr="007B3409">
        <w:rPr>
          <w:rFonts w:ascii="Tahoma" w:hAnsi="Tahoma" w:cs="Tahoma"/>
          <w:szCs w:val="20"/>
        </w:rPr>
        <w:t>e</w:t>
      </w:r>
      <w:r w:rsidRPr="007B3409">
        <w:rPr>
          <w:rFonts w:ascii="Tahoma" w:hAnsi="Tahoma" w:cs="Tahoma"/>
          <w:szCs w:val="20"/>
        </w:rPr>
        <w:t xml:space="preserve"> Wykonawcy placu budowy wraz z przekazaniem jednego kompletu dokumentacji projektowej oraz dziennika budowy w terminie do 14 dni od dnia zawarcia umowy,</w:t>
      </w:r>
    </w:p>
    <w:p w14:paraId="33FA90A7" w14:textId="11D163B5" w:rsidR="001F1A08" w:rsidRPr="007B3409" w:rsidRDefault="001F1A08" w:rsidP="00064F89">
      <w:pPr>
        <w:pStyle w:val="Akapitzlist"/>
        <w:numPr>
          <w:ilvl w:val="0"/>
          <w:numId w:val="53"/>
        </w:numPr>
        <w:tabs>
          <w:tab w:val="left" w:pos="0"/>
        </w:tabs>
        <w:spacing w:after="0" w:line="276" w:lineRule="auto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szCs w:val="20"/>
        </w:rPr>
        <w:t>zapewnienie nadzoru inwestorskiego,</w:t>
      </w:r>
    </w:p>
    <w:p w14:paraId="5316BDEF" w14:textId="02D55755" w:rsidR="001F1A08" w:rsidRPr="007B3409" w:rsidRDefault="001F1A08" w:rsidP="00064F89">
      <w:pPr>
        <w:pStyle w:val="Akapitzlist"/>
        <w:numPr>
          <w:ilvl w:val="0"/>
          <w:numId w:val="53"/>
        </w:numPr>
        <w:tabs>
          <w:tab w:val="left" w:pos="0"/>
        </w:tabs>
        <w:spacing w:after="0" w:line="276" w:lineRule="auto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szCs w:val="20"/>
        </w:rPr>
        <w:t xml:space="preserve">udzielenie pełnomocnictwa do reprezentowania Zamawiającego i występowania w imieniu Zamawiającego w sprawach formalno-prawnych dotyczących uzyskania pozwolenia na użytkowanie, zgłoszenia zakończenia robót budowlanych. Pełnomocnictwo zostanie wydane na wniosek Wykonawcy, w którym zostaną zawarte niezbędne do wystawienia pełnomocnictwa dane (imię, nazwisko, numer dowodu osobistego wraz z podaniem przez kogo został wydany) w terminie do </w:t>
      </w:r>
      <w:r w:rsidR="00B50B44">
        <w:rPr>
          <w:rFonts w:ascii="Tahoma" w:hAnsi="Tahoma" w:cs="Tahoma"/>
          <w:szCs w:val="20"/>
        </w:rPr>
        <w:br/>
      </w:r>
      <w:r w:rsidRPr="007B3409">
        <w:rPr>
          <w:rFonts w:ascii="Tahoma" w:hAnsi="Tahoma" w:cs="Tahoma"/>
          <w:szCs w:val="20"/>
        </w:rPr>
        <w:t>14 dni od dnia złożenia wniosku,</w:t>
      </w:r>
    </w:p>
    <w:p w14:paraId="2A814DD2" w14:textId="77777777" w:rsidR="001F1A08" w:rsidRPr="007B3409" w:rsidRDefault="001F1A08" w:rsidP="00064F89">
      <w:pPr>
        <w:pStyle w:val="Akapitzlist"/>
        <w:numPr>
          <w:ilvl w:val="0"/>
          <w:numId w:val="53"/>
        </w:numPr>
        <w:tabs>
          <w:tab w:val="left" w:pos="0"/>
        </w:tabs>
        <w:spacing w:after="0" w:line="276" w:lineRule="auto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szCs w:val="20"/>
        </w:rPr>
        <w:t xml:space="preserve">zapewnienie odbioru wykonanych robót z wyjątkiem tych, które zostały wykonane niezgodnie </w:t>
      </w:r>
      <w:r w:rsidRPr="007B3409">
        <w:rPr>
          <w:rFonts w:ascii="Tahoma" w:hAnsi="Tahoma" w:cs="Tahoma"/>
          <w:szCs w:val="20"/>
        </w:rPr>
        <w:br/>
        <w:t>z wymogami technicznymi lub postanowieniami umowy,</w:t>
      </w:r>
    </w:p>
    <w:p w14:paraId="7F1D3DA9" w14:textId="0BC4E8DF" w:rsidR="001F1A08" w:rsidRPr="007B3409" w:rsidRDefault="001F1A08" w:rsidP="00064F89">
      <w:pPr>
        <w:pStyle w:val="Akapitzlist"/>
        <w:numPr>
          <w:ilvl w:val="0"/>
          <w:numId w:val="53"/>
        </w:numPr>
        <w:tabs>
          <w:tab w:val="left" w:pos="0"/>
        </w:tabs>
        <w:spacing w:after="0" w:line="276" w:lineRule="auto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szCs w:val="20"/>
        </w:rPr>
        <w:t>organizowanie spotkań koordynacyjnych w siedzibie Zamawiającego i na budowie mających na celu monitorowanie postępu prac.</w:t>
      </w:r>
    </w:p>
    <w:p w14:paraId="6B00C203" w14:textId="314F9243" w:rsidR="00FC0375" w:rsidRPr="007B3409" w:rsidRDefault="00FC0375" w:rsidP="00064F89">
      <w:pPr>
        <w:pStyle w:val="Akapitzlist"/>
        <w:numPr>
          <w:ilvl w:val="0"/>
          <w:numId w:val="35"/>
        </w:numPr>
        <w:tabs>
          <w:tab w:val="left" w:pos="0"/>
        </w:tabs>
        <w:spacing w:after="0" w:line="276" w:lineRule="auto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b/>
          <w:szCs w:val="20"/>
        </w:rPr>
        <w:t xml:space="preserve">Do obowiązków </w:t>
      </w:r>
      <w:r w:rsidR="001F1A08" w:rsidRPr="007B3409">
        <w:rPr>
          <w:rFonts w:ascii="Tahoma" w:hAnsi="Tahoma" w:cs="Tahoma"/>
          <w:b/>
          <w:szCs w:val="20"/>
        </w:rPr>
        <w:t>Wykonawcy</w:t>
      </w:r>
      <w:r w:rsidRPr="007B3409">
        <w:rPr>
          <w:rFonts w:ascii="Tahoma" w:hAnsi="Tahoma" w:cs="Tahoma"/>
          <w:b/>
          <w:szCs w:val="20"/>
        </w:rPr>
        <w:t xml:space="preserve"> należy, w szczególności</w:t>
      </w:r>
      <w:r w:rsidRPr="007B3409">
        <w:rPr>
          <w:rFonts w:ascii="Tahoma" w:hAnsi="Tahoma" w:cs="Tahoma"/>
          <w:szCs w:val="20"/>
        </w:rPr>
        <w:t>:</w:t>
      </w:r>
    </w:p>
    <w:p w14:paraId="73CC672B" w14:textId="358E3230" w:rsidR="006A08A2" w:rsidRPr="00C64B25" w:rsidRDefault="006A08A2" w:rsidP="00064F89">
      <w:pPr>
        <w:pStyle w:val="Akapitzlist"/>
        <w:numPr>
          <w:ilvl w:val="0"/>
          <w:numId w:val="36"/>
        </w:numPr>
        <w:tabs>
          <w:tab w:val="left" w:pos="0"/>
        </w:tabs>
        <w:spacing w:after="0" w:line="276" w:lineRule="auto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szCs w:val="20"/>
        </w:rPr>
        <w:t xml:space="preserve">wykonanie prac określonych szczegółowo w § 1 zgodnie ze złożoną ofertą, pozwoleniem na </w:t>
      </w:r>
      <w:r w:rsidR="00875584">
        <w:rPr>
          <w:rFonts w:ascii="Tahoma" w:hAnsi="Tahoma" w:cs="Tahoma"/>
          <w:szCs w:val="20"/>
        </w:rPr>
        <w:t>budowę</w:t>
      </w:r>
      <w:r w:rsidRPr="007B3409">
        <w:rPr>
          <w:rFonts w:ascii="Tahoma" w:hAnsi="Tahoma" w:cs="Tahoma"/>
          <w:szCs w:val="20"/>
        </w:rPr>
        <w:t>, dokumentacją projektową, z obowiązującymi przepisami oraz na ustalonych niniejszą umową warunkach, a także uzgodnionymi z Zamawiającym zmianami podjętymi w trakcie realizacji umowy oraz uzyskanie decyzji o pozwoleniu na użytkowanie lub zgłoszenie zakończenia robót</w:t>
      </w:r>
      <w:r w:rsidR="002605DA" w:rsidRPr="007B3409">
        <w:rPr>
          <w:rFonts w:ascii="Tahoma" w:hAnsi="Tahoma" w:cs="Tahoma"/>
          <w:szCs w:val="20"/>
        </w:rPr>
        <w:t xml:space="preserve"> (o ile </w:t>
      </w:r>
      <w:r w:rsidR="002605DA" w:rsidRPr="00C64B25">
        <w:rPr>
          <w:rFonts w:ascii="Tahoma" w:hAnsi="Tahoma" w:cs="Tahoma"/>
          <w:szCs w:val="20"/>
        </w:rPr>
        <w:t>będzie wymagane),</w:t>
      </w:r>
    </w:p>
    <w:p w14:paraId="6D508E00" w14:textId="31D10F7F" w:rsidR="007F7A66" w:rsidRPr="001B4908" w:rsidRDefault="007F7A66" w:rsidP="00064F89">
      <w:pPr>
        <w:pStyle w:val="Standard"/>
        <w:numPr>
          <w:ilvl w:val="0"/>
          <w:numId w:val="36"/>
        </w:numPr>
        <w:tabs>
          <w:tab w:val="left" w:pos="-15480"/>
        </w:tabs>
        <w:spacing w:line="288" w:lineRule="auto"/>
        <w:jc w:val="both"/>
        <w:rPr>
          <w:rFonts w:ascii="Tahoma" w:hAnsi="Tahoma" w:cs="Tahoma"/>
          <w:sz w:val="20"/>
          <w:lang w:eastAsia="pl-PL"/>
        </w:rPr>
      </w:pPr>
      <w:r w:rsidRPr="00C64B25">
        <w:rPr>
          <w:rFonts w:ascii="Tahoma" w:hAnsi="Tahoma" w:cs="Tahoma"/>
          <w:sz w:val="20"/>
        </w:rPr>
        <w:t xml:space="preserve">zapewnienie kierownika budowy, który przejmie od Zamawiającego plac budowy, posiadającego wymagane uprawnienia w specjalności </w:t>
      </w:r>
      <w:r w:rsidR="00776838" w:rsidRPr="00776838">
        <w:rPr>
          <w:rFonts w:ascii="Tahoma" w:hAnsi="Tahoma" w:cs="Tahoma"/>
          <w:sz w:val="20"/>
        </w:rPr>
        <w:t xml:space="preserve">inżynieryjnej </w:t>
      </w:r>
      <w:r w:rsidR="006E142D" w:rsidRPr="00776838">
        <w:rPr>
          <w:rFonts w:ascii="Tahoma" w:hAnsi="Tahoma" w:cs="Tahoma"/>
          <w:sz w:val="20"/>
        </w:rPr>
        <w:t>drogowej</w:t>
      </w:r>
      <w:r w:rsidR="009212D8" w:rsidRPr="00776838">
        <w:rPr>
          <w:rFonts w:ascii="Tahoma" w:hAnsi="Tahoma" w:cs="Tahoma"/>
          <w:sz w:val="20"/>
          <w:lang w:eastAsia="pl-PL"/>
        </w:rPr>
        <w:t>,</w:t>
      </w:r>
    </w:p>
    <w:p w14:paraId="466489EA" w14:textId="77777777" w:rsidR="007F7A66" w:rsidRPr="001B4908" w:rsidRDefault="007F7A66" w:rsidP="00064F89">
      <w:pPr>
        <w:pStyle w:val="Akapitzlist"/>
        <w:numPr>
          <w:ilvl w:val="0"/>
          <w:numId w:val="36"/>
        </w:numPr>
        <w:tabs>
          <w:tab w:val="left" w:pos="0"/>
        </w:tabs>
        <w:spacing w:after="0" w:line="288" w:lineRule="auto"/>
        <w:rPr>
          <w:rFonts w:ascii="Tahoma" w:hAnsi="Tahoma" w:cs="Tahoma"/>
          <w:szCs w:val="20"/>
        </w:rPr>
      </w:pPr>
      <w:r w:rsidRPr="001B4908">
        <w:rPr>
          <w:rFonts w:ascii="Tahoma" w:hAnsi="Tahoma" w:cs="Tahoma"/>
          <w:b/>
          <w:szCs w:val="20"/>
        </w:rPr>
        <w:t>zapewnienie codziennego (w dni robocze) pobytu  kierownika budowy na terenie budowy</w:t>
      </w:r>
      <w:r w:rsidRPr="001B4908">
        <w:rPr>
          <w:rFonts w:ascii="Tahoma" w:hAnsi="Tahoma" w:cs="Tahoma"/>
          <w:szCs w:val="20"/>
        </w:rPr>
        <w:t>,</w:t>
      </w:r>
    </w:p>
    <w:p w14:paraId="7D03C501" w14:textId="7D3E6149" w:rsidR="006A08A2" w:rsidRPr="007B3409" w:rsidRDefault="006A08A2" w:rsidP="00064F89">
      <w:pPr>
        <w:pStyle w:val="Akapitzlist"/>
        <w:numPr>
          <w:ilvl w:val="0"/>
          <w:numId w:val="36"/>
        </w:numPr>
        <w:tabs>
          <w:tab w:val="left" w:pos="0"/>
        </w:tabs>
        <w:spacing w:after="0" w:line="276" w:lineRule="auto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szCs w:val="20"/>
        </w:rPr>
        <w:lastRenderedPageBreak/>
        <w:t>zapewnienie robotników wykwalifikowanych, niezbędnych do odpowiedniego i terminowego wykonania robót,</w:t>
      </w:r>
    </w:p>
    <w:p w14:paraId="4D616DF1" w14:textId="77777777" w:rsidR="006A08A2" w:rsidRPr="007B3409" w:rsidRDefault="006A08A2" w:rsidP="00064F89">
      <w:pPr>
        <w:pStyle w:val="Akapitzlist"/>
        <w:numPr>
          <w:ilvl w:val="0"/>
          <w:numId w:val="36"/>
        </w:numPr>
        <w:tabs>
          <w:tab w:val="left" w:pos="0"/>
        </w:tabs>
        <w:spacing w:after="0" w:line="276" w:lineRule="auto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szCs w:val="20"/>
        </w:rPr>
        <w:t>zabezpieczenie, oznaczenie roboty oraz dbanie o stan techniczny i prawidłowość oznakowania przez cały czas trwania realizacji zadania. Wykonawca ponosi pełną odpowiedzialność za teren budowy od chwili przyjęcia placu budowy,</w:t>
      </w:r>
    </w:p>
    <w:p w14:paraId="6240B5F5" w14:textId="4E829C65" w:rsidR="00432621" w:rsidRPr="00432621" w:rsidRDefault="00432621" w:rsidP="00064F89">
      <w:pPr>
        <w:pStyle w:val="Akapitzlist"/>
        <w:numPr>
          <w:ilvl w:val="0"/>
          <w:numId w:val="36"/>
        </w:numPr>
        <w:tabs>
          <w:tab w:val="left" w:pos="0"/>
        </w:tabs>
        <w:spacing w:after="0" w:line="276" w:lineRule="auto"/>
        <w:rPr>
          <w:rFonts w:ascii="Tahoma" w:hAnsi="Tahoma" w:cs="Tahoma"/>
          <w:szCs w:val="20"/>
        </w:rPr>
      </w:pPr>
      <w:r w:rsidRPr="00160DD4">
        <w:rPr>
          <w:rFonts w:ascii="Tahoma" w:hAnsi="Tahoma" w:cs="Tahoma"/>
          <w:b/>
          <w:szCs w:val="20"/>
        </w:rPr>
        <w:t xml:space="preserve">opracowanie planu </w:t>
      </w:r>
      <w:r w:rsidR="00B01D2B" w:rsidRPr="00160DD4">
        <w:rPr>
          <w:rFonts w:ascii="Tahoma" w:hAnsi="Tahoma" w:cs="Tahoma"/>
          <w:b/>
          <w:szCs w:val="20"/>
        </w:rPr>
        <w:t>BIOZ</w:t>
      </w:r>
      <w:r w:rsidRPr="00160DD4">
        <w:rPr>
          <w:rFonts w:ascii="Tahoma" w:hAnsi="Tahoma" w:cs="Tahoma"/>
          <w:b/>
          <w:szCs w:val="20"/>
        </w:rPr>
        <w:t xml:space="preserve"> i przedłożenie go Zamawiającemu w dniu przekazania placu budowy</w:t>
      </w:r>
      <w:r w:rsidRPr="00432621">
        <w:rPr>
          <w:rFonts w:ascii="Tahoma" w:hAnsi="Tahoma" w:cs="Tahoma"/>
          <w:szCs w:val="20"/>
        </w:rPr>
        <w:t>,</w:t>
      </w:r>
    </w:p>
    <w:p w14:paraId="40B5BF06" w14:textId="1B8395F3" w:rsidR="00D97947" w:rsidRPr="00F2480F" w:rsidRDefault="00F83343" w:rsidP="00064F89">
      <w:pPr>
        <w:pStyle w:val="Akapitzlist"/>
        <w:numPr>
          <w:ilvl w:val="0"/>
          <w:numId w:val="36"/>
        </w:numPr>
        <w:tabs>
          <w:tab w:val="left" w:pos="0"/>
        </w:tabs>
        <w:spacing w:after="0" w:line="276" w:lineRule="auto"/>
        <w:rPr>
          <w:rFonts w:ascii="Tahoma" w:hAnsi="Tahoma" w:cs="Tahoma"/>
          <w:szCs w:val="20"/>
        </w:rPr>
      </w:pPr>
      <w:r w:rsidRPr="00F2480F">
        <w:rPr>
          <w:rFonts w:ascii="Tahoma" w:hAnsi="Tahoma" w:cs="Tahoma"/>
          <w:b/>
          <w:szCs w:val="20"/>
        </w:rPr>
        <w:t>ubezpieczenie budowy</w:t>
      </w:r>
      <w:r w:rsidR="00D97947" w:rsidRPr="00F2480F">
        <w:rPr>
          <w:rFonts w:ascii="Tahoma" w:hAnsi="Tahoma" w:cs="Tahoma"/>
          <w:szCs w:val="20"/>
        </w:rPr>
        <w:t xml:space="preserve"> </w:t>
      </w:r>
      <w:r w:rsidRPr="00F2480F">
        <w:rPr>
          <w:rFonts w:ascii="Tahoma" w:hAnsi="Tahoma" w:cs="Tahoma"/>
          <w:b/>
          <w:szCs w:val="20"/>
        </w:rPr>
        <w:t>i robót</w:t>
      </w:r>
      <w:r w:rsidR="00D97947" w:rsidRPr="00F2480F">
        <w:rPr>
          <w:rFonts w:ascii="Tahoma" w:hAnsi="Tahoma" w:cs="Tahoma"/>
          <w:szCs w:val="20"/>
        </w:rPr>
        <w:t xml:space="preserve"> z tytułu szkód, które mogą zaistnieć w związku z określonymi zdarzeniami losowymi oraz od odpowiedzialności cywil</w:t>
      </w:r>
      <w:r w:rsidRPr="00F2480F">
        <w:rPr>
          <w:rFonts w:ascii="Tahoma" w:hAnsi="Tahoma" w:cs="Tahoma"/>
          <w:szCs w:val="20"/>
        </w:rPr>
        <w:t xml:space="preserve">nej. </w:t>
      </w:r>
      <w:r w:rsidR="00D97947" w:rsidRPr="00F2480F">
        <w:rPr>
          <w:rFonts w:ascii="Tahoma" w:hAnsi="Tahoma" w:cs="Tahoma"/>
          <w:szCs w:val="20"/>
        </w:rPr>
        <w:t>W szczególności ubezpieczeniu podlegają:</w:t>
      </w:r>
    </w:p>
    <w:p w14:paraId="176E196E" w14:textId="77777777" w:rsidR="00D97947" w:rsidRPr="007B3409" w:rsidRDefault="00D97947" w:rsidP="006D4305">
      <w:pPr>
        <w:numPr>
          <w:ilvl w:val="0"/>
          <w:numId w:val="8"/>
        </w:numPr>
        <w:tabs>
          <w:tab w:val="left" w:pos="0"/>
        </w:tabs>
        <w:spacing w:after="0" w:line="276" w:lineRule="auto"/>
        <w:rPr>
          <w:rFonts w:ascii="Tahoma" w:hAnsi="Tahoma" w:cs="Tahoma"/>
          <w:szCs w:val="20"/>
        </w:rPr>
      </w:pPr>
      <w:r w:rsidRPr="00F2480F">
        <w:rPr>
          <w:rFonts w:ascii="Tahoma" w:hAnsi="Tahoma" w:cs="Tahoma"/>
          <w:szCs w:val="20"/>
        </w:rPr>
        <w:t>roboty, materiały, urządzenia, sprzęt, będące</w:t>
      </w:r>
      <w:r w:rsidRPr="007B3409">
        <w:rPr>
          <w:rFonts w:ascii="Tahoma" w:hAnsi="Tahoma" w:cs="Tahoma"/>
          <w:szCs w:val="20"/>
        </w:rPr>
        <w:t xml:space="preserve"> przedmiotem umowy - od ognia, czynników atmosferycznych i innych zdarzeń losowych,</w:t>
      </w:r>
    </w:p>
    <w:p w14:paraId="75D2590A" w14:textId="77777777" w:rsidR="00D97947" w:rsidRPr="007B3409" w:rsidRDefault="00D97947" w:rsidP="006D4305">
      <w:pPr>
        <w:numPr>
          <w:ilvl w:val="0"/>
          <w:numId w:val="8"/>
        </w:numPr>
        <w:tabs>
          <w:tab w:val="left" w:pos="0"/>
        </w:tabs>
        <w:spacing w:after="0" w:line="276" w:lineRule="auto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szCs w:val="20"/>
        </w:rPr>
        <w:t>zastosowane materiały, urządzenia, sprzęt, będące przedmiotem umowy - od kradzieży.</w:t>
      </w:r>
    </w:p>
    <w:p w14:paraId="46A24CD3" w14:textId="3173A0C3" w:rsidR="00E81659" w:rsidRDefault="00D97947" w:rsidP="006D4305">
      <w:pPr>
        <w:tabs>
          <w:tab w:val="left" w:pos="0"/>
        </w:tabs>
        <w:spacing w:after="0" w:line="276" w:lineRule="auto"/>
        <w:ind w:left="708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szCs w:val="20"/>
        </w:rPr>
        <w:t xml:space="preserve">Ubezpieczenie winno obejmować odpowiedzialność cywilną za szkody oraz następstwa nieszczęśliwych wypadków dotyczących pracowników i osób trzecich, a powstałych w związku z prowadzonymi robotami budowlanymi. </w:t>
      </w:r>
      <w:r w:rsidRPr="00F83343">
        <w:rPr>
          <w:rFonts w:ascii="Tahoma" w:hAnsi="Tahoma" w:cs="Tahoma"/>
          <w:b/>
          <w:szCs w:val="20"/>
        </w:rPr>
        <w:t xml:space="preserve">Suma gwarancyjna ubezpieczenia nie może być niższa od kwoty </w:t>
      </w:r>
      <w:r w:rsidR="004B1DCD">
        <w:rPr>
          <w:rFonts w:ascii="Tahoma" w:hAnsi="Tahoma" w:cs="Tahoma"/>
          <w:b/>
          <w:szCs w:val="20"/>
        </w:rPr>
        <w:br/>
        <w:t>1 milion zł</w:t>
      </w:r>
      <w:r w:rsidRPr="00F83343">
        <w:rPr>
          <w:rFonts w:ascii="Tahoma" w:hAnsi="Tahoma" w:cs="Tahoma"/>
          <w:b/>
          <w:szCs w:val="20"/>
        </w:rPr>
        <w:t>.</w:t>
      </w:r>
      <w:r w:rsidRPr="007B3409">
        <w:rPr>
          <w:rFonts w:ascii="Tahoma" w:hAnsi="Tahoma" w:cs="Tahoma"/>
          <w:szCs w:val="20"/>
        </w:rPr>
        <w:t xml:space="preserve"> </w:t>
      </w:r>
      <w:r w:rsidRPr="007B3409">
        <w:rPr>
          <w:rFonts w:ascii="Tahoma" w:hAnsi="Tahoma" w:cs="Tahoma"/>
          <w:b/>
          <w:szCs w:val="20"/>
        </w:rPr>
        <w:t>Dokument potwierdzający ubezpieczenie Wykonawca przedłoży Zamawiającemu w terminie do 14 dni od daty przekazania placu budowy</w:t>
      </w:r>
      <w:r w:rsidRPr="007B3409">
        <w:rPr>
          <w:rFonts w:ascii="Tahoma" w:hAnsi="Tahoma" w:cs="Tahoma"/>
          <w:szCs w:val="20"/>
        </w:rPr>
        <w:t xml:space="preserve">. Jeżeli Wykonawca nie przedstawi dokumentów potwierdzających ubezpieczenie budowy </w:t>
      </w:r>
      <w:r w:rsidR="00F83343">
        <w:rPr>
          <w:rFonts w:ascii="Tahoma" w:hAnsi="Tahoma" w:cs="Tahoma"/>
          <w:szCs w:val="20"/>
        </w:rPr>
        <w:br/>
      </w:r>
      <w:r w:rsidRPr="007B3409">
        <w:rPr>
          <w:rFonts w:ascii="Tahoma" w:hAnsi="Tahoma" w:cs="Tahoma"/>
          <w:szCs w:val="20"/>
        </w:rPr>
        <w:t xml:space="preserve">w terminie 14 dni od przekazania placu budowy lub podpisana umowa ubezpieczeniowa będzie niezgodna z wymaganiami Zamawiającego, Zamawiający naliczy Wykonawcy karę umowną zgodnie </w:t>
      </w:r>
      <w:r w:rsidR="00E81659">
        <w:rPr>
          <w:rFonts w:ascii="Tahoma" w:hAnsi="Tahoma" w:cs="Tahoma"/>
          <w:szCs w:val="20"/>
        </w:rPr>
        <w:br/>
      </w:r>
      <w:r w:rsidRPr="007B3409">
        <w:rPr>
          <w:rFonts w:ascii="Tahoma" w:hAnsi="Tahoma" w:cs="Tahoma"/>
          <w:szCs w:val="20"/>
        </w:rPr>
        <w:t>z § 8 ust. 1 pkt 10 i może wstrzymać roboty budowlane do dnia zawarcia umowy ubezpieczeniowej zgodnej</w:t>
      </w:r>
      <w:r w:rsidR="00E81659">
        <w:rPr>
          <w:rFonts w:ascii="Tahoma" w:hAnsi="Tahoma" w:cs="Tahoma"/>
          <w:szCs w:val="20"/>
        </w:rPr>
        <w:t xml:space="preserve"> </w:t>
      </w:r>
      <w:r w:rsidRPr="007B3409">
        <w:rPr>
          <w:rFonts w:ascii="Tahoma" w:hAnsi="Tahoma" w:cs="Tahoma"/>
          <w:szCs w:val="20"/>
        </w:rPr>
        <w:t>z zapisami powyższej umowy lub Zamawiający może dokonać ubezpieczenia budo</w:t>
      </w:r>
      <w:r w:rsidR="00E81659">
        <w:rPr>
          <w:rFonts w:ascii="Tahoma" w:hAnsi="Tahoma" w:cs="Tahoma"/>
          <w:szCs w:val="20"/>
        </w:rPr>
        <w:t xml:space="preserve">wy na koszt i ryzyko Wykonawcy. </w:t>
      </w:r>
    </w:p>
    <w:p w14:paraId="7ABE7D86" w14:textId="7AF63F96" w:rsidR="006A08A2" w:rsidRDefault="006A08A2" w:rsidP="006D4305">
      <w:pPr>
        <w:tabs>
          <w:tab w:val="left" w:pos="0"/>
        </w:tabs>
        <w:spacing w:after="0" w:line="276" w:lineRule="auto"/>
        <w:ind w:left="708"/>
        <w:rPr>
          <w:rFonts w:ascii="Tahoma" w:eastAsia="Lucida Sans Unicode" w:hAnsi="Tahoma" w:cs="Tahoma"/>
          <w:kern w:val="3"/>
          <w:szCs w:val="20"/>
          <w:lang w:bidi="hi-IN"/>
        </w:rPr>
      </w:pPr>
      <w:r w:rsidRPr="00E81659">
        <w:rPr>
          <w:rFonts w:ascii="Tahoma" w:eastAsia="Lucida Sans Unicode" w:hAnsi="Tahoma" w:cs="Tahoma"/>
          <w:kern w:val="3"/>
          <w:szCs w:val="20"/>
          <w:lang w:bidi="hi-IN"/>
        </w:rPr>
        <w:t xml:space="preserve">Wykonawca będzie ponosił pełną odpowiedzialność za wszelkie szkody na osobie lub mieniu powstałe </w:t>
      </w:r>
      <w:r w:rsidRPr="00E81659">
        <w:rPr>
          <w:rFonts w:ascii="Tahoma" w:eastAsia="Lucida Sans Unicode" w:hAnsi="Tahoma" w:cs="Tahoma"/>
          <w:kern w:val="3"/>
          <w:szCs w:val="20"/>
          <w:lang w:bidi="hi-IN"/>
        </w:rPr>
        <w:br/>
        <w:t>w wyniku niewykonania bądź nienależytego wykonywania zobowiązań wynikaj</w:t>
      </w:r>
      <w:r w:rsidR="00EE0CB2">
        <w:rPr>
          <w:rFonts w:ascii="Tahoma" w:eastAsia="Lucida Sans Unicode" w:hAnsi="Tahoma" w:cs="Tahoma"/>
          <w:kern w:val="3"/>
          <w:szCs w:val="20"/>
          <w:lang w:bidi="hi-IN"/>
        </w:rPr>
        <w:t xml:space="preserve">ących z niniejszego zamówienia. </w:t>
      </w:r>
      <w:r w:rsidRPr="00E81659">
        <w:rPr>
          <w:rFonts w:ascii="Tahoma" w:eastAsia="Lucida Sans Unicode" w:hAnsi="Tahoma" w:cs="Tahoma"/>
          <w:kern w:val="3"/>
          <w:szCs w:val="20"/>
          <w:lang w:bidi="hi-IN"/>
        </w:rPr>
        <w:t>Wykonawca będzie ponosił też odpowiedzialność za inne działania lub zaniechania pracowników wykonujących roboty w ramach niniejszej umowy i osób trzecich, którymi będzie posługiwał się w celu wykonania niniejszego zamówienia oraz będzie ponosił pełną odpowiedzialność za szkody</w:t>
      </w:r>
      <w:r w:rsidRPr="00E81659">
        <w:rPr>
          <w:rFonts w:ascii="Tahoma" w:hAnsi="Tahoma" w:cs="Tahoma"/>
          <w:szCs w:val="20"/>
        </w:rPr>
        <w:t xml:space="preserve"> </w:t>
      </w:r>
      <w:r w:rsidRPr="00E81659">
        <w:rPr>
          <w:rFonts w:ascii="Tahoma" w:eastAsia="Lucida Sans Unicode" w:hAnsi="Tahoma" w:cs="Tahoma"/>
          <w:kern w:val="3"/>
          <w:szCs w:val="20"/>
          <w:lang w:bidi="hi-IN"/>
        </w:rPr>
        <w:t>i następstwa nieszczęśliwych wypadków dotyczące pracowników wykonujących roboty</w:t>
      </w:r>
      <w:r w:rsidRPr="00E81659">
        <w:rPr>
          <w:rFonts w:ascii="Tahoma" w:eastAsia="Lucida Sans Unicode" w:hAnsi="Tahoma" w:cs="Tahoma"/>
          <w:kern w:val="3"/>
          <w:szCs w:val="20"/>
          <w:lang w:bidi="hi-IN"/>
        </w:rPr>
        <w:br/>
        <w:t>w ramach niniejszej umowy i osób trzecich, wynikające bezpośrednio z wykonywanych robót</w:t>
      </w:r>
      <w:r w:rsidR="00CC7FDC">
        <w:rPr>
          <w:rFonts w:ascii="Tahoma" w:eastAsia="Lucida Sans Unicode" w:hAnsi="Tahoma" w:cs="Tahoma"/>
          <w:kern w:val="3"/>
          <w:szCs w:val="20"/>
          <w:lang w:bidi="hi-IN"/>
        </w:rPr>
        <w:t>, spowodowane z winy Wykonawcy,</w:t>
      </w:r>
    </w:p>
    <w:p w14:paraId="4A957F43" w14:textId="47A75070" w:rsidR="00F63302" w:rsidRPr="002129E8" w:rsidRDefault="001C185A" w:rsidP="00064F89">
      <w:pPr>
        <w:pStyle w:val="Akapitzlist"/>
        <w:numPr>
          <w:ilvl w:val="0"/>
          <w:numId w:val="36"/>
        </w:numPr>
        <w:tabs>
          <w:tab w:val="left" w:pos="0"/>
        </w:tabs>
        <w:spacing w:after="0" w:line="276" w:lineRule="auto"/>
        <w:rPr>
          <w:rFonts w:ascii="Tahoma" w:hAnsi="Tahoma" w:cs="Tahoma"/>
          <w:szCs w:val="20"/>
        </w:rPr>
      </w:pPr>
      <w:r w:rsidRPr="002129E8">
        <w:rPr>
          <w:rFonts w:ascii="Tahoma" w:eastAsia="Calibri" w:hAnsi="Tahoma" w:cs="Tahoma"/>
          <w:b/>
          <w:szCs w:val="20"/>
          <w:lang w:eastAsia="en-US"/>
        </w:rPr>
        <w:t>opracowanie kosztorys</w:t>
      </w:r>
      <w:r w:rsidR="00DB1A03" w:rsidRPr="002129E8">
        <w:rPr>
          <w:rFonts w:ascii="Tahoma" w:eastAsia="Calibri" w:hAnsi="Tahoma" w:cs="Tahoma"/>
          <w:b/>
          <w:szCs w:val="20"/>
          <w:lang w:eastAsia="en-US"/>
        </w:rPr>
        <w:t>ów</w:t>
      </w:r>
      <w:r w:rsidRPr="002129E8">
        <w:rPr>
          <w:rFonts w:ascii="Tahoma" w:eastAsia="Calibri" w:hAnsi="Tahoma" w:cs="Tahoma"/>
          <w:b/>
          <w:szCs w:val="20"/>
          <w:lang w:eastAsia="en-US"/>
        </w:rPr>
        <w:t xml:space="preserve"> ofertow</w:t>
      </w:r>
      <w:r w:rsidR="00F63302" w:rsidRPr="002129E8">
        <w:rPr>
          <w:rFonts w:ascii="Tahoma" w:eastAsia="Calibri" w:hAnsi="Tahoma" w:cs="Tahoma"/>
          <w:b/>
          <w:szCs w:val="20"/>
          <w:lang w:eastAsia="en-US"/>
        </w:rPr>
        <w:t xml:space="preserve">ych, tj.: </w:t>
      </w:r>
    </w:p>
    <w:p w14:paraId="29AC9585" w14:textId="45D76C42" w:rsidR="00DD5D0F" w:rsidRPr="002129E8" w:rsidRDefault="00DD5D0F" w:rsidP="00064F89">
      <w:pPr>
        <w:pStyle w:val="Akapitzlist"/>
        <w:numPr>
          <w:ilvl w:val="0"/>
          <w:numId w:val="83"/>
        </w:numPr>
        <w:tabs>
          <w:tab w:val="left" w:pos="0"/>
        </w:tabs>
        <w:spacing w:after="0" w:line="276" w:lineRule="auto"/>
        <w:rPr>
          <w:rFonts w:ascii="Tahoma" w:hAnsi="Tahoma" w:cs="Tahoma"/>
          <w:szCs w:val="20"/>
        </w:rPr>
      </w:pPr>
      <w:r w:rsidRPr="002129E8">
        <w:rPr>
          <w:rFonts w:ascii="Tahoma" w:eastAsia="Calibri" w:hAnsi="Tahoma" w:cs="Tahoma"/>
          <w:b/>
          <w:szCs w:val="20"/>
          <w:lang w:eastAsia="en-US"/>
        </w:rPr>
        <w:t>w terminie</w:t>
      </w:r>
      <w:r w:rsidR="00737E41" w:rsidRPr="002129E8">
        <w:rPr>
          <w:rFonts w:ascii="Tahoma" w:eastAsia="Calibri" w:hAnsi="Tahoma" w:cs="Tahoma"/>
          <w:b/>
          <w:szCs w:val="20"/>
          <w:lang w:eastAsia="en-US"/>
        </w:rPr>
        <w:t xml:space="preserve"> do</w:t>
      </w:r>
      <w:r w:rsidRPr="002129E8">
        <w:rPr>
          <w:rFonts w:ascii="Tahoma" w:eastAsia="Calibri" w:hAnsi="Tahoma" w:cs="Tahoma"/>
          <w:b/>
          <w:szCs w:val="20"/>
          <w:lang w:eastAsia="en-US"/>
        </w:rPr>
        <w:t xml:space="preserve"> 7 dni roboczych od dnia zawarcia </w:t>
      </w:r>
      <w:r w:rsidR="00E65C42" w:rsidRPr="002129E8">
        <w:rPr>
          <w:rFonts w:ascii="Tahoma" w:eastAsia="Calibri" w:hAnsi="Tahoma" w:cs="Tahoma"/>
          <w:b/>
          <w:szCs w:val="20"/>
          <w:lang w:eastAsia="en-US"/>
        </w:rPr>
        <w:t xml:space="preserve">umowy </w:t>
      </w:r>
      <w:r w:rsidRPr="002129E8">
        <w:rPr>
          <w:rFonts w:ascii="Tahoma" w:eastAsia="Calibri" w:hAnsi="Tahoma" w:cs="Tahoma"/>
          <w:b/>
          <w:szCs w:val="20"/>
          <w:lang w:eastAsia="en-US"/>
        </w:rPr>
        <w:t>Wykonawca przedstawi</w:t>
      </w:r>
      <w:r w:rsidR="00D9763F" w:rsidRPr="002129E8">
        <w:rPr>
          <w:rFonts w:ascii="Tahoma" w:eastAsia="Calibri" w:hAnsi="Tahoma" w:cs="Tahoma"/>
          <w:b/>
          <w:szCs w:val="20"/>
          <w:lang w:eastAsia="en-US"/>
        </w:rPr>
        <w:t xml:space="preserve"> Zamawiającemu do zatwierdzenia</w:t>
      </w:r>
      <w:r w:rsidRPr="002129E8">
        <w:rPr>
          <w:rFonts w:ascii="Tahoma" w:eastAsia="Calibri" w:hAnsi="Tahoma" w:cs="Tahoma"/>
          <w:b/>
          <w:szCs w:val="20"/>
          <w:lang w:eastAsia="en-US"/>
        </w:rPr>
        <w:t xml:space="preserve"> </w:t>
      </w:r>
      <w:r w:rsidR="00E65C42" w:rsidRPr="002129E8">
        <w:rPr>
          <w:rFonts w:ascii="Tahoma" w:eastAsia="Calibri" w:hAnsi="Tahoma" w:cs="Tahoma"/>
          <w:b/>
          <w:szCs w:val="20"/>
          <w:lang w:eastAsia="en-US"/>
        </w:rPr>
        <w:t>kosztorysy ofertowe</w:t>
      </w:r>
      <w:r w:rsidR="00E65C42" w:rsidRPr="002129E8">
        <w:rPr>
          <w:rFonts w:ascii="Tahoma" w:eastAsia="Calibri" w:hAnsi="Tahoma" w:cs="Tahoma"/>
          <w:szCs w:val="20"/>
          <w:lang w:eastAsia="en-US"/>
        </w:rPr>
        <w:t xml:space="preserve"> </w:t>
      </w:r>
      <w:r w:rsidR="00A85B42" w:rsidRPr="002129E8">
        <w:rPr>
          <w:rFonts w:ascii="Tahoma" w:hAnsi="Tahoma" w:cs="Tahoma"/>
          <w:szCs w:val="20"/>
        </w:rPr>
        <w:t>(kosztorysy ofertowe sporządzone metodą uproszczoną z podaniem cen jednostkowych robót oraz czynników cenotwórczych oraz ich zsumowanie),</w:t>
      </w:r>
    </w:p>
    <w:p w14:paraId="0A548A0B" w14:textId="01B742D5" w:rsidR="00BE22B4" w:rsidRPr="002129E8" w:rsidRDefault="00BE22B4" w:rsidP="00064F89">
      <w:pPr>
        <w:pStyle w:val="Akapitzlist"/>
        <w:numPr>
          <w:ilvl w:val="0"/>
          <w:numId w:val="83"/>
        </w:numPr>
        <w:tabs>
          <w:tab w:val="left" w:pos="0"/>
        </w:tabs>
        <w:spacing w:after="0" w:line="276" w:lineRule="auto"/>
        <w:rPr>
          <w:rFonts w:ascii="Tahoma" w:hAnsi="Tahoma" w:cs="Tahoma"/>
          <w:szCs w:val="20"/>
        </w:rPr>
      </w:pPr>
      <w:r w:rsidRPr="002129E8">
        <w:rPr>
          <w:rFonts w:ascii="Tahoma" w:eastAsia="Calibri" w:hAnsi="Tahoma" w:cs="Tahoma"/>
          <w:szCs w:val="20"/>
          <w:lang w:eastAsia="en-US"/>
        </w:rPr>
        <w:t>kosztorysy ofertowe</w:t>
      </w:r>
      <w:r w:rsidR="00D9763F" w:rsidRPr="002129E8">
        <w:rPr>
          <w:rFonts w:ascii="Tahoma" w:eastAsia="Calibri" w:hAnsi="Tahoma" w:cs="Tahoma"/>
          <w:szCs w:val="20"/>
          <w:lang w:eastAsia="en-US"/>
        </w:rPr>
        <w:t xml:space="preserve"> będą złożone w wersji papierowej i w edytowalnej wersji elektronicznej </w:t>
      </w:r>
      <w:r w:rsidR="004F702F" w:rsidRPr="002129E8">
        <w:rPr>
          <w:rFonts w:ascii="Tahoma" w:eastAsia="Calibri" w:hAnsi="Tahoma" w:cs="Tahoma"/>
          <w:szCs w:val="20"/>
          <w:lang w:eastAsia="en-US"/>
        </w:rPr>
        <w:br/>
      </w:r>
      <w:r w:rsidR="00D9763F" w:rsidRPr="002129E8">
        <w:rPr>
          <w:rFonts w:ascii="Tahoma" w:eastAsia="Calibri" w:hAnsi="Tahoma" w:cs="Tahoma"/>
          <w:szCs w:val="20"/>
          <w:lang w:eastAsia="en-US"/>
        </w:rPr>
        <w:t>w układzie uzgodnionym z Zamawiającym</w:t>
      </w:r>
      <w:r w:rsidRPr="002129E8">
        <w:rPr>
          <w:rFonts w:ascii="Tahoma" w:eastAsia="Calibri" w:hAnsi="Tahoma" w:cs="Tahoma"/>
          <w:szCs w:val="20"/>
          <w:lang w:eastAsia="en-US"/>
        </w:rPr>
        <w:t>,</w:t>
      </w:r>
    </w:p>
    <w:p w14:paraId="7751D02E" w14:textId="2251F833" w:rsidR="009F5E23" w:rsidRPr="002129E8" w:rsidRDefault="00BE22B4" w:rsidP="00064F89">
      <w:pPr>
        <w:pStyle w:val="Akapitzlist"/>
        <w:numPr>
          <w:ilvl w:val="0"/>
          <w:numId w:val="83"/>
        </w:numPr>
        <w:tabs>
          <w:tab w:val="left" w:pos="0"/>
        </w:tabs>
        <w:spacing w:after="0" w:line="276" w:lineRule="auto"/>
        <w:rPr>
          <w:rFonts w:ascii="Tahoma" w:hAnsi="Tahoma" w:cs="Tahoma"/>
          <w:szCs w:val="20"/>
        </w:rPr>
      </w:pPr>
      <w:r w:rsidRPr="002129E8">
        <w:rPr>
          <w:rFonts w:ascii="Tahoma" w:eastAsia="Calibri" w:hAnsi="Tahoma" w:cs="Tahoma"/>
          <w:szCs w:val="20"/>
          <w:lang w:eastAsia="en-US"/>
        </w:rPr>
        <w:t>zamawiający</w:t>
      </w:r>
      <w:r w:rsidR="00F679A1">
        <w:rPr>
          <w:rFonts w:ascii="Tahoma" w:eastAsia="Calibri" w:hAnsi="Tahoma" w:cs="Tahoma"/>
          <w:szCs w:val="20"/>
          <w:lang w:eastAsia="en-US"/>
        </w:rPr>
        <w:t xml:space="preserve"> </w:t>
      </w:r>
      <w:r w:rsidR="00D9763F" w:rsidRPr="002129E8">
        <w:rPr>
          <w:rFonts w:ascii="Tahoma" w:eastAsia="Calibri" w:hAnsi="Tahoma" w:cs="Tahoma"/>
          <w:szCs w:val="20"/>
          <w:lang w:eastAsia="en-US"/>
        </w:rPr>
        <w:t>zatwierdzi</w:t>
      </w:r>
      <w:r w:rsidR="00F679A1">
        <w:rPr>
          <w:rFonts w:ascii="Tahoma" w:eastAsia="Calibri" w:hAnsi="Tahoma" w:cs="Tahoma"/>
          <w:szCs w:val="20"/>
          <w:lang w:eastAsia="en-US"/>
        </w:rPr>
        <w:t xml:space="preserve"> </w:t>
      </w:r>
      <w:r w:rsidRPr="002129E8">
        <w:rPr>
          <w:rFonts w:ascii="Tahoma" w:eastAsia="Calibri" w:hAnsi="Tahoma" w:cs="Tahoma"/>
          <w:szCs w:val="20"/>
          <w:lang w:eastAsia="en-US"/>
        </w:rPr>
        <w:t>kosztorysy</w:t>
      </w:r>
      <w:r w:rsidR="00F679A1">
        <w:rPr>
          <w:rFonts w:ascii="Tahoma" w:eastAsia="Calibri" w:hAnsi="Tahoma" w:cs="Tahoma"/>
          <w:szCs w:val="20"/>
          <w:lang w:eastAsia="en-US"/>
        </w:rPr>
        <w:t xml:space="preserve"> </w:t>
      </w:r>
      <w:r w:rsidRPr="002129E8">
        <w:rPr>
          <w:rFonts w:ascii="Tahoma" w:eastAsia="Calibri" w:hAnsi="Tahoma" w:cs="Tahoma"/>
          <w:szCs w:val="20"/>
          <w:lang w:eastAsia="en-US"/>
        </w:rPr>
        <w:t>ofertowe</w:t>
      </w:r>
      <w:r w:rsidR="001C7751">
        <w:rPr>
          <w:rFonts w:ascii="Tahoma" w:eastAsia="Calibri" w:hAnsi="Tahoma" w:cs="Tahoma"/>
          <w:szCs w:val="20"/>
          <w:lang w:eastAsia="en-US"/>
        </w:rPr>
        <w:t xml:space="preserve">, o których mowa w lit. a), </w:t>
      </w:r>
      <w:r w:rsidR="00D9763F" w:rsidRPr="002129E8">
        <w:rPr>
          <w:rFonts w:ascii="Tahoma" w:eastAsia="Calibri" w:hAnsi="Tahoma" w:cs="Tahoma"/>
          <w:szCs w:val="20"/>
          <w:lang w:eastAsia="en-US"/>
        </w:rPr>
        <w:t>w</w:t>
      </w:r>
      <w:r w:rsidR="00F679A1">
        <w:rPr>
          <w:rFonts w:ascii="Tahoma" w:eastAsia="Calibri" w:hAnsi="Tahoma" w:cs="Tahoma"/>
          <w:szCs w:val="20"/>
          <w:lang w:eastAsia="en-US"/>
        </w:rPr>
        <w:t xml:space="preserve"> </w:t>
      </w:r>
      <w:r w:rsidR="00D9763F" w:rsidRPr="002129E8">
        <w:rPr>
          <w:rFonts w:ascii="Tahoma" w:eastAsia="Calibri" w:hAnsi="Tahoma" w:cs="Tahoma"/>
          <w:szCs w:val="20"/>
          <w:lang w:eastAsia="en-US"/>
        </w:rPr>
        <w:t>ciągu</w:t>
      </w:r>
      <w:r w:rsidR="00F679A1">
        <w:rPr>
          <w:rFonts w:ascii="Tahoma" w:eastAsia="Calibri" w:hAnsi="Tahoma" w:cs="Tahoma"/>
          <w:szCs w:val="20"/>
          <w:lang w:eastAsia="en-US"/>
        </w:rPr>
        <w:t xml:space="preserve"> </w:t>
      </w:r>
      <w:r w:rsidR="00D9763F" w:rsidRPr="002129E8">
        <w:rPr>
          <w:rFonts w:ascii="Tahoma" w:eastAsia="Calibri" w:hAnsi="Tahoma" w:cs="Tahoma"/>
          <w:szCs w:val="20"/>
          <w:lang w:eastAsia="en-US"/>
        </w:rPr>
        <w:t xml:space="preserve">7 dni roboczych od daty przedłożenia </w:t>
      </w:r>
      <w:r w:rsidR="00BB71A6" w:rsidRPr="002129E8">
        <w:rPr>
          <w:rFonts w:ascii="Tahoma" w:eastAsia="Calibri" w:hAnsi="Tahoma" w:cs="Tahoma"/>
          <w:szCs w:val="20"/>
          <w:lang w:eastAsia="en-US"/>
        </w:rPr>
        <w:t>kosztorysów</w:t>
      </w:r>
      <w:r w:rsidR="00D9763F" w:rsidRPr="002129E8">
        <w:rPr>
          <w:rFonts w:ascii="Tahoma" w:eastAsia="Calibri" w:hAnsi="Tahoma" w:cs="Tahoma"/>
          <w:szCs w:val="20"/>
          <w:lang w:eastAsia="en-US"/>
        </w:rPr>
        <w:t xml:space="preserve"> do zatwierdzenia lub w tym terminie zgłosi do </w:t>
      </w:r>
      <w:r w:rsidR="00BB71A6" w:rsidRPr="002129E8">
        <w:rPr>
          <w:rFonts w:ascii="Tahoma" w:eastAsia="Calibri" w:hAnsi="Tahoma" w:cs="Tahoma"/>
          <w:szCs w:val="20"/>
          <w:lang w:eastAsia="en-US"/>
        </w:rPr>
        <w:t>nich</w:t>
      </w:r>
      <w:r w:rsidR="00D9763F" w:rsidRPr="002129E8">
        <w:rPr>
          <w:rFonts w:ascii="Tahoma" w:eastAsia="Calibri" w:hAnsi="Tahoma" w:cs="Tahoma"/>
          <w:szCs w:val="20"/>
          <w:lang w:eastAsia="en-US"/>
        </w:rPr>
        <w:t xml:space="preserve"> uwagi</w:t>
      </w:r>
      <w:r w:rsidR="009F5E23" w:rsidRPr="002129E8">
        <w:rPr>
          <w:rFonts w:ascii="Tahoma" w:eastAsia="Calibri" w:hAnsi="Tahoma" w:cs="Tahoma"/>
          <w:szCs w:val="20"/>
          <w:lang w:eastAsia="en-US"/>
        </w:rPr>
        <w:t>,</w:t>
      </w:r>
    </w:p>
    <w:p w14:paraId="6F7D1FF4" w14:textId="61284F9E" w:rsidR="00D9763F" w:rsidRPr="002129E8" w:rsidRDefault="009F5E23" w:rsidP="00064F89">
      <w:pPr>
        <w:pStyle w:val="Akapitzlist"/>
        <w:numPr>
          <w:ilvl w:val="0"/>
          <w:numId w:val="83"/>
        </w:numPr>
        <w:tabs>
          <w:tab w:val="left" w:pos="0"/>
        </w:tabs>
        <w:spacing w:after="0" w:line="276" w:lineRule="auto"/>
        <w:rPr>
          <w:rFonts w:ascii="Tahoma" w:hAnsi="Tahoma" w:cs="Tahoma"/>
          <w:szCs w:val="20"/>
        </w:rPr>
      </w:pPr>
      <w:r w:rsidRPr="002129E8">
        <w:rPr>
          <w:rFonts w:ascii="Tahoma" w:eastAsia="Calibri" w:hAnsi="Tahoma" w:cs="Tahoma"/>
          <w:szCs w:val="20"/>
          <w:lang w:eastAsia="en-US"/>
        </w:rPr>
        <w:t xml:space="preserve">w </w:t>
      </w:r>
      <w:r w:rsidR="00D9763F" w:rsidRPr="002129E8">
        <w:rPr>
          <w:rFonts w:ascii="Tahoma" w:eastAsia="Calibri" w:hAnsi="Tahoma" w:cs="Tahoma"/>
          <w:szCs w:val="20"/>
          <w:lang w:eastAsia="en-US"/>
        </w:rPr>
        <w:t xml:space="preserve">przypadku zgłoszenia przez Zamawiającego uwag do </w:t>
      </w:r>
      <w:r w:rsidRPr="002129E8">
        <w:rPr>
          <w:rFonts w:ascii="Tahoma" w:eastAsia="Calibri" w:hAnsi="Tahoma" w:cs="Tahoma"/>
          <w:szCs w:val="20"/>
          <w:lang w:eastAsia="en-US"/>
        </w:rPr>
        <w:t xml:space="preserve">kosztorysów ofertowych </w:t>
      </w:r>
      <w:r w:rsidR="00D9763F" w:rsidRPr="002129E8">
        <w:rPr>
          <w:rFonts w:ascii="Tahoma" w:eastAsia="Calibri" w:hAnsi="Tahoma" w:cs="Tahoma"/>
          <w:szCs w:val="20"/>
          <w:lang w:eastAsia="en-US"/>
        </w:rPr>
        <w:t>Wykonawca będzie zobowiązany do uwzględnienia tych uwag i przedłożenia Zamawiającem</w:t>
      </w:r>
      <w:r w:rsidR="00BF2873" w:rsidRPr="002129E8">
        <w:rPr>
          <w:rFonts w:ascii="Tahoma" w:eastAsia="Calibri" w:hAnsi="Tahoma" w:cs="Tahoma"/>
          <w:szCs w:val="20"/>
          <w:lang w:eastAsia="en-US"/>
        </w:rPr>
        <w:t>u poprawionych</w:t>
      </w:r>
      <w:r w:rsidR="00D9763F" w:rsidRPr="002129E8">
        <w:rPr>
          <w:rFonts w:ascii="Tahoma" w:eastAsia="Calibri" w:hAnsi="Tahoma" w:cs="Tahoma"/>
          <w:szCs w:val="20"/>
          <w:lang w:eastAsia="en-US"/>
        </w:rPr>
        <w:t xml:space="preserve"> </w:t>
      </w:r>
      <w:r w:rsidR="00BF2873" w:rsidRPr="002129E8">
        <w:rPr>
          <w:rFonts w:ascii="Tahoma" w:eastAsia="Calibri" w:hAnsi="Tahoma" w:cs="Tahoma"/>
          <w:szCs w:val="20"/>
          <w:lang w:eastAsia="en-US"/>
        </w:rPr>
        <w:t xml:space="preserve">kosztorysów ofertowych </w:t>
      </w:r>
      <w:r w:rsidR="00D9763F" w:rsidRPr="002129E8">
        <w:rPr>
          <w:rFonts w:ascii="Tahoma" w:eastAsia="Calibri" w:hAnsi="Tahoma" w:cs="Tahoma"/>
          <w:szCs w:val="20"/>
          <w:lang w:eastAsia="en-US"/>
        </w:rPr>
        <w:t>w terminie 3 dni roboczych od daty otrzymania zgłosz</w:t>
      </w:r>
      <w:r w:rsidR="00BF2873" w:rsidRPr="002129E8">
        <w:rPr>
          <w:rFonts w:ascii="Tahoma" w:eastAsia="Calibri" w:hAnsi="Tahoma" w:cs="Tahoma"/>
          <w:szCs w:val="20"/>
          <w:lang w:eastAsia="en-US"/>
        </w:rPr>
        <w:t>onych przez Zamawiającego uwag,</w:t>
      </w:r>
    </w:p>
    <w:p w14:paraId="63AA05EA" w14:textId="3BEB1CA7" w:rsidR="00014992" w:rsidRPr="002129E8" w:rsidRDefault="00BF2873" w:rsidP="00064F89">
      <w:pPr>
        <w:pStyle w:val="Akapitzlist"/>
        <w:numPr>
          <w:ilvl w:val="0"/>
          <w:numId w:val="83"/>
        </w:numPr>
        <w:tabs>
          <w:tab w:val="left" w:pos="0"/>
        </w:tabs>
        <w:spacing w:after="0" w:line="276" w:lineRule="auto"/>
        <w:rPr>
          <w:rFonts w:ascii="Tahoma" w:hAnsi="Tahoma" w:cs="Tahoma"/>
          <w:szCs w:val="20"/>
        </w:rPr>
      </w:pPr>
      <w:r w:rsidRPr="002129E8">
        <w:rPr>
          <w:rFonts w:ascii="Tahoma" w:eastAsia="Calibri" w:hAnsi="Tahoma" w:cs="Tahoma"/>
          <w:szCs w:val="20"/>
          <w:lang w:eastAsia="en-US"/>
        </w:rPr>
        <w:t xml:space="preserve">pisemne </w:t>
      </w:r>
      <w:r w:rsidR="00D9763F" w:rsidRPr="002129E8">
        <w:rPr>
          <w:rFonts w:ascii="Tahoma" w:eastAsia="Calibri" w:hAnsi="Tahoma" w:cs="Tahoma"/>
          <w:szCs w:val="20"/>
          <w:lang w:eastAsia="en-US"/>
        </w:rPr>
        <w:t xml:space="preserve">potwierdzenie przez Zamawiającego uwzględnienia jego uwag lub brak zgłoszenia uwag w terminie określonym w </w:t>
      </w:r>
      <w:r w:rsidR="0028155A" w:rsidRPr="002129E8">
        <w:rPr>
          <w:rFonts w:ascii="Tahoma" w:eastAsia="Calibri" w:hAnsi="Tahoma" w:cs="Tahoma"/>
          <w:szCs w:val="20"/>
          <w:lang w:eastAsia="en-US"/>
        </w:rPr>
        <w:t xml:space="preserve">pkt 8 </w:t>
      </w:r>
      <w:r w:rsidR="00CD1228" w:rsidRPr="002129E8">
        <w:rPr>
          <w:rFonts w:ascii="Tahoma" w:eastAsia="Calibri" w:hAnsi="Tahoma" w:cs="Tahoma"/>
          <w:szCs w:val="20"/>
          <w:lang w:eastAsia="en-US"/>
        </w:rPr>
        <w:t>lit</w:t>
      </w:r>
      <w:r w:rsidR="00943EF8">
        <w:rPr>
          <w:rFonts w:ascii="Tahoma" w:eastAsia="Calibri" w:hAnsi="Tahoma" w:cs="Tahoma"/>
          <w:szCs w:val="20"/>
          <w:lang w:eastAsia="en-US"/>
        </w:rPr>
        <w:t xml:space="preserve">. </w:t>
      </w:r>
      <w:r w:rsidR="00CD1228" w:rsidRPr="002129E8">
        <w:rPr>
          <w:rFonts w:ascii="Tahoma" w:eastAsia="Calibri" w:hAnsi="Tahoma" w:cs="Tahoma"/>
          <w:szCs w:val="20"/>
          <w:lang w:eastAsia="en-US"/>
        </w:rPr>
        <w:t>c</w:t>
      </w:r>
      <w:r w:rsidR="00CC2182" w:rsidRPr="002129E8">
        <w:rPr>
          <w:rFonts w:ascii="Tahoma" w:eastAsia="Calibri" w:hAnsi="Tahoma" w:cs="Tahoma"/>
          <w:szCs w:val="20"/>
          <w:lang w:eastAsia="en-US"/>
        </w:rPr>
        <w:t xml:space="preserve">), </w:t>
      </w:r>
      <w:r w:rsidR="00D9763F" w:rsidRPr="002129E8">
        <w:rPr>
          <w:rFonts w:ascii="Tahoma" w:eastAsia="Calibri" w:hAnsi="Tahoma" w:cs="Tahoma"/>
          <w:szCs w:val="20"/>
          <w:lang w:eastAsia="en-US"/>
        </w:rPr>
        <w:t xml:space="preserve">będą uważane przez Strony za zatwierdzenie </w:t>
      </w:r>
      <w:r w:rsidR="00014992" w:rsidRPr="002129E8">
        <w:rPr>
          <w:rFonts w:ascii="Tahoma" w:eastAsia="Calibri" w:hAnsi="Tahoma" w:cs="Tahoma"/>
          <w:szCs w:val="20"/>
          <w:lang w:eastAsia="en-US"/>
        </w:rPr>
        <w:t>kosztorysów ofertowych,</w:t>
      </w:r>
    </w:p>
    <w:p w14:paraId="27990F84" w14:textId="3F1180C6" w:rsidR="00D9763F" w:rsidRPr="002129E8" w:rsidRDefault="00D9763F" w:rsidP="00064F89">
      <w:pPr>
        <w:pStyle w:val="Akapitzlist"/>
        <w:numPr>
          <w:ilvl w:val="0"/>
          <w:numId w:val="83"/>
        </w:numPr>
        <w:tabs>
          <w:tab w:val="left" w:pos="0"/>
        </w:tabs>
        <w:spacing w:after="0" w:line="276" w:lineRule="auto"/>
        <w:rPr>
          <w:rFonts w:ascii="Tahoma" w:hAnsi="Tahoma" w:cs="Tahoma"/>
          <w:szCs w:val="20"/>
        </w:rPr>
      </w:pPr>
      <w:r w:rsidRPr="002129E8">
        <w:rPr>
          <w:rFonts w:ascii="Tahoma" w:eastAsia="Calibri" w:hAnsi="Tahoma" w:cs="Tahoma"/>
          <w:szCs w:val="20"/>
          <w:lang w:eastAsia="en-US"/>
        </w:rPr>
        <w:t xml:space="preserve">Strony umowy mają prawo powoływania się na </w:t>
      </w:r>
      <w:r w:rsidR="008E04D7" w:rsidRPr="002129E8">
        <w:rPr>
          <w:rFonts w:ascii="Tahoma" w:eastAsia="Calibri" w:hAnsi="Tahoma" w:cs="Tahoma"/>
          <w:szCs w:val="20"/>
          <w:lang w:eastAsia="en-US"/>
        </w:rPr>
        <w:t xml:space="preserve">kosztorysy ofertowe </w:t>
      </w:r>
      <w:r w:rsidRPr="002129E8">
        <w:rPr>
          <w:rFonts w:ascii="Tahoma" w:eastAsia="Calibri" w:hAnsi="Tahoma" w:cs="Tahoma"/>
          <w:szCs w:val="20"/>
          <w:lang w:eastAsia="en-US"/>
        </w:rPr>
        <w:t>od dnia jego za</w:t>
      </w:r>
      <w:r w:rsidR="008E04D7" w:rsidRPr="002129E8">
        <w:rPr>
          <w:rFonts w:ascii="Tahoma" w:eastAsia="Calibri" w:hAnsi="Tahoma" w:cs="Tahoma"/>
          <w:szCs w:val="20"/>
          <w:lang w:eastAsia="en-US"/>
        </w:rPr>
        <w:t>twierdzenia przez Zamawiającego,</w:t>
      </w:r>
    </w:p>
    <w:p w14:paraId="78E28838" w14:textId="4751C83D" w:rsidR="006A08A2" w:rsidRPr="007B3409" w:rsidRDefault="006A08A2" w:rsidP="00064F89">
      <w:pPr>
        <w:pStyle w:val="Akapitzlist"/>
        <w:numPr>
          <w:ilvl w:val="0"/>
          <w:numId w:val="36"/>
        </w:numPr>
        <w:tabs>
          <w:tab w:val="left" w:pos="0"/>
        </w:tabs>
        <w:spacing w:after="0" w:line="276" w:lineRule="auto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szCs w:val="20"/>
          <w:lang w:eastAsia="pl-PL"/>
        </w:rPr>
        <w:t xml:space="preserve">Wykonawca ponosi odpowiedzialność za szkody </w:t>
      </w:r>
      <w:r w:rsidR="00E51D7C">
        <w:rPr>
          <w:rFonts w:ascii="Tahoma" w:hAnsi="Tahoma" w:cs="Tahoma"/>
          <w:szCs w:val="20"/>
          <w:lang w:eastAsia="pl-PL"/>
        </w:rPr>
        <w:t>spowodowane</w:t>
      </w:r>
      <w:r w:rsidRPr="007B3409">
        <w:rPr>
          <w:rFonts w:ascii="Tahoma" w:hAnsi="Tahoma" w:cs="Tahoma"/>
          <w:szCs w:val="20"/>
          <w:lang w:eastAsia="pl-PL"/>
        </w:rPr>
        <w:t xml:space="preserve"> przez siebie wynikające z braku lub niewłaściwego dozoru i organizacji placu budowy oraz braku dozoru i organizacji pracy znajdującego się na terenie budowy sprzętu,</w:t>
      </w:r>
    </w:p>
    <w:p w14:paraId="2590C701" w14:textId="77777777" w:rsidR="006A08A2" w:rsidRPr="007B3409" w:rsidRDefault="006A08A2" w:rsidP="00064F89">
      <w:pPr>
        <w:pStyle w:val="Standard"/>
        <w:numPr>
          <w:ilvl w:val="0"/>
          <w:numId w:val="36"/>
        </w:numPr>
        <w:spacing w:line="276" w:lineRule="auto"/>
        <w:jc w:val="both"/>
        <w:rPr>
          <w:rFonts w:ascii="Tahoma" w:hAnsi="Tahoma" w:cs="Tahoma"/>
          <w:sz w:val="20"/>
          <w:lang w:eastAsia="pl-PL"/>
        </w:rPr>
      </w:pPr>
      <w:r w:rsidRPr="007B3409">
        <w:rPr>
          <w:rFonts w:ascii="Tahoma" w:hAnsi="Tahoma" w:cs="Tahoma"/>
          <w:sz w:val="20"/>
          <w:lang w:eastAsia="pl-PL"/>
        </w:rPr>
        <w:lastRenderedPageBreak/>
        <w:t>Wykonawca zobowiązuje się do przestrzegania obowiązujących na terenie budowy przepisów BHP oraz ppoż., a także obowiązujących przepisów w zakresie ochrony środowiska i bezpieczeństwa ruchu drogowego,</w:t>
      </w:r>
    </w:p>
    <w:p w14:paraId="3E2F322D" w14:textId="27D26BAF" w:rsidR="006A08A2" w:rsidRPr="00776838" w:rsidRDefault="006A08A2" w:rsidP="00064F89">
      <w:pPr>
        <w:pStyle w:val="Standard"/>
        <w:numPr>
          <w:ilvl w:val="0"/>
          <w:numId w:val="36"/>
        </w:numPr>
        <w:shd w:val="clear" w:color="auto" w:fill="FFFFFF"/>
        <w:spacing w:line="276" w:lineRule="auto"/>
        <w:jc w:val="both"/>
        <w:rPr>
          <w:rFonts w:ascii="Tahoma" w:hAnsi="Tahoma" w:cs="Tahoma"/>
          <w:sz w:val="20"/>
          <w:lang w:eastAsia="pl-PL"/>
        </w:rPr>
      </w:pPr>
      <w:r w:rsidRPr="00776838">
        <w:rPr>
          <w:rFonts w:ascii="Tahoma" w:hAnsi="Tahoma" w:cs="Tahoma"/>
          <w:sz w:val="20"/>
          <w:lang w:eastAsia="pl-PL"/>
        </w:rPr>
        <w:t>Wykonawca zobowiązuje się wykonać i utrzymać zabezpieczenie terenu robót, strzec mienia znajdującego się na terenie</w:t>
      </w:r>
      <w:r w:rsidR="00776838" w:rsidRPr="00776838">
        <w:rPr>
          <w:rFonts w:ascii="Tahoma" w:hAnsi="Tahoma" w:cs="Tahoma"/>
          <w:sz w:val="20"/>
          <w:lang w:eastAsia="pl-PL"/>
        </w:rPr>
        <w:t xml:space="preserve"> objętym</w:t>
      </w:r>
      <w:r w:rsidRPr="00776838">
        <w:rPr>
          <w:rFonts w:ascii="Tahoma" w:hAnsi="Tahoma" w:cs="Tahoma"/>
          <w:sz w:val="20"/>
          <w:lang w:eastAsia="pl-PL"/>
        </w:rPr>
        <w:t xml:space="preserve"> </w:t>
      </w:r>
      <w:r w:rsidR="00776838" w:rsidRPr="00776838">
        <w:rPr>
          <w:rFonts w:ascii="Tahoma" w:hAnsi="Tahoma" w:cs="Tahoma"/>
          <w:sz w:val="20"/>
          <w:lang w:eastAsia="pl-PL"/>
        </w:rPr>
        <w:t>pracami budowlanymi</w:t>
      </w:r>
      <w:r w:rsidRPr="00776838">
        <w:rPr>
          <w:rFonts w:ascii="Tahoma" w:hAnsi="Tahoma" w:cs="Tahoma"/>
          <w:sz w:val="20"/>
          <w:lang w:eastAsia="pl-PL"/>
        </w:rPr>
        <w:t xml:space="preserve">, utrzymywać </w:t>
      </w:r>
      <w:r w:rsidR="00776838" w:rsidRPr="00776838">
        <w:rPr>
          <w:rFonts w:ascii="Tahoma" w:hAnsi="Tahoma" w:cs="Tahoma"/>
          <w:sz w:val="20"/>
          <w:lang w:eastAsia="pl-PL"/>
        </w:rPr>
        <w:t>drogi dojazdowe na</w:t>
      </w:r>
      <w:r w:rsidR="00773912" w:rsidRPr="00776838">
        <w:rPr>
          <w:rFonts w:ascii="Tahoma" w:hAnsi="Tahoma" w:cs="Tahoma"/>
          <w:sz w:val="20"/>
          <w:lang w:eastAsia="pl-PL"/>
        </w:rPr>
        <w:t xml:space="preserve"> obszar Targowiska Miejskiego </w:t>
      </w:r>
      <w:r w:rsidRPr="00776838">
        <w:rPr>
          <w:rFonts w:ascii="Tahoma" w:hAnsi="Tahoma" w:cs="Tahoma"/>
          <w:sz w:val="20"/>
          <w:lang w:eastAsia="pl-PL"/>
        </w:rPr>
        <w:t>w czystości w czasie prowadzenia prac, a po zakończeniu robót usunąć poza wszelkie urządzenia tymczasowego zaplecza oraz pozostawić cały teren budowy i robót uporządkowany, czysty i nadający się do użytkowania</w:t>
      </w:r>
      <w:r w:rsidR="00776838" w:rsidRPr="00776838">
        <w:rPr>
          <w:rFonts w:ascii="Tahoma" w:hAnsi="Tahoma" w:cs="Tahoma"/>
          <w:sz w:val="20"/>
          <w:lang w:eastAsia="pl-PL"/>
        </w:rPr>
        <w:t>,</w:t>
      </w:r>
    </w:p>
    <w:p w14:paraId="33A4C6C2" w14:textId="77777777" w:rsidR="006A08A2" w:rsidRPr="007B3409" w:rsidRDefault="006A08A2" w:rsidP="00064F89">
      <w:pPr>
        <w:pStyle w:val="Standard"/>
        <w:numPr>
          <w:ilvl w:val="0"/>
          <w:numId w:val="36"/>
        </w:numPr>
        <w:spacing w:line="276" w:lineRule="auto"/>
        <w:jc w:val="both"/>
        <w:rPr>
          <w:rFonts w:ascii="Tahoma" w:hAnsi="Tahoma" w:cs="Tahoma"/>
          <w:sz w:val="20"/>
          <w:lang w:eastAsia="pl-PL"/>
        </w:rPr>
      </w:pPr>
      <w:bookmarkStart w:id="2" w:name="_Hlk11749578"/>
      <w:r w:rsidRPr="007B3409">
        <w:rPr>
          <w:rFonts w:ascii="Tahoma" w:eastAsia="Arial Narrow" w:hAnsi="Tahoma" w:cs="Tahoma"/>
          <w:sz w:val="20"/>
          <w:lang w:eastAsia="pl-PL"/>
        </w:rPr>
        <w:t>zabezpieczenie przed uszkodzeniem istniejącego uzbrojenia podziemnego i ogrodzeń przyległych posesji,</w:t>
      </w:r>
    </w:p>
    <w:p w14:paraId="1E25AFE5" w14:textId="6BF92A9D" w:rsidR="006A08A2" w:rsidRPr="007B3409" w:rsidRDefault="006A08A2" w:rsidP="00064F89">
      <w:pPr>
        <w:pStyle w:val="Standard"/>
        <w:numPr>
          <w:ilvl w:val="0"/>
          <w:numId w:val="36"/>
        </w:numPr>
        <w:spacing w:line="276" w:lineRule="auto"/>
        <w:jc w:val="both"/>
        <w:rPr>
          <w:rFonts w:ascii="Tahoma" w:hAnsi="Tahoma" w:cs="Tahoma"/>
          <w:sz w:val="20"/>
          <w:lang w:eastAsia="pl-PL"/>
        </w:rPr>
      </w:pPr>
      <w:r w:rsidRPr="007B3409">
        <w:rPr>
          <w:rFonts w:ascii="Tahoma" w:eastAsia="Arial Narrow" w:hAnsi="Tahoma" w:cs="Tahoma"/>
          <w:sz w:val="20"/>
          <w:lang w:eastAsia="pl-PL"/>
        </w:rPr>
        <w:t>wykonanie i uzgodnienie projektu oznakowania i organizacji ruchu na czas realizacji robót (projektu czasowej organizacji ruchu), wystąpienie do zarządcy drogi o pozwolenie na zajęcie pasa drogowego, ponoszenie kosztów zajęcia pasa drogowego</w:t>
      </w:r>
      <w:r w:rsidR="00816863" w:rsidRPr="007B3409">
        <w:rPr>
          <w:rFonts w:ascii="Tahoma" w:eastAsia="Arial Narrow" w:hAnsi="Tahoma" w:cs="Tahoma"/>
          <w:sz w:val="20"/>
          <w:lang w:eastAsia="pl-PL"/>
        </w:rPr>
        <w:t xml:space="preserve"> -</w:t>
      </w:r>
      <w:r w:rsidR="002605DA" w:rsidRPr="007B3409">
        <w:rPr>
          <w:rFonts w:ascii="Tahoma" w:eastAsia="Arial Narrow" w:hAnsi="Tahoma" w:cs="Tahoma"/>
          <w:sz w:val="20"/>
          <w:lang w:eastAsia="pl-PL"/>
        </w:rPr>
        <w:t xml:space="preserve"> o ile będzie to wymagane,</w:t>
      </w:r>
    </w:p>
    <w:p w14:paraId="26D9A2E9" w14:textId="77777777" w:rsidR="006A08A2" w:rsidRPr="007B3409" w:rsidRDefault="006A08A2" w:rsidP="00064F89">
      <w:pPr>
        <w:pStyle w:val="Standard"/>
        <w:numPr>
          <w:ilvl w:val="0"/>
          <w:numId w:val="36"/>
        </w:numPr>
        <w:spacing w:line="276" w:lineRule="auto"/>
        <w:jc w:val="both"/>
        <w:rPr>
          <w:rFonts w:ascii="Tahoma" w:hAnsi="Tahoma" w:cs="Tahoma"/>
          <w:sz w:val="20"/>
          <w:lang w:eastAsia="pl-PL"/>
        </w:rPr>
      </w:pPr>
      <w:r w:rsidRPr="007B3409">
        <w:rPr>
          <w:rFonts w:ascii="Tahoma" w:eastAsia="Arial Narrow" w:hAnsi="Tahoma" w:cs="Tahoma"/>
          <w:sz w:val="20"/>
          <w:lang w:eastAsia="pl-PL"/>
        </w:rPr>
        <w:t xml:space="preserve">wykonanie na czas realizacji robót oznakowania i zabezpieczeń w zakresie tymczasowej organizacji ruchu, </w:t>
      </w:r>
    </w:p>
    <w:p w14:paraId="064B7966" w14:textId="77777777" w:rsidR="006A08A2" w:rsidRPr="007B3409" w:rsidRDefault="006A08A2" w:rsidP="00064F89">
      <w:pPr>
        <w:pStyle w:val="Standard"/>
        <w:numPr>
          <w:ilvl w:val="0"/>
          <w:numId w:val="36"/>
        </w:numPr>
        <w:spacing w:line="276" w:lineRule="auto"/>
        <w:jc w:val="both"/>
        <w:rPr>
          <w:rFonts w:ascii="Tahoma" w:hAnsi="Tahoma" w:cs="Tahoma"/>
          <w:sz w:val="20"/>
          <w:lang w:eastAsia="pl-PL"/>
        </w:rPr>
      </w:pPr>
      <w:r w:rsidRPr="007B3409">
        <w:rPr>
          <w:rFonts w:ascii="Tahoma" w:eastAsia="Arial Narrow" w:hAnsi="Tahoma" w:cs="Tahoma"/>
          <w:sz w:val="20"/>
          <w:lang w:eastAsia="pl-PL"/>
        </w:rPr>
        <w:t>utrzymanie ładu i porządku na terenie budowy, a po zakończeniu robót uporządkowanie go (oczyszczenia z piasku, błota, liści, materiałów budowlanych, itp.) oraz usunięcie poza teren budowy wszelkich urządzeń tymczasowego zaplecza tj. pozostawienie całego terenu budowy i robót czystego</w:t>
      </w:r>
    </w:p>
    <w:p w14:paraId="187CECBD" w14:textId="77777777" w:rsidR="006A08A2" w:rsidRPr="007B3409" w:rsidRDefault="006A08A2" w:rsidP="006D4305">
      <w:pPr>
        <w:pStyle w:val="Akapitzlist"/>
        <w:spacing w:after="0" w:line="276" w:lineRule="auto"/>
        <w:rPr>
          <w:rFonts w:ascii="Tahoma" w:eastAsia="Arial Narrow" w:hAnsi="Tahoma" w:cs="Tahoma"/>
          <w:szCs w:val="20"/>
          <w:lang w:eastAsia="pl-PL"/>
        </w:rPr>
      </w:pPr>
      <w:r w:rsidRPr="007B3409">
        <w:rPr>
          <w:rFonts w:ascii="Tahoma" w:eastAsia="Arial Narrow" w:hAnsi="Tahoma" w:cs="Tahoma"/>
          <w:szCs w:val="20"/>
          <w:lang w:eastAsia="pl-PL"/>
        </w:rPr>
        <w:t>i nadającego się do użytkowania,</w:t>
      </w:r>
    </w:p>
    <w:p w14:paraId="0B92C85C" w14:textId="0FBDA042" w:rsidR="006A08A2" w:rsidRPr="007B3409" w:rsidRDefault="006A08A2" w:rsidP="00064F89">
      <w:pPr>
        <w:pStyle w:val="Akapitzlist"/>
        <w:numPr>
          <w:ilvl w:val="0"/>
          <w:numId w:val="36"/>
        </w:numPr>
        <w:spacing w:after="0" w:line="276" w:lineRule="auto"/>
        <w:rPr>
          <w:rFonts w:ascii="Tahoma" w:eastAsia="Arial Narrow" w:hAnsi="Tahoma" w:cs="Tahoma"/>
          <w:szCs w:val="20"/>
          <w:lang w:eastAsia="pl-PL"/>
        </w:rPr>
      </w:pPr>
      <w:r w:rsidRPr="007B3409">
        <w:rPr>
          <w:rFonts w:ascii="Tahoma" w:hAnsi="Tahoma" w:cs="Tahoma"/>
          <w:szCs w:val="20"/>
          <w:lang w:eastAsia="pl-PL"/>
        </w:rPr>
        <w:t xml:space="preserve">zaopatrzenie placu budowy w wodę, energię elektryczną, </w:t>
      </w:r>
      <w:r w:rsidR="007A537A" w:rsidRPr="007B3409">
        <w:rPr>
          <w:rFonts w:ascii="Tahoma" w:hAnsi="Tahoma" w:cs="Tahoma"/>
          <w:szCs w:val="20"/>
          <w:lang w:eastAsia="pl-PL"/>
        </w:rPr>
        <w:t xml:space="preserve">energię cieplną, </w:t>
      </w:r>
      <w:r w:rsidRPr="007B3409">
        <w:rPr>
          <w:rFonts w:ascii="Tahoma" w:hAnsi="Tahoma" w:cs="Tahoma"/>
          <w:szCs w:val="20"/>
          <w:lang w:eastAsia="pl-PL"/>
        </w:rPr>
        <w:t>ogrodzenie oraz pozostałe n</w:t>
      </w:r>
      <w:r w:rsidR="00463936" w:rsidRPr="007B3409">
        <w:rPr>
          <w:rFonts w:ascii="Tahoma" w:hAnsi="Tahoma" w:cs="Tahoma"/>
          <w:szCs w:val="20"/>
          <w:lang w:eastAsia="pl-PL"/>
        </w:rPr>
        <w:t>iezbędne elementy placu budowy -</w:t>
      </w:r>
      <w:r w:rsidRPr="007B3409">
        <w:rPr>
          <w:rFonts w:ascii="Tahoma" w:hAnsi="Tahoma" w:cs="Tahoma"/>
          <w:szCs w:val="20"/>
          <w:lang w:eastAsia="pl-PL"/>
        </w:rPr>
        <w:t xml:space="preserve"> we własnym zakresie, a także zainstalowanie na własny koszt liczników wody i energii elektrycznej w okresie realizacji robót, wyposażenie pracowników oraz sprzętu </w:t>
      </w:r>
      <w:r w:rsidRPr="007B3409">
        <w:rPr>
          <w:rFonts w:ascii="Tahoma" w:hAnsi="Tahoma" w:cs="Tahoma"/>
          <w:szCs w:val="20"/>
          <w:lang w:eastAsia="pl-PL"/>
        </w:rPr>
        <w:br/>
        <w:t>w stosowne oznakowanie umożliwiające identyfikację w czasie prowadzenia robót,</w:t>
      </w:r>
    </w:p>
    <w:p w14:paraId="191D1FA8" w14:textId="77777777" w:rsidR="006A08A2" w:rsidRPr="007B3409" w:rsidRDefault="006A08A2" w:rsidP="00064F89">
      <w:pPr>
        <w:pStyle w:val="Akapitzlist"/>
        <w:numPr>
          <w:ilvl w:val="0"/>
          <w:numId w:val="36"/>
        </w:numPr>
        <w:spacing w:after="0" w:line="276" w:lineRule="auto"/>
        <w:rPr>
          <w:rFonts w:ascii="Tahoma" w:eastAsia="Arial Narrow" w:hAnsi="Tahoma" w:cs="Tahoma"/>
          <w:szCs w:val="20"/>
          <w:lang w:eastAsia="pl-PL"/>
        </w:rPr>
      </w:pPr>
      <w:r w:rsidRPr="007B3409">
        <w:rPr>
          <w:rFonts w:ascii="Tahoma" w:hAnsi="Tahoma" w:cs="Tahoma"/>
          <w:szCs w:val="20"/>
          <w:lang w:eastAsia="pl-PL"/>
        </w:rPr>
        <w:t>zabezpieczenie, oznakowanie i utrzymanie terenu budowy i bezpośredniego sąsiedztwa w trakcie realizacji robót; tymczasowe składowanie w wyznaczonych miejscach wszelkich urządzeń pomocniczych, zbędnych materiałów, odpadów oraz niepotrzebnych urządzeń prowizorycznych lub usunięcie ich z terenu budowy,</w:t>
      </w:r>
    </w:p>
    <w:p w14:paraId="0D542648" w14:textId="77777777" w:rsidR="006A08A2" w:rsidRPr="007B3409" w:rsidRDefault="006A08A2" w:rsidP="00064F89">
      <w:pPr>
        <w:pStyle w:val="Akapitzlist"/>
        <w:numPr>
          <w:ilvl w:val="0"/>
          <w:numId w:val="36"/>
        </w:numPr>
        <w:spacing w:after="0" w:line="276" w:lineRule="auto"/>
        <w:rPr>
          <w:rFonts w:ascii="Tahoma" w:eastAsia="Arial Narrow" w:hAnsi="Tahoma" w:cs="Tahoma"/>
          <w:szCs w:val="20"/>
          <w:lang w:eastAsia="pl-PL"/>
        </w:rPr>
      </w:pPr>
      <w:r w:rsidRPr="007B3409">
        <w:rPr>
          <w:rFonts w:ascii="Tahoma" w:hAnsi="Tahoma" w:cs="Tahoma"/>
          <w:szCs w:val="20"/>
          <w:lang w:eastAsia="pl-PL"/>
        </w:rPr>
        <w:t>niezwłoczne informowanie Zamawiającego o wszystkich zdarzeniach mających lub mogących mieć wpływ na wykonanie przedmiotu umowy,</w:t>
      </w:r>
    </w:p>
    <w:p w14:paraId="704D5F1C" w14:textId="77777777" w:rsidR="006A08A2" w:rsidRPr="007B3409" w:rsidRDefault="006A08A2" w:rsidP="00064F89">
      <w:pPr>
        <w:pStyle w:val="Akapitzlist"/>
        <w:numPr>
          <w:ilvl w:val="0"/>
          <w:numId w:val="36"/>
        </w:numPr>
        <w:spacing w:after="0" w:line="276" w:lineRule="auto"/>
        <w:rPr>
          <w:rFonts w:ascii="Tahoma" w:eastAsia="Arial Narrow" w:hAnsi="Tahoma" w:cs="Tahoma"/>
          <w:szCs w:val="20"/>
          <w:lang w:eastAsia="pl-PL"/>
        </w:rPr>
      </w:pPr>
      <w:r w:rsidRPr="007B3409">
        <w:rPr>
          <w:rFonts w:ascii="Tahoma" w:hAnsi="Tahoma" w:cs="Tahoma"/>
          <w:szCs w:val="20"/>
          <w:lang w:eastAsia="pl-PL"/>
        </w:rPr>
        <w:t>informowanie Inspektorów nadzoru/przedstawicieli Zamawiającego o terminie zakrycia robót ulegających zakryciu oraz robót zanikających; jeżeli Wykonawca nie poinformował inspektora nadzoru/przedstawiciela Zamawiającego o powyższych okolicznościach, zobowiązany jest na swój koszt odkryć roboty lub wykonać otwory niezbędne do zbadania robót, a następnie przywrócić roboty do stanu pierwotnego,</w:t>
      </w:r>
    </w:p>
    <w:p w14:paraId="6346B5E6" w14:textId="77777777" w:rsidR="006A08A2" w:rsidRPr="007B3409" w:rsidRDefault="006A08A2" w:rsidP="00064F89">
      <w:pPr>
        <w:pStyle w:val="Akapitzlist"/>
        <w:numPr>
          <w:ilvl w:val="0"/>
          <w:numId w:val="36"/>
        </w:numPr>
        <w:spacing w:after="0" w:line="276" w:lineRule="auto"/>
        <w:rPr>
          <w:rFonts w:ascii="Tahoma" w:eastAsia="Arial Narrow" w:hAnsi="Tahoma" w:cs="Tahoma"/>
          <w:szCs w:val="20"/>
          <w:lang w:eastAsia="pl-PL"/>
        </w:rPr>
      </w:pPr>
      <w:r w:rsidRPr="007B3409">
        <w:rPr>
          <w:rFonts w:ascii="Tahoma" w:hAnsi="Tahoma" w:cs="Tahoma"/>
          <w:szCs w:val="20"/>
          <w:lang w:eastAsia="pl-PL"/>
        </w:rPr>
        <w:t>zapewnienie kontroli jakości robót i materiałów; przekazanie Zamawiającemu deklaracji zgodności atestów, aprobat, certyfikatów na materiały i prefabrykaty przed ich wbudowaniem; wyniki badań materiałów, wykonanych elementów, wyniki pomiarów, sprawdzeń i prób technologicznych należy przedłożyć Zamawiającemu przy robotach zanikających oraz przy odbiorach częściowych i końcowym całości robót,</w:t>
      </w:r>
    </w:p>
    <w:p w14:paraId="2ABD14CB" w14:textId="77777777" w:rsidR="006A08A2" w:rsidRPr="007B3409" w:rsidRDefault="006A08A2" w:rsidP="00064F89">
      <w:pPr>
        <w:pStyle w:val="Akapitzlist"/>
        <w:numPr>
          <w:ilvl w:val="0"/>
          <w:numId w:val="36"/>
        </w:numPr>
        <w:spacing w:after="0" w:line="276" w:lineRule="auto"/>
        <w:rPr>
          <w:rFonts w:ascii="Tahoma" w:eastAsia="Arial Narrow" w:hAnsi="Tahoma" w:cs="Tahoma"/>
          <w:szCs w:val="20"/>
          <w:lang w:eastAsia="pl-PL"/>
        </w:rPr>
      </w:pPr>
      <w:r w:rsidRPr="007B3409">
        <w:rPr>
          <w:rFonts w:ascii="Tahoma" w:hAnsi="Tahoma" w:cs="Tahoma"/>
          <w:szCs w:val="20"/>
          <w:lang w:eastAsia="pl-PL"/>
        </w:rPr>
        <w:t>Wykonawca ponosi pełną odpowiedzialność wobec Zamawiającego za jakość i terminowość wykonania umowy oraz wobec Zamawiającego i osób trzecich za ewentualne szkody powstałe w wyniku niewykonania lub niewłaściwego wykonania robót/prac, w tym dostaw urządzeń,</w:t>
      </w:r>
    </w:p>
    <w:p w14:paraId="32D37A3A" w14:textId="77777777" w:rsidR="006A08A2" w:rsidRPr="007B3409" w:rsidRDefault="006A08A2" w:rsidP="00064F89">
      <w:pPr>
        <w:pStyle w:val="Akapitzlist"/>
        <w:numPr>
          <w:ilvl w:val="0"/>
          <w:numId w:val="36"/>
        </w:numPr>
        <w:spacing w:after="0" w:line="276" w:lineRule="auto"/>
        <w:rPr>
          <w:rFonts w:ascii="Tahoma" w:eastAsia="Arial Narrow" w:hAnsi="Tahoma" w:cs="Tahoma"/>
          <w:szCs w:val="20"/>
          <w:lang w:eastAsia="pl-PL"/>
        </w:rPr>
      </w:pPr>
      <w:r w:rsidRPr="007B3409">
        <w:rPr>
          <w:rFonts w:ascii="Tahoma" w:hAnsi="Tahoma" w:cs="Tahoma"/>
          <w:szCs w:val="20"/>
          <w:lang w:eastAsia="pl-PL"/>
        </w:rPr>
        <w:t>Wykonawca odpowiada wobec Zamawiającego za wszelkie szkody wyrządzone Zamawiającemu przez pracowników Wykonawcy oraz osoby trzecie w przypadku niedołożenia przez Wykonawcę należytej staranności przy wykonywaniu przedmiotu umowy,</w:t>
      </w:r>
    </w:p>
    <w:p w14:paraId="7604CBAC" w14:textId="77777777" w:rsidR="006A08A2" w:rsidRPr="007B3409" w:rsidRDefault="006A08A2" w:rsidP="00064F89">
      <w:pPr>
        <w:pStyle w:val="Akapitzlist"/>
        <w:numPr>
          <w:ilvl w:val="0"/>
          <w:numId w:val="36"/>
        </w:numPr>
        <w:spacing w:after="0" w:line="276" w:lineRule="auto"/>
        <w:rPr>
          <w:rFonts w:ascii="Tahoma" w:eastAsia="Arial Narrow" w:hAnsi="Tahoma" w:cs="Tahoma"/>
          <w:szCs w:val="20"/>
          <w:lang w:eastAsia="pl-PL"/>
        </w:rPr>
      </w:pPr>
      <w:r w:rsidRPr="007B3409">
        <w:rPr>
          <w:rFonts w:ascii="Tahoma" w:hAnsi="Tahoma" w:cs="Tahoma"/>
          <w:szCs w:val="20"/>
          <w:lang w:eastAsia="pl-PL"/>
        </w:rPr>
        <w:t>Wykonawca odpowiada wobec Zamawiającego, od chwili protokolarnego przejęcia terenu budowy do czasu jego oddania, za wypadki oraz szkody wynikłe w czasie wykonywania robót, jak również za wszelkie zdarzenia powstałe z tej przyczyny na tym terenie,</w:t>
      </w:r>
    </w:p>
    <w:p w14:paraId="31068610" w14:textId="4640C011" w:rsidR="006A08A2" w:rsidRPr="007B3409" w:rsidRDefault="006A08A2" w:rsidP="00064F89">
      <w:pPr>
        <w:pStyle w:val="Akapitzlist"/>
        <w:numPr>
          <w:ilvl w:val="0"/>
          <w:numId w:val="36"/>
        </w:numPr>
        <w:spacing w:after="0" w:line="276" w:lineRule="auto"/>
        <w:rPr>
          <w:rFonts w:ascii="Tahoma" w:eastAsia="Arial Narrow" w:hAnsi="Tahoma" w:cs="Tahoma"/>
          <w:szCs w:val="20"/>
          <w:lang w:eastAsia="pl-PL"/>
        </w:rPr>
      </w:pPr>
      <w:r w:rsidRPr="007B3409">
        <w:rPr>
          <w:rFonts w:ascii="Tahoma" w:hAnsi="Tahoma" w:cs="Tahoma"/>
          <w:szCs w:val="20"/>
          <w:lang w:eastAsia="pl-PL"/>
        </w:rPr>
        <w:t>w przypadku zniszczenia lub uszkodzenia w toku realizacji zamówienia dróg, chodników, małej architektury (np. ławki, kosze na odpady), ogrodzeń, zieleni (np. trawników, drzew, krzewów, itp.) Wykonawca zobowiązany jest do ich naprawienia i doprowadzenia do stanu poprzedniego,</w:t>
      </w:r>
      <w:r w:rsidR="00C6644B">
        <w:rPr>
          <w:rFonts w:ascii="Tahoma" w:hAnsi="Tahoma" w:cs="Tahoma"/>
          <w:szCs w:val="20"/>
          <w:lang w:eastAsia="pl-PL"/>
        </w:rPr>
        <w:t xml:space="preserve"> </w:t>
      </w:r>
      <w:r w:rsidR="0095138A">
        <w:rPr>
          <w:rFonts w:ascii="Tahoma" w:hAnsi="Tahoma" w:cs="Tahoma"/>
          <w:szCs w:val="20"/>
          <w:lang w:eastAsia="pl-PL"/>
        </w:rPr>
        <w:br/>
      </w:r>
      <w:r w:rsidRPr="007B3409">
        <w:rPr>
          <w:rFonts w:ascii="Tahoma" w:hAnsi="Tahoma" w:cs="Tahoma"/>
          <w:szCs w:val="20"/>
          <w:lang w:eastAsia="pl-PL"/>
        </w:rPr>
        <w:t>a w przypadku zieleni do jej odtworzenia,</w:t>
      </w:r>
    </w:p>
    <w:p w14:paraId="6251E1F6" w14:textId="26E5429E" w:rsidR="006A08A2" w:rsidRPr="007B3409" w:rsidRDefault="006A08A2" w:rsidP="00064F89">
      <w:pPr>
        <w:pStyle w:val="Akapitzlist"/>
        <w:numPr>
          <w:ilvl w:val="0"/>
          <w:numId w:val="36"/>
        </w:numPr>
        <w:spacing w:after="0" w:line="276" w:lineRule="auto"/>
        <w:rPr>
          <w:rFonts w:ascii="Tahoma" w:eastAsia="Arial Narrow" w:hAnsi="Tahoma" w:cs="Tahoma"/>
          <w:szCs w:val="20"/>
          <w:lang w:eastAsia="pl-PL"/>
        </w:rPr>
      </w:pPr>
      <w:r w:rsidRPr="007B3409">
        <w:rPr>
          <w:rFonts w:ascii="Tahoma" w:hAnsi="Tahoma" w:cs="Tahoma"/>
          <w:szCs w:val="20"/>
          <w:lang w:eastAsia="pl-PL"/>
        </w:rPr>
        <w:lastRenderedPageBreak/>
        <w:t>zabezpieczenie na swój koszt pełnej obsługi geodezyjnej</w:t>
      </w:r>
      <w:r w:rsidR="00463936" w:rsidRPr="007B3409">
        <w:rPr>
          <w:rFonts w:ascii="Tahoma" w:hAnsi="Tahoma" w:cs="Tahoma"/>
          <w:szCs w:val="20"/>
          <w:lang w:eastAsia="pl-PL"/>
        </w:rPr>
        <w:t>, wykonanie</w:t>
      </w:r>
      <w:r w:rsidRPr="007B3409">
        <w:rPr>
          <w:rFonts w:ascii="Tahoma" w:hAnsi="Tahoma" w:cs="Tahoma"/>
          <w:szCs w:val="20"/>
          <w:lang w:eastAsia="pl-PL"/>
        </w:rPr>
        <w:t xml:space="preserve"> geodezyjnej inwentaryzacji powykonawczej</w:t>
      </w:r>
      <w:r w:rsidR="007A537A" w:rsidRPr="007B3409">
        <w:rPr>
          <w:rFonts w:ascii="Tahoma" w:hAnsi="Tahoma" w:cs="Tahoma"/>
          <w:szCs w:val="20"/>
          <w:lang w:eastAsia="pl-PL"/>
        </w:rPr>
        <w:t xml:space="preserve">, </w:t>
      </w:r>
      <w:r w:rsidRPr="007B3409">
        <w:rPr>
          <w:rFonts w:ascii="Tahoma" w:hAnsi="Tahoma" w:cs="Tahoma"/>
          <w:szCs w:val="20"/>
          <w:lang w:eastAsia="pl-PL"/>
        </w:rPr>
        <w:t>sporządzonej</w:t>
      </w:r>
      <w:r w:rsidRPr="007B3409">
        <w:rPr>
          <w:rFonts w:ascii="Tahoma" w:hAnsi="Tahoma" w:cs="Tahoma"/>
          <w:b/>
          <w:szCs w:val="20"/>
          <w:lang w:eastAsia="pl-PL"/>
        </w:rPr>
        <w:t xml:space="preserve"> </w:t>
      </w:r>
      <w:r w:rsidRPr="007B3409">
        <w:rPr>
          <w:rFonts w:ascii="Tahoma" w:hAnsi="Tahoma" w:cs="Tahoma"/>
          <w:szCs w:val="20"/>
          <w:lang w:eastAsia="pl-PL"/>
        </w:rPr>
        <w:t>przez osobę wykonującą samodzielne funkcje</w:t>
      </w:r>
      <w:r w:rsidR="00463936" w:rsidRPr="007B3409">
        <w:rPr>
          <w:rFonts w:ascii="Tahoma" w:hAnsi="Tahoma" w:cs="Tahoma"/>
          <w:szCs w:val="20"/>
          <w:lang w:eastAsia="pl-PL"/>
        </w:rPr>
        <w:t xml:space="preserve"> </w:t>
      </w:r>
      <w:r w:rsidRPr="007B3409">
        <w:rPr>
          <w:rFonts w:ascii="Tahoma" w:hAnsi="Tahoma" w:cs="Tahoma"/>
          <w:szCs w:val="20"/>
          <w:lang w:eastAsia="pl-PL"/>
        </w:rPr>
        <w:t xml:space="preserve">w dziedzinie geodezji </w:t>
      </w:r>
      <w:r w:rsidR="00E72B0F" w:rsidRPr="007B3409">
        <w:rPr>
          <w:rFonts w:ascii="Tahoma" w:hAnsi="Tahoma" w:cs="Tahoma"/>
          <w:szCs w:val="20"/>
          <w:lang w:eastAsia="pl-PL"/>
        </w:rPr>
        <w:br/>
      </w:r>
      <w:r w:rsidRPr="007B3409">
        <w:rPr>
          <w:rFonts w:ascii="Tahoma" w:hAnsi="Tahoma" w:cs="Tahoma"/>
          <w:szCs w:val="20"/>
          <w:lang w:eastAsia="pl-PL"/>
        </w:rPr>
        <w:t>i kartografii oraz posiadającą odpowiednie uprawnienia zawodowe,</w:t>
      </w:r>
    </w:p>
    <w:p w14:paraId="7A568583" w14:textId="77777777" w:rsidR="006A08A2" w:rsidRPr="007B3409" w:rsidRDefault="006A08A2" w:rsidP="00064F89">
      <w:pPr>
        <w:pStyle w:val="Akapitzlist"/>
        <w:numPr>
          <w:ilvl w:val="0"/>
          <w:numId w:val="36"/>
        </w:numPr>
        <w:spacing w:after="0" w:line="276" w:lineRule="auto"/>
        <w:rPr>
          <w:rFonts w:ascii="Tahoma" w:eastAsia="Arial Narrow" w:hAnsi="Tahoma" w:cs="Tahoma"/>
          <w:szCs w:val="20"/>
          <w:lang w:eastAsia="pl-PL"/>
        </w:rPr>
      </w:pPr>
      <w:r w:rsidRPr="007B3409">
        <w:rPr>
          <w:rFonts w:ascii="Tahoma" w:hAnsi="Tahoma" w:cs="Tahoma"/>
          <w:szCs w:val="20"/>
          <w:lang w:eastAsia="pl-PL"/>
        </w:rPr>
        <w:t xml:space="preserve">informowanie na bieżąco Zamawiającego o konieczności wykonywania robót dodatkowych, zamiennych lub koniecznych, </w:t>
      </w:r>
    </w:p>
    <w:p w14:paraId="644CE90D" w14:textId="1D24B7AF" w:rsidR="006A08A2" w:rsidRPr="007B3409" w:rsidRDefault="006A08A2" w:rsidP="00064F89">
      <w:pPr>
        <w:pStyle w:val="Akapitzlist"/>
        <w:numPr>
          <w:ilvl w:val="0"/>
          <w:numId w:val="36"/>
        </w:numPr>
        <w:autoSpaceDN w:val="0"/>
        <w:spacing w:after="0" w:line="276" w:lineRule="auto"/>
        <w:textAlignment w:val="baseline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szCs w:val="20"/>
          <w:lang w:eastAsia="pl-PL"/>
        </w:rPr>
        <w:t xml:space="preserve">Wykonawca jest posiadaczem i wytwórcą odpadów powstających w związku z realizacją umowy. </w:t>
      </w:r>
      <w:r w:rsidRPr="007B3409">
        <w:rPr>
          <w:rFonts w:ascii="Tahoma" w:hAnsi="Tahoma" w:cs="Tahoma"/>
          <w:szCs w:val="20"/>
          <w:lang w:eastAsia="pl-PL"/>
        </w:rPr>
        <w:br/>
        <w:t xml:space="preserve">Na Wykonawcy ciążą obowiązki wynikające z ustawy z dnia 14 grudnia 2012 r. o odpadach </w:t>
      </w:r>
      <w:r w:rsidRPr="007B3409">
        <w:rPr>
          <w:rFonts w:ascii="Tahoma" w:hAnsi="Tahoma" w:cs="Tahoma"/>
          <w:szCs w:val="20"/>
          <w:lang w:eastAsia="pl-PL"/>
        </w:rPr>
        <w:br/>
        <w:t>(t.j. Dz.U z 2023 r. poz. 1587 ze zm.). Wobec powyższego utylizację powstałych odpadów Wykonawca przeprowadzi zgodnie z ww. ustawą</w:t>
      </w:r>
      <w:r w:rsidR="00E67521" w:rsidRPr="007B3409">
        <w:rPr>
          <w:rFonts w:ascii="Tahoma" w:hAnsi="Tahoma" w:cs="Tahoma"/>
          <w:szCs w:val="20"/>
          <w:lang w:eastAsia="pl-PL"/>
        </w:rPr>
        <w:t>,</w:t>
      </w:r>
    </w:p>
    <w:p w14:paraId="7595784D" w14:textId="24FAF76C" w:rsidR="006A08A2" w:rsidRPr="007B3409" w:rsidRDefault="006A08A2" w:rsidP="00064F89">
      <w:pPr>
        <w:pStyle w:val="Akapitzlist"/>
        <w:numPr>
          <w:ilvl w:val="0"/>
          <w:numId w:val="36"/>
        </w:numPr>
        <w:autoSpaceDN w:val="0"/>
        <w:spacing w:after="0" w:line="276" w:lineRule="auto"/>
        <w:textAlignment w:val="baseline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szCs w:val="20"/>
        </w:rPr>
        <w:t>Wykonawca złoży wnioski materiałowe na wbudowywane materiały/urządzenia i uzyska zgodę przedstawicieli Zamawiającego na ich stosowanie przed wbudowaniem</w:t>
      </w:r>
      <w:r w:rsidR="00E67521" w:rsidRPr="007B3409">
        <w:rPr>
          <w:rFonts w:ascii="Tahoma" w:hAnsi="Tahoma" w:cs="Tahoma"/>
          <w:szCs w:val="20"/>
        </w:rPr>
        <w:t>,</w:t>
      </w:r>
    </w:p>
    <w:p w14:paraId="02352759" w14:textId="10063983" w:rsidR="006A08A2" w:rsidRPr="007B3409" w:rsidRDefault="006A08A2" w:rsidP="00064F89">
      <w:pPr>
        <w:pStyle w:val="Akapitzlist"/>
        <w:numPr>
          <w:ilvl w:val="0"/>
          <w:numId w:val="36"/>
        </w:numPr>
        <w:autoSpaceDN w:val="0"/>
        <w:spacing w:after="0" w:line="276" w:lineRule="auto"/>
        <w:textAlignment w:val="baseline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szCs w:val="20"/>
        </w:rPr>
        <w:t>W przypadku konieczności uzyskania pełnomocnictwa nie</w:t>
      </w:r>
      <w:r w:rsidR="00A173AE" w:rsidRPr="007B3409">
        <w:rPr>
          <w:rFonts w:ascii="Tahoma" w:hAnsi="Tahoma" w:cs="Tahoma"/>
          <w:szCs w:val="20"/>
        </w:rPr>
        <w:t xml:space="preserve">zbędnego do realizacji zadania, </w:t>
      </w:r>
      <w:r w:rsidRPr="007B3409">
        <w:rPr>
          <w:rFonts w:ascii="Tahoma" w:hAnsi="Tahoma" w:cs="Tahoma"/>
          <w:szCs w:val="20"/>
        </w:rPr>
        <w:t>Wykonawca zwróci się na piśmie lub drogą elektroniczną e-mailem w tej sprawie do Zamawiającego.</w:t>
      </w:r>
    </w:p>
    <w:p w14:paraId="4C334118" w14:textId="5D282C48" w:rsidR="006A08A2" w:rsidRPr="007B3409" w:rsidRDefault="006A08A2" w:rsidP="00064F89">
      <w:pPr>
        <w:pStyle w:val="Akapitzlist"/>
        <w:numPr>
          <w:ilvl w:val="0"/>
          <w:numId w:val="36"/>
        </w:numPr>
        <w:autoSpaceDN w:val="0"/>
        <w:spacing w:after="0" w:line="276" w:lineRule="auto"/>
        <w:textAlignment w:val="baseline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szCs w:val="20"/>
        </w:rPr>
        <w:t>Wykonawca zobowiązany jest do poinformowania gestorów sieci o zamiarze rozpoczęcia robót, dokonania uzgodnień oraz o ile to konieczne uzyskania niezbędnych pozwoleń. Wykonawca poniesie wszelkie koszty z tym związane oraz koszty energii, koszty używania, eksploatacji sieci, urządzeń technicznych w okresie realizacji przedmiotu niniejszej umowy</w:t>
      </w:r>
      <w:r w:rsidR="00E67521" w:rsidRPr="007B3409">
        <w:rPr>
          <w:rFonts w:ascii="Tahoma" w:hAnsi="Tahoma" w:cs="Tahoma"/>
          <w:szCs w:val="20"/>
        </w:rPr>
        <w:t>,</w:t>
      </w:r>
    </w:p>
    <w:p w14:paraId="655525A9" w14:textId="37FDABB3" w:rsidR="006A08A2" w:rsidRPr="007B3409" w:rsidRDefault="006A08A2" w:rsidP="00064F89">
      <w:pPr>
        <w:pStyle w:val="Akapitzlist"/>
        <w:numPr>
          <w:ilvl w:val="0"/>
          <w:numId w:val="36"/>
        </w:numPr>
        <w:autoSpaceDN w:val="0"/>
        <w:spacing w:after="0" w:line="276" w:lineRule="auto"/>
        <w:textAlignment w:val="baseline"/>
        <w:rPr>
          <w:rFonts w:ascii="Tahoma" w:hAnsi="Tahoma" w:cs="Tahoma"/>
          <w:szCs w:val="20"/>
          <w:lang w:eastAsia="pl-PL"/>
        </w:rPr>
      </w:pPr>
      <w:r w:rsidRPr="007B3409">
        <w:rPr>
          <w:rFonts w:ascii="Tahoma" w:hAnsi="Tahoma" w:cs="Tahoma"/>
          <w:szCs w:val="20"/>
          <w:lang w:eastAsia="pl-PL"/>
        </w:rPr>
        <w:t xml:space="preserve">Wykonawca zobowiązuje się na swój koszt sporządzić dokumentację powykonawczą odbiorową </w:t>
      </w:r>
      <w:r w:rsidR="00B8547C" w:rsidRPr="007B3409">
        <w:rPr>
          <w:rFonts w:ascii="Tahoma" w:hAnsi="Tahoma" w:cs="Tahoma"/>
          <w:szCs w:val="20"/>
          <w:lang w:eastAsia="pl-PL"/>
        </w:rPr>
        <w:br/>
      </w:r>
      <w:r w:rsidRPr="007B3409">
        <w:rPr>
          <w:rFonts w:ascii="Tahoma" w:hAnsi="Tahoma" w:cs="Tahoma"/>
          <w:szCs w:val="20"/>
          <w:lang w:eastAsia="pl-PL"/>
        </w:rPr>
        <w:t xml:space="preserve">w 2 </w:t>
      </w:r>
      <w:bookmarkEnd w:id="2"/>
      <w:r w:rsidR="002605DA" w:rsidRPr="007B3409">
        <w:rPr>
          <w:rFonts w:ascii="Tahoma" w:hAnsi="Tahoma" w:cs="Tahoma"/>
          <w:szCs w:val="20"/>
          <w:lang w:eastAsia="pl-PL"/>
        </w:rPr>
        <w:t>kompletach.</w:t>
      </w:r>
      <w:r w:rsidRPr="007B3409">
        <w:rPr>
          <w:rFonts w:ascii="Tahoma" w:hAnsi="Tahoma" w:cs="Tahoma"/>
          <w:szCs w:val="20"/>
        </w:rPr>
        <w:t xml:space="preserve"> </w:t>
      </w:r>
      <w:r w:rsidRPr="007B3409">
        <w:rPr>
          <w:rFonts w:ascii="Tahoma" w:hAnsi="Tahoma" w:cs="Tahoma"/>
          <w:szCs w:val="20"/>
          <w:lang w:eastAsia="pl-PL"/>
        </w:rPr>
        <w:t xml:space="preserve">Dokumentacja powykonawcza powinna być wpięta do teczki lub segregatora, posiadać ponumerowane strony i spis treści. </w:t>
      </w:r>
      <w:r w:rsidRPr="007B3409">
        <w:rPr>
          <w:rFonts w:ascii="Tahoma" w:hAnsi="Tahoma" w:cs="Tahoma"/>
          <w:szCs w:val="20"/>
        </w:rPr>
        <w:t>Do odbioru końcowego Wykonawca przedłoży:</w:t>
      </w:r>
    </w:p>
    <w:p w14:paraId="661F6EE0" w14:textId="77777777" w:rsidR="006C4E11" w:rsidRDefault="006A08A2" w:rsidP="00064F89">
      <w:pPr>
        <w:pStyle w:val="Akapitzlist"/>
        <w:numPr>
          <w:ilvl w:val="0"/>
          <w:numId w:val="54"/>
        </w:numPr>
        <w:autoSpaceDN w:val="0"/>
        <w:spacing w:after="0" w:line="276" w:lineRule="auto"/>
        <w:textAlignment w:val="baseline"/>
        <w:rPr>
          <w:rFonts w:ascii="Tahoma" w:hAnsi="Tahoma" w:cs="Tahoma"/>
          <w:szCs w:val="20"/>
          <w:lang w:eastAsia="pl-PL"/>
        </w:rPr>
      </w:pPr>
      <w:r w:rsidRPr="007B3409">
        <w:rPr>
          <w:rFonts w:ascii="Tahoma" w:hAnsi="Tahoma" w:cs="Tahoma"/>
          <w:szCs w:val="20"/>
        </w:rPr>
        <w:t xml:space="preserve">komplet dokumentacji powykonawczej w </w:t>
      </w:r>
      <w:r w:rsidR="00763A77">
        <w:rPr>
          <w:rFonts w:ascii="Tahoma" w:hAnsi="Tahoma" w:cs="Tahoma"/>
          <w:szCs w:val="20"/>
        </w:rPr>
        <w:t>wersji papierowej</w:t>
      </w:r>
      <w:r w:rsidR="006C4E11">
        <w:rPr>
          <w:rFonts w:ascii="Tahoma" w:hAnsi="Tahoma" w:cs="Tahoma"/>
          <w:szCs w:val="20"/>
        </w:rPr>
        <w:t xml:space="preserve"> w </w:t>
      </w:r>
      <w:r w:rsidRPr="007B3409">
        <w:rPr>
          <w:rFonts w:ascii="Tahoma" w:hAnsi="Tahoma" w:cs="Tahoma"/>
          <w:szCs w:val="20"/>
        </w:rPr>
        <w:t xml:space="preserve">2 egz. </w:t>
      </w:r>
    </w:p>
    <w:p w14:paraId="0E92C37A" w14:textId="00A4263D" w:rsidR="006A08A2" w:rsidRPr="007B3409" w:rsidRDefault="006C4E11" w:rsidP="00064F89">
      <w:pPr>
        <w:pStyle w:val="Akapitzlist"/>
        <w:numPr>
          <w:ilvl w:val="0"/>
          <w:numId w:val="54"/>
        </w:numPr>
        <w:autoSpaceDN w:val="0"/>
        <w:spacing w:after="0" w:line="276" w:lineRule="auto"/>
        <w:textAlignment w:val="baseline"/>
        <w:rPr>
          <w:rFonts w:ascii="Tahoma" w:hAnsi="Tahoma" w:cs="Tahoma"/>
          <w:szCs w:val="20"/>
          <w:lang w:eastAsia="pl-PL"/>
        </w:rPr>
      </w:pPr>
      <w:r w:rsidRPr="007B3409">
        <w:rPr>
          <w:rFonts w:ascii="Tahoma" w:hAnsi="Tahoma" w:cs="Tahoma"/>
          <w:szCs w:val="20"/>
        </w:rPr>
        <w:t xml:space="preserve">komplet </w:t>
      </w:r>
      <w:r>
        <w:rPr>
          <w:rFonts w:ascii="Tahoma" w:hAnsi="Tahoma" w:cs="Tahoma"/>
          <w:szCs w:val="20"/>
        </w:rPr>
        <w:t>projektów</w:t>
      </w:r>
      <w:r w:rsidRPr="007B3409">
        <w:rPr>
          <w:rFonts w:ascii="Tahoma" w:hAnsi="Tahoma" w:cs="Tahoma"/>
          <w:szCs w:val="20"/>
        </w:rPr>
        <w:t xml:space="preserve"> powykonawcz</w:t>
      </w:r>
      <w:r>
        <w:rPr>
          <w:rFonts w:ascii="Tahoma" w:hAnsi="Tahoma" w:cs="Tahoma"/>
          <w:szCs w:val="20"/>
        </w:rPr>
        <w:t>ych na płycie CD w</w:t>
      </w:r>
      <w:r w:rsidRPr="007B3409">
        <w:rPr>
          <w:rFonts w:ascii="Tahoma" w:hAnsi="Tahoma" w:cs="Tahoma"/>
          <w:szCs w:val="20"/>
        </w:rPr>
        <w:t xml:space="preserve"> </w:t>
      </w:r>
      <w:r w:rsidR="006A08A2" w:rsidRPr="007B3409">
        <w:rPr>
          <w:rFonts w:ascii="Tahoma" w:hAnsi="Tahoma" w:cs="Tahoma"/>
          <w:szCs w:val="20"/>
        </w:rPr>
        <w:t>1 egz.</w:t>
      </w:r>
      <w:r>
        <w:rPr>
          <w:rFonts w:ascii="Tahoma" w:hAnsi="Tahoma" w:cs="Tahoma"/>
          <w:szCs w:val="20"/>
        </w:rPr>
        <w:t>,</w:t>
      </w:r>
    </w:p>
    <w:p w14:paraId="573CA9A4" w14:textId="5683D6FF" w:rsidR="006A08A2" w:rsidRPr="007B3409" w:rsidRDefault="006A08A2" w:rsidP="00064F89">
      <w:pPr>
        <w:pStyle w:val="Akapitzlist"/>
        <w:numPr>
          <w:ilvl w:val="0"/>
          <w:numId w:val="54"/>
        </w:numPr>
        <w:autoSpaceDN w:val="0"/>
        <w:spacing w:after="0" w:line="276" w:lineRule="auto"/>
        <w:textAlignment w:val="baseline"/>
        <w:rPr>
          <w:rFonts w:ascii="Tahoma" w:hAnsi="Tahoma" w:cs="Tahoma"/>
          <w:szCs w:val="20"/>
          <w:lang w:eastAsia="pl-PL"/>
        </w:rPr>
      </w:pPr>
      <w:r w:rsidRPr="007B3409">
        <w:rPr>
          <w:rFonts w:ascii="Tahoma" w:hAnsi="Tahoma" w:cs="Tahoma"/>
          <w:szCs w:val="20"/>
        </w:rPr>
        <w:t>atesty i aprobaty techniczne,</w:t>
      </w:r>
    </w:p>
    <w:p w14:paraId="4D44E78C" w14:textId="3A7AA719" w:rsidR="006A08A2" w:rsidRPr="007B3409" w:rsidRDefault="006A08A2" w:rsidP="00064F89">
      <w:pPr>
        <w:pStyle w:val="Akapitzlist"/>
        <w:numPr>
          <w:ilvl w:val="0"/>
          <w:numId w:val="54"/>
        </w:numPr>
        <w:autoSpaceDN w:val="0"/>
        <w:spacing w:after="0" w:line="276" w:lineRule="auto"/>
        <w:textAlignment w:val="baseline"/>
        <w:rPr>
          <w:rFonts w:ascii="Tahoma" w:hAnsi="Tahoma" w:cs="Tahoma"/>
          <w:szCs w:val="20"/>
          <w:lang w:eastAsia="pl-PL"/>
        </w:rPr>
      </w:pPr>
      <w:r w:rsidRPr="007B3409">
        <w:rPr>
          <w:rFonts w:ascii="Tahoma" w:hAnsi="Tahoma" w:cs="Tahoma"/>
          <w:szCs w:val="20"/>
        </w:rPr>
        <w:t>inwentaryzację geodezyjną powykonawczą w 2 egz.,</w:t>
      </w:r>
    </w:p>
    <w:p w14:paraId="6773C012" w14:textId="500021F0" w:rsidR="006A08A2" w:rsidRPr="007B3409" w:rsidRDefault="006A08A2" w:rsidP="00064F89">
      <w:pPr>
        <w:pStyle w:val="Akapitzlist"/>
        <w:numPr>
          <w:ilvl w:val="0"/>
          <w:numId w:val="54"/>
        </w:numPr>
        <w:autoSpaceDN w:val="0"/>
        <w:spacing w:after="0" w:line="276" w:lineRule="auto"/>
        <w:textAlignment w:val="baseline"/>
        <w:rPr>
          <w:rFonts w:ascii="Tahoma" w:hAnsi="Tahoma" w:cs="Tahoma"/>
          <w:szCs w:val="20"/>
          <w:lang w:eastAsia="pl-PL"/>
        </w:rPr>
      </w:pPr>
      <w:r w:rsidRPr="007B3409">
        <w:rPr>
          <w:rFonts w:ascii="Tahoma" w:hAnsi="Tahoma" w:cs="Tahoma"/>
          <w:szCs w:val="20"/>
        </w:rPr>
        <w:t>protokoły z odbiorów technicznych,</w:t>
      </w:r>
    </w:p>
    <w:p w14:paraId="3E3A631C" w14:textId="3BBE79BD" w:rsidR="006A08A2" w:rsidRPr="007B3409" w:rsidRDefault="006A08A2" w:rsidP="00064F89">
      <w:pPr>
        <w:pStyle w:val="Akapitzlist"/>
        <w:numPr>
          <w:ilvl w:val="0"/>
          <w:numId w:val="54"/>
        </w:numPr>
        <w:autoSpaceDN w:val="0"/>
        <w:spacing w:after="0" w:line="276" w:lineRule="auto"/>
        <w:textAlignment w:val="baseline"/>
        <w:rPr>
          <w:rFonts w:ascii="Tahoma" w:hAnsi="Tahoma" w:cs="Tahoma"/>
          <w:szCs w:val="20"/>
          <w:lang w:eastAsia="pl-PL"/>
        </w:rPr>
      </w:pPr>
      <w:r w:rsidRPr="007B3409">
        <w:rPr>
          <w:rFonts w:ascii="Tahoma" w:hAnsi="Tahoma" w:cs="Tahoma"/>
          <w:szCs w:val="20"/>
        </w:rPr>
        <w:t>pozwolenie na użytkowanie obiektu</w:t>
      </w:r>
      <w:r w:rsidR="009212D8">
        <w:rPr>
          <w:rFonts w:ascii="Tahoma" w:hAnsi="Tahoma" w:cs="Tahoma"/>
          <w:szCs w:val="20"/>
        </w:rPr>
        <w:t>,</w:t>
      </w:r>
    </w:p>
    <w:p w14:paraId="60F909AE" w14:textId="4A09AA9D" w:rsidR="006A08A2" w:rsidRPr="007B3409" w:rsidRDefault="006A08A2" w:rsidP="00064F89">
      <w:pPr>
        <w:pStyle w:val="Akapitzlist"/>
        <w:numPr>
          <w:ilvl w:val="0"/>
          <w:numId w:val="54"/>
        </w:numPr>
        <w:autoSpaceDN w:val="0"/>
        <w:spacing w:after="0" w:line="276" w:lineRule="auto"/>
        <w:textAlignment w:val="baseline"/>
        <w:rPr>
          <w:rFonts w:ascii="Tahoma" w:hAnsi="Tahoma" w:cs="Tahoma"/>
          <w:szCs w:val="20"/>
          <w:lang w:eastAsia="pl-PL"/>
        </w:rPr>
      </w:pPr>
      <w:r w:rsidRPr="007B3409">
        <w:rPr>
          <w:rFonts w:ascii="Tahoma" w:hAnsi="Tahoma" w:cs="Tahoma"/>
          <w:szCs w:val="20"/>
        </w:rPr>
        <w:t>kartę gwarancyjną,</w:t>
      </w:r>
    </w:p>
    <w:p w14:paraId="4CF53040" w14:textId="22ABE299" w:rsidR="006A08A2" w:rsidRPr="007B3409" w:rsidRDefault="006A08A2" w:rsidP="00064F89">
      <w:pPr>
        <w:pStyle w:val="Akapitzlist"/>
        <w:numPr>
          <w:ilvl w:val="0"/>
          <w:numId w:val="54"/>
        </w:numPr>
        <w:autoSpaceDN w:val="0"/>
        <w:spacing w:after="0" w:line="276" w:lineRule="auto"/>
        <w:textAlignment w:val="baseline"/>
        <w:rPr>
          <w:rFonts w:ascii="Tahoma" w:hAnsi="Tahoma" w:cs="Tahoma"/>
          <w:szCs w:val="20"/>
          <w:lang w:eastAsia="pl-PL"/>
        </w:rPr>
      </w:pPr>
      <w:r w:rsidRPr="007B3409">
        <w:rPr>
          <w:rFonts w:ascii="Tahoma" w:hAnsi="Tahoma" w:cs="Tahoma"/>
          <w:szCs w:val="20"/>
        </w:rPr>
        <w:t>instrukcję użytkowania budyn</w:t>
      </w:r>
      <w:r w:rsidR="009212D8">
        <w:rPr>
          <w:rFonts w:ascii="Tahoma" w:hAnsi="Tahoma" w:cs="Tahoma"/>
          <w:szCs w:val="20"/>
        </w:rPr>
        <w:t>ku</w:t>
      </w:r>
      <w:r w:rsidRPr="007B3409">
        <w:rPr>
          <w:rFonts w:ascii="Tahoma" w:hAnsi="Tahoma" w:cs="Tahoma"/>
          <w:szCs w:val="20"/>
        </w:rPr>
        <w:t xml:space="preserve"> i zainstalowanych urządzeń,</w:t>
      </w:r>
    </w:p>
    <w:p w14:paraId="7548F17F" w14:textId="42E8DE68" w:rsidR="006A08A2" w:rsidRPr="007B3409" w:rsidRDefault="006A08A2" w:rsidP="00064F89">
      <w:pPr>
        <w:pStyle w:val="Akapitzlist"/>
        <w:numPr>
          <w:ilvl w:val="0"/>
          <w:numId w:val="54"/>
        </w:numPr>
        <w:autoSpaceDN w:val="0"/>
        <w:spacing w:after="0" w:line="276" w:lineRule="auto"/>
        <w:textAlignment w:val="baseline"/>
        <w:rPr>
          <w:rFonts w:ascii="Tahoma" w:hAnsi="Tahoma" w:cs="Tahoma"/>
          <w:szCs w:val="20"/>
          <w:lang w:eastAsia="pl-PL"/>
        </w:rPr>
      </w:pPr>
      <w:r w:rsidRPr="007B3409">
        <w:rPr>
          <w:rFonts w:ascii="Tahoma" w:hAnsi="Tahoma" w:cs="Tahoma"/>
          <w:szCs w:val="20"/>
        </w:rPr>
        <w:t xml:space="preserve">harmonogram serwisowania w okresie gwarancji urządzeń i </w:t>
      </w:r>
      <w:r w:rsidR="001648BA">
        <w:rPr>
          <w:rFonts w:ascii="Tahoma" w:hAnsi="Tahoma" w:cs="Tahoma"/>
          <w:szCs w:val="20"/>
        </w:rPr>
        <w:t>instalacji zgodnie z § 1 ust. 12</w:t>
      </w:r>
      <w:r w:rsidRPr="007B3409">
        <w:rPr>
          <w:rFonts w:ascii="Tahoma" w:hAnsi="Tahoma" w:cs="Tahoma"/>
          <w:szCs w:val="20"/>
        </w:rPr>
        <w:t>,</w:t>
      </w:r>
    </w:p>
    <w:p w14:paraId="0A6584B5" w14:textId="1829B27B" w:rsidR="006A08A2" w:rsidRPr="007B3409" w:rsidRDefault="006A08A2" w:rsidP="00064F89">
      <w:pPr>
        <w:pStyle w:val="Akapitzlist"/>
        <w:numPr>
          <w:ilvl w:val="0"/>
          <w:numId w:val="36"/>
        </w:numPr>
        <w:autoSpaceDN w:val="0"/>
        <w:spacing w:after="0" w:line="276" w:lineRule="auto"/>
        <w:textAlignment w:val="baseline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b/>
          <w:szCs w:val="20"/>
        </w:rPr>
        <w:t>Wykonawca ma obowiązek zgłosić Zamawiającemu każdego podwykonawcę</w:t>
      </w:r>
      <w:r w:rsidRPr="007B3409">
        <w:rPr>
          <w:rFonts w:ascii="Tahoma" w:hAnsi="Tahoma" w:cs="Tahoma"/>
          <w:szCs w:val="20"/>
        </w:rPr>
        <w:t xml:space="preserve"> </w:t>
      </w:r>
      <w:r w:rsidRPr="005D0B67">
        <w:rPr>
          <w:rFonts w:ascii="Tahoma" w:hAnsi="Tahoma" w:cs="Tahoma"/>
          <w:b/>
          <w:szCs w:val="20"/>
        </w:rPr>
        <w:t>robót pod rygorem zastosowania przez Zamawiającego kary umownej</w:t>
      </w:r>
      <w:r w:rsidR="00E67521" w:rsidRPr="007B3409">
        <w:rPr>
          <w:rFonts w:ascii="Tahoma" w:hAnsi="Tahoma" w:cs="Tahoma"/>
          <w:szCs w:val="20"/>
        </w:rPr>
        <w:t>,</w:t>
      </w:r>
    </w:p>
    <w:p w14:paraId="7CB41553" w14:textId="6A5E861D" w:rsidR="006A08A2" w:rsidRPr="007B3409" w:rsidRDefault="006A08A2" w:rsidP="00064F89">
      <w:pPr>
        <w:pStyle w:val="Akapitzlist"/>
        <w:numPr>
          <w:ilvl w:val="0"/>
          <w:numId w:val="36"/>
        </w:numPr>
        <w:autoSpaceDN w:val="0"/>
        <w:spacing w:after="0" w:line="276" w:lineRule="auto"/>
        <w:textAlignment w:val="baseline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szCs w:val="20"/>
        </w:rPr>
        <w:t>Wykonawca, podwykonawca lub dalszy podwykonawca w przypadku prowadzenia robót na zewnątrz budynków zobowiązany jest do wyposażenia pracowników w kamizelki odblaskowe</w:t>
      </w:r>
      <w:r w:rsidR="00E67521" w:rsidRPr="007B3409">
        <w:rPr>
          <w:rFonts w:ascii="Tahoma" w:hAnsi="Tahoma" w:cs="Tahoma"/>
          <w:szCs w:val="20"/>
        </w:rPr>
        <w:t>,</w:t>
      </w:r>
    </w:p>
    <w:p w14:paraId="23A2FB2E" w14:textId="4821AF8F" w:rsidR="006A08A2" w:rsidRPr="007B3409" w:rsidRDefault="006A08A2" w:rsidP="00064F89">
      <w:pPr>
        <w:pStyle w:val="Akapitzlist"/>
        <w:numPr>
          <w:ilvl w:val="0"/>
          <w:numId w:val="36"/>
        </w:numPr>
        <w:autoSpaceDN w:val="0"/>
        <w:spacing w:after="0" w:line="276" w:lineRule="auto"/>
        <w:textAlignment w:val="baseline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szCs w:val="20"/>
        </w:rPr>
        <w:t>Wykonawca zobowiązuje się do wykonania wszelkich robót towarzyszących niezbędnych do prawidłowego wykonania robót budowlanych</w:t>
      </w:r>
      <w:r w:rsidR="00E67521" w:rsidRPr="007B3409">
        <w:rPr>
          <w:rFonts w:ascii="Tahoma" w:hAnsi="Tahoma" w:cs="Tahoma"/>
          <w:szCs w:val="20"/>
        </w:rPr>
        <w:t>,</w:t>
      </w:r>
    </w:p>
    <w:p w14:paraId="3E8AC816" w14:textId="4E4403E9" w:rsidR="006A08A2" w:rsidRPr="007B3409" w:rsidRDefault="006A08A2" w:rsidP="00064F89">
      <w:pPr>
        <w:pStyle w:val="Akapitzlist"/>
        <w:numPr>
          <w:ilvl w:val="0"/>
          <w:numId w:val="36"/>
        </w:numPr>
        <w:autoSpaceDN w:val="0"/>
        <w:spacing w:after="0" w:line="276" w:lineRule="auto"/>
        <w:textAlignment w:val="baseline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szCs w:val="20"/>
        </w:rPr>
        <w:t>Wykonawca jest zobowiązany do udziału w odbiorze końcowym budynku i przeglądach gwarancyjnych</w:t>
      </w:r>
      <w:r w:rsidR="00160DD4" w:rsidRPr="007B3409">
        <w:rPr>
          <w:rFonts w:ascii="Tahoma" w:hAnsi="Tahoma" w:cs="Tahoma"/>
          <w:szCs w:val="20"/>
        </w:rPr>
        <w:t>,</w:t>
      </w:r>
    </w:p>
    <w:p w14:paraId="6D2ACC8E" w14:textId="3B5C1A6B" w:rsidR="006A08A2" w:rsidRPr="007B3409" w:rsidRDefault="006A08A2" w:rsidP="00064F89">
      <w:pPr>
        <w:pStyle w:val="Akapitzlist"/>
        <w:numPr>
          <w:ilvl w:val="0"/>
          <w:numId w:val="36"/>
        </w:numPr>
        <w:autoSpaceDN w:val="0"/>
        <w:spacing w:after="0" w:line="276" w:lineRule="auto"/>
        <w:textAlignment w:val="baseline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szCs w:val="20"/>
        </w:rPr>
        <w:t>zorganizowanie we własnym zakresie zaplecza budowy oraz zapewni</w:t>
      </w:r>
      <w:r w:rsidR="007A537A" w:rsidRPr="007B3409">
        <w:rPr>
          <w:rFonts w:ascii="Tahoma" w:hAnsi="Tahoma" w:cs="Tahoma"/>
          <w:szCs w:val="20"/>
        </w:rPr>
        <w:t>enie</w:t>
      </w:r>
      <w:r w:rsidRPr="007B3409">
        <w:rPr>
          <w:rFonts w:ascii="Tahoma" w:hAnsi="Tahoma" w:cs="Tahoma"/>
          <w:szCs w:val="20"/>
        </w:rPr>
        <w:t xml:space="preserve"> odpowiedni</w:t>
      </w:r>
      <w:r w:rsidR="007A537A" w:rsidRPr="007B3409">
        <w:rPr>
          <w:rFonts w:ascii="Tahoma" w:hAnsi="Tahoma" w:cs="Tahoma"/>
          <w:szCs w:val="20"/>
        </w:rPr>
        <w:t>ego</w:t>
      </w:r>
      <w:r w:rsidRPr="007B3409">
        <w:rPr>
          <w:rFonts w:ascii="Tahoma" w:hAnsi="Tahoma" w:cs="Tahoma"/>
          <w:szCs w:val="20"/>
        </w:rPr>
        <w:t xml:space="preserve"> sprzęt</w:t>
      </w:r>
      <w:r w:rsidR="007A537A" w:rsidRPr="007B3409">
        <w:rPr>
          <w:rFonts w:ascii="Tahoma" w:hAnsi="Tahoma" w:cs="Tahoma"/>
          <w:szCs w:val="20"/>
        </w:rPr>
        <w:t>u</w:t>
      </w:r>
      <w:r w:rsidR="007A537A" w:rsidRPr="007B3409">
        <w:rPr>
          <w:rFonts w:ascii="Tahoma" w:hAnsi="Tahoma" w:cs="Tahoma"/>
          <w:szCs w:val="20"/>
        </w:rPr>
        <w:br/>
      </w:r>
      <w:r w:rsidRPr="007B3409">
        <w:rPr>
          <w:rFonts w:ascii="Tahoma" w:hAnsi="Tahoma" w:cs="Tahoma"/>
          <w:szCs w:val="20"/>
        </w:rPr>
        <w:t xml:space="preserve">i </w:t>
      </w:r>
      <w:r w:rsidR="007A537A" w:rsidRPr="007B3409">
        <w:rPr>
          <w:rFonts w:ascii="Tahoma" w:hAnsi="Tahoma" w:cs="Tahoma"/>
          <w:szCs w:val="20"/>
        </w:rPr>
        <w:t xml:space="preserve">wykwalifikowanych </w:t>
      </w:r>
      <w:r w:rsidRPr="007B3409">
        <w:rPr>
          <w:rFonts w:ascii="Tahoma" w:hAnsi="Tahoma" w:cs="Tahoma"/>
          <w:szCs w:val="20"/>
        </w:rPr>
        <w:t>pracowników,</w:t>
      </w:r>
    </w:p>
    <w:p w14:paraId="1DF65840" w14:textId="77777777" w:rsidR="006A08A2" w:rsidRPr="007B3409" w:rsidRDefault="006A08A2" w:rsidP="00064F89">
      <w:pPr>
        <w:pStyle w:val="Akapitzlist"/>
        <w:numPr>
          <w:ilvl w:val="0"/>
          <w:numId w:val="36"/>
        </w:numPr>
        <w:autoSpaceDN w:val="0"/>
        <w:spacing w:after="0" w:line="276" w:lineRule="auto"/>
        <w:textAlignment w:val="baseline"/>
        <w:rPr>
          <w:rFonts w:ascii="Tahoma" w:hAnsi="Tahoma" w:cs="Tahoma"/>
          <w:szCs w:val="20"/>
        </w:rPr>
      </w:pPr>
      <w:r w:rsidRPr="007B3409">
        <w:rPr>
          <w:rFonts w:ascii="Tahoma" w:eastAsia="Calibri" w:hAnsi="Tahoma" w:cs="Tahoma"/>
          <w:szCs w:val="20"/>
          <w:lang w:eastAsia="en-US"/>
        </w:rPr>
        <w:t>Wykonawca, podwykonawca lub dalszy podwykonawca zobowiązany jest do wyposażenia pracowników w kamizelki odblaskowe,</w:t>
      </w:r>
    </w:p>
    <w:p w14:paraId="0EA4620D" w14:textId="74996685" w:rsidR="006A08A2" w:rsidRPr="007B3409" w:rsidRDefault="006A08A2" w:rsidP="00064F89">
      <w:pPr>
        <w:pStyle w:val="Akapitzlist"/>
        <w:numPr>
          <w:ilvl w:val="0"/>
          <w:numId w:val="36"/>
        </w:numPr>
        <w:autoSpaceDN w:val="0"/>
        <w:spacing w:after="0" w:line="276" w:lineRule="auto"/>
        <w:textAlignment w:val="baseline"/>
        <w:rPr>
          <w:rFonts w:ascii="Tahoma" w:hAnsi="Tahoma" w:cs="Tahoma"/>
          <w:szCs w:val="20"/>
        </w:rPr>
      </w:pPr>
      <w:r w:rsidRPr="007B3409">
        <w:rPr>
          <w:rFonts w:ascii="Tahoma" w:eastAsia="Calibri" w:hAnsi="Tahoma" w:cs="Tahoma"/>
          <w:szCs w:val="20"/>
          <w:lang w:eastAsia="en-US"/>
        </w:rPr>
        <w:t>przedstawiciele Wykonawcy zobowiązani są do uczestniczenia w naradach budowy organizowanych przez Zamawiającego. Nieusprawiedliwiona nieobecność przedstawiciela Wykonawcy na takim spotkaniu spowoduje naliczenie Wykonawcy kary umownej zgodnie z § 8 ust. 1 pkt 7.</w:t>
      </w:r>
    </w:p>
    <w:p w14:paraId="6E6AFEBD" w14:textId="24DD081C" w:rsidR="001B3598" w:rsidRPr="007B3409" w:rsidRDefault="001B3598" w:rsidP="00064F89">
      <w:pPr>
        <w:pStyle w:val="Akapitzlist"/>
        <w:numPr>
          <w:ilvl w:val="0"/>
          <w:numId w:val="35"/>
        </w:numPr>
        <w:tabs>
          <w:tab w:val="left" w:pos="0"/>
        </w:tabs>
        <w:spacing w:after="0" w:line="276" w:lineRule="auto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szCs w:val="20"/>
        </w:rPr>
        <w:t>Zamawiający zastrzega sobie prawo do prowadzenia kontroli w zakresie sposobu pos</w:t>
      </w:r>
      <w:r w:rsidR="00097A8E" w:rsidRPr="007B3409">
        <w:rPr>
          <w:rFonts w:ascii="Tahoma" w:hAnsi="Tahoma" w:cs="Tahoma"/>
          <w:szCs w:val="20"/>
        </w:rPr>
        <w:t xml:space="preserve">tępowania </w:t>
      </w:r>
      <w:r w:rsidR="00097A8E" w:rsidRPr="007B3409">
        <w:rPr>
          <w:rFonts w:ascii="Tahoma" w:hAnsi="Tahoma" w:cs="Tahoma"/>
          <w:szCs w:val="20"/>
        </w:rPr>
        <w:br/>
      </w:r>
      <w:r w:rsidRPr="007B3409">
        <w:rPr>
          <w:rFonts w:ascii="Tahoma" w:hAnsi="Tahoma" w:cs="Tahoma"/>
          <w:szCs w:val="20"/>
        </w:rPr>
        <w:t>z odpadami w trakcie realizacji przedmiotu umowy.</w:t>
      </w:r>
    </w:p>
    <w:p w14:paraId="0A538CF6" w14:textId="5B03FC55" w:rsidR="000D1835" w:rsidRPr="007B3409" w:rsidRDefault="000D1835" w:rsidP="006D4305">
      <w:pPr>
        <w:widowControl w:val="0"/>
        <w:tabs>
          <w:tab w:val="left" w:pos="851"/>
        </w:tabs>
        <w:autoSpaceDE w:val="0"/>
        <w:spacing w:after="0" w:line="276" w:lineRule="auto"/>
        <w:jc w:val="center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b/>
          <w:szCs w:val="20"/>
        </w:rPr>
        <w:t>§ 3</w:t>
      </w:r>
    </w:p>
    <w:p w14:paraId="425372D6" w14:textId="77777777" w:rsidR="000D1835" w:rsidRPr="007B3409" w:rsidRDefault="000D1835" w:rsidP="006D4305">
      <w:pPr>
        <w:spacing w:after="0" w:line="276" w:lineRule="auto"/>
        <w:jc w:val="center"/>
        <w:rPr>
          <w:rFonts w:ascii="Tahoma" w:hAnsi="Tahoma" w:cs="Tahoma"/>
          <w:b/>
          <w:szCs w:val="20"/>
        </w:rPr>
      </w:pPr>
      <w:r w:rsidRPr="007B3409">
        <w:rPr>
          <w:rFonts w:ascii="Tahoma" w:hAnsi="Tahoma" w:cs="Tahoma"/>
          <w:b/>
          <w:szCs w:val="20"/>
        </w:rPr>
        <w:t>TERMIN WYKONANIA UMOWY</w:t>
      </w:r>
    </w:p>
    <w:p w14:paraId="065EAF32" w14:textId="2D1EB9D1" w:rsidR="00C273D7" w:rsidRPr="007B3409" w:rsidRDefault="00C273D7" w:rsidP="00064F89">
      <w:pPr>
        <w:pStyle w:val="Akapitzlist"/>
        <w:numPr>
          <w:ilvl w:val="0"/>
          <w:numId w:val="52"/>
        </w:numPr>
        <w:suppressAutoHyphens w:val="0"/>
        <w:autoSpaceDE w:val="0"/>
        <w:autoSpaceDN w:val="0"/>
        <w:adjustRightInd w:val="0"/>
        <w:spacing w:after="0" w:line="276" w:lineRule="auto"/>
        <w:ind w:left="357" w:hanging="357"/>
        <w:rPr>
          <w:rFonts w:ascii="Tahoma" w:hAnsi="Tahoma" w:cs="Tahoma"/>
          <w:color w:val="000000"/>
          <w:szCs w:val="20"/>
          <w:lang w:eastAsia="pl-PL"/>
        </w:rPr>
      </w:pPr>
      <w:r w:rsidRPr="007B3409">
        <w:rPr>
          <w:rFonts w:ascii="Tahoma" w:hAnsi="Tahoma" w:cs="Tahoma"/>
          <w:color w:val="000000"/>
          <w:szCs w:val="20"/>
          <w:lang w:eastAsia="pl-PL"/>
        </w:rPr>
        <w:t>Wykonawca zobowiązuje się wykonać przedmiot umowy</w:t>
      </w:r>
      <w:r w:rsidR="00883AB8">
        <w:rPr>
          <w:rFonts w:ascii="Tahoma" w:hAnsi="Tahoma" w:cs="Tahoma"/>
          <w:color w:val="000000"/>
          <w:szCs w:val="20"/>
          <w:lang w:eastAsia="pl-PL"/>
        </w:rPr>
        <w:t xml:space="preserve"> ( w tym uzyskać pozwolenie na użytkowanie)</w:t>
      </w:r>
      <w:r w:rsidR="00883AB8">
        <w:rPr>
          <w:rFonts w:ascii="Tahoma" w:hAnsi="Tahoma" w:cs="Tahoma"/>
          <w:color w:val="000000"/>
          <w:szCs w:val="20"/>
          <w:lang w:eastAsia="pl-PL"/>
        </w:rPr>
        <w:br/>
      </w:r>
      <w:r w:rsidRPr="007B3409">
        <w:rPr>
          <w:rFonts w:ascii="Tahoma" w:hAnsi="Tahoma" w:cs="Tahoma"/>
          <w:color w:val="000000"/>
          <w:szCs w:val="20"/>
          <w:lang w:eastAsia="pl-PL"/>
        </w:rPr>
        <w:t xml:space="preserve">w terminie </w:t>
      </w:r>
      <w:r w:rsidRPr="007B3409">
        <w:rPr>
          <w:rFonts w:ascii="Tahoma" w:hAnsi="Tahoma" w:cs="Tahoma"/>
          <w:b/>
          <w:bCs/>
          <w:color w:val="000000"/>
          <w:szCs w:val="20"/>
          <w:lang w:eastAsia="pl-PL"/>
        </w:rPr>
        <w:t xml:space="preserve">do </w:t>
      </w:r>
      <w:r w:rsidR="007532C6">
        <w:rPr>
          <w:rFonts w:ascii="Tahoma" w:hAnsi="Tahoma" w:cs="Tahoma"/>
          <w:b/>
          <w:bCs/>
          <w:color w:val="000000"/>
          <w:szCs w:val="20"/>
          <w:lang w:eastAsia="pl-PL"/>
        </w:rPr>
        <w:t>15 maja 2026r.</w:t>
      </w:r>
      <w:r w:rsidRPr="007B3409">
        <w:rPr>
          <w:rFonts w:ascii="Tahoma" w:hAnsi="Tahoma" w:cs="Tahoma"/>
          <w:b/>
          <w:bCs/>
          <w:color w:val="000000"/>
          <w:szCs w:val="20"/>
          <w:lang w:eastAsia="pl-PL"/>
        </w:rPr>
        <w:t xml:space="preserve"> </w:t>
      </w:r>
      <w:r w:rsidR="00D14471">
        <w:rPr>
          <w:rFonts w:ascii="Tahoma" w:hAnsi="Tahoma" w:cs="Tahoma"/>
          <w:bCs/>
          <w:color w:val="000000"/>
          <w:szCs w:val="20"/>
          <w:lang w:eastAsia="pl-PL"/>
        </w:rPr>
        <w:t xml:space="preserve">Termin wykonania umowy jest tożsamy </w:t>
      </w:r>
      <w:r w:rsidR="00DE2F06">
        <w:rPr>
          <w:rFonts w:ascii="Tahoma" w:hAnsi="Tahoma" w:cs="Tahoma"/>
          <w:bCs/>
          <w:color w:val="000000"/>
          <w:szCs w:val="20"/>
          <w:lang w:eastAsia="pl-PL"/>
        </w:rPr>
        <w:t>z datą podpisania protokołu odbioru końcowego.</w:t>
      </w:r>
    </w:p>
    <w:p w14:paraId="0BCDD654" w14:textId="755A8882" w:rsidR="00B30BC8" w:rsidRPr="00276DF1" w:rsidRDefault="002605DA" w:rsidP="006D4305">
      <w:pPr>
        <w:pStyle w:val="Akapitzlist"/>
        <w:numPr>
          <w:ilvl w:val="0"/>
          <w:numId w:val="52"/>
        </w:numPr>
        <w:suppressAutoHyphens w:val="0"/>
        <w:autoSpaceDE w:val="0"/>
        <w:autoSpaceDN w:val="0"/>
        <w:adjustRightInd w:val="0"/>
        <w:spacing w:after="0" w:line="276" w:lineRule="auto"/>
        <w:ind w:left="357" w:hanging="357"/>
        <w:rPr>
          <w:rFonts w:ascii="Tahoma" w:hAnsi="Tahoma" w:cs="Tahoma"/>
          <w:color w:val="000000"/>
          <w:szCs w:val="20"/>
          <w:lang w:eastAsia="pl-PL"/>
        </w:rPr>
      </w:pPr>
      <w:r w:rsidRPr="007B3409">
        <w:rPr>
          <w:rFonts w:ascii="Tahoma" w:hAnsi="Tahoma" w:cs="Tahoma"/>
          <w:bCs/>
          <w:color w:val="000000"/>
          <w:szCs w:val="20"/>
          <w:lang w:eastAsia="pl-PL"/>
        </w:rPr>
        <w:t xml:space="preserve">Wykonawca zobowiązany jest do zgłoszenia przedmiotu umowy do odbioru końcowego z co najmniej </w:t>
      </w:r>
      <w:r w:rsidR="00B8547C" w:rsidRPr="007B3409">
        <w:rPr>
          <w:rFonts w:ascii="Tahoma" w:hAnsi="Tahoma" w:cs="Tahoma"/>
          <w:bCs/>
          <w:color w:val="000000"/>
          <w:szCs w:val="20"/>
          <w:lang w:eastAsia="pl-PL"/>
        </w:rPr>
        <w:br/>
      </w:r>
      <w:r w:rsidRPr="007B3409">
        <w:rPr>
          <w:rFonts w:ascii="Tahoma" w:hAnsi="Tahoma" w:cs="Tahoma"/>
          <w:bCs/>
          <w:color w:val="000000"/>
          <w:szCs w:val="20"/>
          <w:lang w:eastAsia="pl-PL"/>
        </w:rPr>
        <w:t>14-dniowym wyprzedzeniem w stosunku do daty określonej w ust. 1, z uwzględnieniem, iż</w:t>
      </w:r>
      <w:r w:rsidRPr="007B3409">
        <w:rPr>
          <w:rFonts w:ascii="Tahoma" w:hAnsi="Tahoma" w:cs="Tahoma"/>
          <w:b/>
          <w:bCs/>
          <w:color w:val="000000"/>
          <w:szCs w:val="20"/>
          <w:lang w:eastAsia="pl-PL"/>
        </w:rPr>
        <w:t xml:space="preserve"> odbiór </w:t>
      </w:r>
      <w:r w:rsidRPr="007B3409">
        <w:rPr>
          <w:rFonts w:ascii="Tahoma" w:hAnsi="Tahoma" w:cs="Tahoma"/>
          <w:b/>
          <w:bCs/>
          <w:color w:val="000000"/>
          <w:szCs w:val="20"/>
          <w:lang w:eastAsia="pl-PL"/>
        </w:rPr>
        <w:lastRenderedPageBreak/>
        <w:t>końcowy przedmiotu umowy musi nastąpić w dacie wskazanej w ust. 1</w:t>
      </w:r>
      <w:r w:rsidR="00E67521" w:rsidRPr="007B3409">
        <w:rPr>
          <w:rFonts w:ascii="Tahoma" w:hAnsi="Tahoma" w:cs="Tahoma"/>
          <w:b/>
          <w:bCs/>
          <w:color w:val="000000"/>
          <w:szCs w:val="20"/>
          <w:lang w:eastAsia="pl-PL"/>
        </w:rPr>
        <w:t>, pod rygorem zastosowania kary umownej,</w:t>
      </w:r>
      <w:r w:rsidR="009514ED" w:rsidRPr="007B3409">
        <w:rPr>
          <w:rFonts w:ascii="Tahoma" w:hAnsi="Tahoma" w:cs="Tahoma"/>
          <w:b/>
          <w:bCs/>
          <w:color w:val="000000"/>
          <w:szCs w:val="20"/>
          <w:lang w:eastAsia="pl-PL"/>
        </w:rPr>
        <w:t xml:space="preserve"> o której mowa w § 8 ust. 1 pkt</w:t>
      </w:r>
      <w:r w:rsidR="00E67521" w:rsidRPr="007B3409">
        <w:rPr>
          <w:rFonts w:ascii="Tahoma" w:hAnsi="Tahoma" w:cs="Tahoma"/>
          <w:b/>
          <w:bCs/>
          <w:color w:val="000000"/>
          <w:szCs w:val="20"/>
          <w:lang w:eastAsia="pl-PL"/>
        </w:rPr>
        <w:t xml:space="preserve"> 2</w:t>
      </w:r>
      <w:r w:rsidR="00E67521" w:rsidRPr="007B3409">
        <w:rPr>
          <w:rFonts w:ascii="Tahoma" w:hAnsi="Tahoma" w:cs="Tahoma"/>
          <w:bCs/>
          <w:color w:val="000000"/>
          <w:szCs w:val="20"/>
          <w:lang w:eastAsia="pl-PL"/>
        </w:rPr>
        <w:t>.</w:t>
      </w:r>
    </w:p>
    <w:p w14:paraId="3BC55A39" w14:textId="7C1D5188" w:rsidR="007A0018" w:rsidRPr="007B3409" w:rsidRDefault="007A0018" w:rsidP="006D4305">
      <w:pPr>
        <w:spacing w:after="0" w:line="276" w:lineRule="auto"/>
        <w:jc w:val="center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b/>
          <w:szCs w:val="20"/>
        </w:rPr>
        <w:t>§ 4</w:t>
      </w:r>
    </w:p>
    <w:p w14:paraId="1D2312BA" w14:textId="77777777" w:rsidR="007A0018" w:rsidRPr="007B3409" w:rsidRDefault="007A0018" w:rsidP="006D4305">
      <w:pPr>
        <w:spacing w:after="0" w:line="276" w:lineRule="auto"/>
        <w:jc w:val="center"/>
        <w:rPr>
          <w:rFonts w:ascii="Tahoma" w:hAnsi="Tahoma" w:cs="Tahoma"/>
          <w:szCs w:val="20"/>
        </w:rPr>
      </w:pPr>
      <w:r w:rsidRPr="007B3409">
        <w:rPr>
          <w:rFonts w:ascii="Tahoma" w:eastAsia="Tahoma" w:hAnsi="Tahoma" w:cs="Tahoma"/>
          <w:b/>
          <w:szCs w:val="20"/>
        </w:rPr>
        <w:t xml:space="preserve"> </w:t>
      </w:r>
      <w:r w:rsidRPr="007B3409">
        <w:rPr>
          <w:rFonts w:ascii="Tahoma" w:hAnsi="Tahoma" w:cs="Tahoma"/>
          <w:b/>
          <w:szCs w:val="20"/>
        </w:rPr>
        <w:t xml:space="preserve">WYNAGRODZENIE </w:t>
      </w:r>
    </w:p>
    <w:p w14:paraId="65923120" w14:textId="32327E3A" w:rsidR="00885582" w:rsidRPr="007B3409" w:rsidRDefault="00885582" w:rsidP="00064F89">
      <w:pPr>
        <w:numPr>
          <w:ilvl w:val="0"/>
          <w:numId w:val="19"/>
        </w:numPr>
        <w:suppressAutoHyphens w:val="0"/>
        <w:spacing w:after="0" w:line="276" w:lineRule="auto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szCs w:val="20"/>
        </w:rPr>
        <w:t>Za prawidłową realizację przedmiotu umowy, określonego w § 1 niniejszej umowy, strony ustalają wynagrodzenie ryczałtowe w wysokości brutto</w:t>
      </w:r>
      <w:r w:rsidR="00EB58C3" w:rsidRPr="007B3409">
        <w:rPr>
          <w:rFonts w:ascii="Tahoma" w:hAnsi="Tahoma" w:cs="Tahoma"/>
          <w:szCs w:val="20"/>
        </w:rPr>
        <w:t>:</w:t>
      </w:r>
      <w:r w:rsidRPr="007B3409">
        <w:rPr>
          <w:rFonts w:ascii="Tahoma" w:hAnsi="Tahoma" w:cs="Tahoma"/>
          <w:szCs w:val="20"/>
        </w:rPr>
        <w:t xml:space="preserve"> </w:t>
      </w:r>
      <w:r w:rsidR="00883AB8">
        <w:rPr>
          <w:rFonts w:ascii="Tahoma" w:hAnsi="Tahoma" w:cs="Tahoma"/>
          <w:b/>
          <w:szCs w:val="20"/>
        </w:rPr>
        <w:t>………………..</w:t>
      </w:r>
      <w:r w:rsidR="0052378C">
        <w:rPr>
          <w:rFonts w:ascii="Tahoma" w:hAnsi="Tahoma" w:cs="Tahoma"/>
          <w:szCs w:val="20"/>
        </w:rPr>
        <w:t xml:space="preserve"> (słownie</w:t>
      </w:r>
      <w:r w:rsidR="00EB58C3" w:rsidRPr="007B3409">
        <w:rPr>
          <w:rFonts w:ascii="Tahoma" w:hAnsi="Tahoma" w:cs="Tahoma"/>
          <w:szCs w:val="20"/>
        </w:rPr>
        <w:t>:</w:t>
      </w:r>
      <w:r w:rsidR="00BC3476">
        <w:rPr>
          <w:rFonts w:ascii="Tahoma" w:hAnsi="Tahoma" w:cs="Tahoma"/>
          <w:szCs w:val="20"/>
        </w:rPr>
        <w:t xml:space="preserve"> </w:t>
      </w:r>
      <w:r w:rsidR="00883AB8">
        <w:rPr>
          <w:rFonts w:ascii="Tahoma" w:hAnsi="Tahoma" w:cs="Tahoma"/>
          <w:szCs w:val="20"/>
        </w:rPr>
        <w:t>…………..)</w:t>
      </w:r>
      <w:r w:rsidRPr="007B3409">
        <w:rPr>
          <w:rFonts w:ascii="Tahoma" w:hAnsi="Tahoma" w:cs="Tahoma"/>
          <w:szCs w:val="20"/>
        </w:rPr>
        <w:t xml:space="preserve"> w tym: cena netto </w:t>
      </w:r>
      <w:r w:rsidR="00883AB8">
        <w:rPr>
          <w:rFonts w:ascii="Tahoma" w:hAnsi="Tahoma" w:cs="Tahoma"/>
          <w:szCs w:val="20"/>
        </w:rPr>
        <w:t>………………..</w:t>
      </w:r>
      <w:r w:rsidRPr="007B3409">
        <w:rPr>
          <w:rFonts w:ascii="Tahoma" w:hAnsi="Tahoma" w:cs="Tahoma"/>
          <w:szCs w:val="20"/>
        </w:rPr>
        <w:t xml:space="preserve"> zł i podatek VAT w wysokości -</w:t>
      </w:r>
      <w:r w:rsidR="009620D8" w:rsidRPr="007B3409">
        <w:rPr>
          <w:rFonts w:ascii="Tahoma" w:hAnsi="Tahoma" w:cs="Tahoma"/>
          <w:szCs w:val="20"/>
        </w:rPr>
        <w:t xml:space="preserve"> 23%, </w:t>
      </w:r>
      <w:r w:rsidR="00B629F8">
        <w:rPr>
          <w:rFonts w:ascii="Tahoma" w:hAnsi="Tahoma" w:cs="Tahoma"/>
          <w:szCs w:val="20"/>
        </w:rPr>
        <w:br/>
      </w:r>
      <w:r w:rsidR="009620D8" w:rsidRPr="007B3409">
        <w:rPr>
          <w:rFonts w:ascii="Tahoma" w:hAnsi="Tahoma" w:cs="Tahoma"/>
          <w:szCs w:val="20"/>
        </w:rPr>
        <w:t xml:space="preserve">co stanowi kwotę </w:t>
      </w:r>
      <w:r w:rsidR="00883AB8">
        <w:rPr>
          <w:rFonts w:ascii="Tahoma" w:hAnsi="Tahoma" w:cs="Tahoma"/>
          <w:szCs w:val="20"/>
        </w:rPr>
        <w:t>………………………….</w:t>
      </w:r>
      <w:r w:rsidRPr="007B3409">
        <w:rPr>
          <w:rFonts w:ascii="Tahoma" w:hAnsi="Tahoma" w:cs="Tahoma"/>
          <w:szCs w:val="20"/>
        </w:rPr>
        <w:t>zł</w:t>
      </w:r>
      <w:r w:rsidR="009620D8" w:rsidRPr="007B3409">
        <w:rPr>
          <w:rFonts w:ascii="Tahoma" w:hAnsi="Tahoma" w:cs="Tahoma"/>
          <w:szCs w:val="20"/>
        </w:rPr>
        <w:t>.</w:t>
      </w:r>
    </w:p>
    <w:p w14:paraId="3473845F" w14:textId="2CE3F7F4" w:rsidR="00885582" w:rsidRPr="007B3409" w:rsidRDefault="00885582" w:rsidP="00064F89">
      <w:pPr>
        <w:numPr>
          <w:ilvl w:val="0"/>
          <w:numId w:val="19"/>
        </w:numPr>
        <w:suppressAutoHyphens w:val="0"/>
        <w:spacing w:after="0" w:line="276" w:lineRule="auto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szCs w:val="20"/>
        </w:rPr>
        <w:t>Wynagrodzenie ryczałtowe, o którym mowa ust. 1 obejmuje wszystkie koszty związane z realizacją robót budowlanych, w tym ryzyko wykonawcy z tytułu niedoszacowania kosztów związanych z realizacją przedmiotu umowy</w:t>
      </w:r>
      <w:r w:rsidR="00ED7DD4" w:rsidRPr="007B3409">
        <w:rPr>
          <w:rFonts w:ascii="Tahoma" w:hAnsi="Tahoma" w:cs="Tahoma"/>
          <w:szCs w:val="20"/>
        </w:rPr>
        <w:t>.</w:t>
      </w:r>
      <w:r w:rsidR="00512EC3" w:rsidRPr="007B3409">
        <w:rPr>
          <w:rFonts w:ascii="Tahoma" w:hAnsi="Tahoma" w:cs="Tahoma"/>
          <w:szCs w:val="20"/>
        </w:rPr>
        <w:t xml:space="preserve"> </w:t>
      </w:r>
      <w:r w:rsidR="00750B91" w:rsidRPr="007B3409">
        <w:rPr>
          <w:rFonts w:ascii="Tahoma" w:hAnsi="Tahoma" w:cs="Tahoma"/>
          <w:szCs w:val="20"/>
        </w:rPr>
        <w:t>Wynagrodzenie obejmuje również wynagrodzenie za przeniesienie przez Wykonawcę na Za</w:t>
      </w:r>
      <w:r w:rsidR="000B0C7A" w:rsidRPr="007B3409">
        <w:rPr>
          <w:rFonts w:ascii="Tahoma" w:hAnsi="Tahoma" w:cs="Tahoma"/>
          <w:szCs w:val="20"/>
        </w:rPr>
        <w:t>ma</w:t>
      </w:r>
      <w:r w:rsidR="00750B91" w:rsidRPr="007B3409">
        <w:rPr>
          <w:rFonts w:ascii="Tahoma" w:hAnsi="Tahoma" w:cs="Tahoma"/>
          <w:szCs w:val="20"/>
        </w:rPr>
        <w:t>wiaj</w:t>
      </w:r>
      <w:r w:rsidR="000B0C7A" w:rsidRPr="007B3409">
        <w:rPr>
          <w:rFonts w:ascii="Tahoma" w:hAnsi="Tahoma" w:cs="Tahoma"/>
          <w:szCs w:val="20"/>
        </w:rPr>
        <w:t>ą</w:t>
      </w:r>
      <w:r w:rsidR="00750B91" w:rsidRPr="007B3409">
        <w:rPr>
          <w:rFonts w:ascii="Tahoma" w:hAnsi="Tahoma" w:cs="Tahoma"/>
          <w:szCs w:val="20"/>
        </w:rPr>
        <w:t xml:space="preserve">cego wszelkich praw własności intelektualnej, autorskich praw majątkowych do jakiejkolwiek dokumentacji sporządzonej przez Wykonawcę i jego podwykonawców w związku z wykonywaniem </w:t>
      </w:r>
      <w:r w:rsidR="009F4A6F" w:rsidRPr="007B3409">
        <w:rPr>
          <w:rFonts w:ascii="Tahoma" w:hAnsi="Tahoma" w:cs="Tahoma"/>
          <w:szCs w:val="20"/>
        </w:rPr>
        <w:t>umowy</w:t>
      </w:r>
      <w:r w:rsidR="00750B91" w:rsidRPr="007B3409">
        <w:rPr>
          <w:rFonts w:ascii="Tahoma" w:hAnsi="Tahoma" w:cs="Tahoma"/>
          <w:szCs w:val="20"/>
        </w:rPr>
        <w:t>.</w:t>
      </w:r>
    </w:p>
    <w:p w14:paraId="4EAA11FE" w14:textId="77777777" w:rsidR="00885582" w:rsidRPr="007B3409" w:rsidRDefault="00885582" w:rsidP="00064F89">
      <w:pPr>
        <w:numPr>
          <w:ilvl w:val="0"/>
          <w:numId w:val="19"/>
        </w:numPr>
        <w:suppressAutoHyphens w:val="0"/>
        <w:spacing w:after="0" w:line="276" w:lineRule="auto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szCs w:val="20"/>
        </w:rPr>
        <w:t xml:space="preserve">Niedoszacowanie, pominięcie oraz brak rozpoznania zakresu przedmiotu umowy nie może być podstawą do żądania zmiany wynagrodzenia ryczałtowego określonego </w:t>
      </w:r>
      <w:r w:rsidR="001771EA" w:rsidRPr="007B3409">
        <w:rPr>
          <w:rFonts w:ascii="Tahoma" w:hAnsi="Tahoma" w:cs="Tahoma"/>
          <w:szCs w:val="20"/>
        </w:rPr>
        <w:t>ust. 1</w:t>
      </w:r>
      <w:r w:rsidRPr="007B3409">
        <w:rPr>
          <w:rFonts w:ascii="Tahoma" w:hAnsi="Tahoma" w:cs="Tahoma"/>
          <w:szCs w:val="20"/>
        </w:rPr>
        <w:t>.</w:t>
      </w:r>
    </w:p>
    <w:p w14:paraId="6D81232C" w14:textId="7DC26639" w:rsidR="001771EA" w:rsidRPr="007B3409" w:rsidRDefault="001771EA" w:rsidP="00064F89">
      <w:pPr>
        <w:numPr>
          <w:ilvl w:val="0"/>
          <w:numId w:val="19"/>
        </w:numPr>
        <w:suppressAutoHyphens w:val="0"/>
        <w:spacing w:after="0" w:line="276" w:lineRule="auto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szCs w:val="20"/>
        </w:rPr>
        <w:t>Wynagrodzenie określone w ust. 1 ulegnie zmianie w sytuacjach określonych w §</w:t>
      </w:r>
      <w:r w:rsidR="00921B8A" w:rsidRPr="007B3409">
        <w:rPr>
          <w:rFonts w:ascii="Tahoma" w:hAnsi="Tahoma" w:cs="Tahoma"/>
          <w:szCs w:val="20"/>
        </w:rPr>
        <w:t xml:space="preserve"> 11 umowy.</w:t>
      </w:r>
    </w:p>
    <w:p w14:paraId="1A0231EB" w14:textId="0294E3F2" w:rsidR="00E62281" w:rsidRPr="00276DF1" w:rsidRDefault="00534460" w:rsidP="00276DF1">
      <w:pPr>
        <w:numPr>
          <w:ilvl w:val="0"/>
          <w:numId w:val="19"/>
        </w:numPr>
        <w:suppressAutoHyphens w:val="0"/>
        <w:spacing w:after="0" w:line="276" w:lineRule="auto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szCs w:val="20"/>
        </w:rPr>
        <w:t>Wierzytelność przysługująca z tytułu wynagrodzenia Wykonawcy może być przedmiotem cesji na inne osoby/podmioty, w tym podwykonawców</w:t>
      </w:r>
      <w:r w:rsidR="003C25AF" w:rsidRPr="007B3409">
        <w:rPr>
          <w:rFonts w:ascii="Tahoma" w:hAnsi="Tahoma" w:cs="Tahoma"/>
          <w:szCs w:val="20"/>
        </w:rPr>
        <w:t>.</w:t>
      </w:r>
      <w:r w:rsidRPr="007B3409">
        <w:rPr>
          <w:rFonts w:ascii="Tahoma" w:hAnsi="Tahoma" w:cs="Tahoma"/>
          <w:szCs w:val="20"/>
        </w:rPr>
        <w:t xml:space="preserve"> Ewentualny przelew wierzytelności jest możliwy jedynie na podstawie umowy sporządzonej w formie pisemnej z udziałem Zamawiającego i Wykonawcy.</w:t>
      </w:r>
    </w:p>
    <w:p w14:paraId="482BB41D" w14:textId="758AEB85" w:rsidR="007A0018" w:rsidRPr="007B3409" w:rsidRDefault="007A0018" w:rsidP="006D4305">
      <w:pPr>
        <w:spacing w:after="0" w:line="276" w:lineRule="auto"/>
        <w:jc w:val="center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b/>
          <w:szCs w:val="20"/>
        </w:rPr>
        <w:t>§ 5</w:t>
      </w:r>
    </w:p>
    <w:p w14:paraId="4FA9A7AF" w14:textId="77777777" w:rsidR="007A0018" w:rsidRPr="007B3409" w:rsidRDefault="007A0018" w:rsidP="006D4305">
      <w:pPr>
        <w:spacing w:after="0" w:line="276" w:lineRule="auto"/>
        <w:jc w:val="center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b/>
          <w:szCs w:val="20"/>
        </w:rPr>
        <w:t>ROBOTY ZA</w:t>
      </w:r>
      <w:r w:rsidR="00F37619" w:rsidRPr="007B3409">
        <w:rPr>
          <w:rFonts w:ascii="Tahoma" w:hAnsi="Tahoma" w:cs="Tahoma"/>
          <w:b/>
          <w:szCs w:val="20"/>
        </w:rPr>
        <w:t>MIENNE,</w:t>
      </w:r>
      <w:r w:rsidRPr="007B3409">
        <w:rPr>
          <w:rFonts w:ascii="Tahoma" w:hAnsi="Tahoma" w:cs="Tahoma"/>
          <w:b/>
          <w:szCs w:val="20"/>
        </w:rPr>
        <w:t xml:space="preserve"> ZMIANA ZAKRESU</w:t>
      </w:r>
      <w:r w:rsidR="001E3A64" w:rsidRPr="007B3409">
        <w:rPr>
          <w:rFonts w:ascii="Tahoma" w:hAnsi="Tahoma" w:cs="Tahoma"/>
          <w:b/>
          <w:szCs w:val="20"/>
        </w:rPr>
        <w:t xml:space="preserve"> I ZMIANY O NISKIEJ WARTOŚCI</w:t>
      </w:r>
      <w:r w:rsidRPr="007B3409">
        <w:rPr>
          <w:rFonts w:ascii="Tahoma" w:hAnsi="Tahoma" w:cs="Tahoma"/>
          <w:b/>
          <w:szCs w:val="20"/>
        </w:rPr>
        <w:t xml:space="preserve"> </w:t>
      </w:r>
    </w:p>
    <w:p w14:paraId="3A92B4AC" w14:textId="77777777" w:rsidR="007A0018" w:rsidRPr="007B3409" w:rsidRDefault="007A0018" w:rsidP="006D4305">
      <w:pPr>
        <w:numPr>
          <w:ilvl w:val="0"/>
          <w:numId w:val="2"/>
        </w:numPr>
        <w:spacing w:after="0" w:line="276" w:lineRule="auto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szCs w:val="20"/>
        </w:rPr>
        <w:t>Zamawiający dopuszcza możliwość wprowadzenia robót zamiennych w razie wystąpienia okoliczności, których nie można było przewidzieć w dniu zawarcia umowy.</w:t>
      </w:r>
    </w:p>
    <w:p w14:paraId="292A0AFE" w14:textId="77777777" w:rsidR="007A0018" w:rsidRPr="007B3409" w:rsidRDefault="007A0018" w:rsidP="006D4305">
      <w:pPr>
        <w:numPr>
          <w:ilvl w:val="0"/>
          <w:numId w:val="2"/>
        </w:numPr>
        <w:spacing w:after="0" w:line="276" w:lineRule="auto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szCs w:val="20"/>
        </w:rPr>
        <w:t>Roboty zamienne mogą zostać wykonane wyłącznie na podstawie up</w:t>
      </w:r>
      <w:r w:rsidR="00976AB7" w:rsidRPr="007B3409">
        <w:rPr>
          <w:rFonts w:ascii="Tahoma" w:hAnsi="Tahoma" w:cs="Tahoma"/>
          <w:szCs w:val="20"/>
        </w:rPr>
        <w:t xml:space="preserve">rzednio sporządzonego protokołu </w:t>
      </w:r>
      <w:r w:rsidRPr="007B3409">
        <w:rPr>
          <w:rFonts w:ascii="Tahoma" w:hAnsi="Tahoma" w:cs="Tahoma"/>
          <w:szCs w:val="20"/>
        </w:rPr>
        <w:t>konieczności</w:t>
      </w:r>
      <w:r w:rsidR="00AB219C" w:rsidRPr="007B3409">
        <w:rPr>
          <w:rFonts w:ascii="Tahoma" w:hAnsi="Tahoma" w:cs="Tahoma"/>
          <w:szCs w:val="20"/>
        </w:rPr>
        <w:t xml:space="preserve"> i kosztorysu ofertowego Wykonawcy</w:t>
      </w:r>
      <w:r w:rsidR="00845CB5" w:rsidRPr="007B3409">
        <w:rPr>
          <w:rFonts w:ascii="Tahoma" w:hAnsi="Tahoma" w:cs="Tahoma"/>
          <w:szCs w:val="20"/>
        </w:rPr>
        <w:t xml:space="preserve">, podpisanego przez Wykonawcę </w:t>
      </w:r>
      <w:r w:rsidR="00F07901" w:rsidRPr="007B3409">
        <w:rPr>
          <w:rFonts w:ascii="Tahoma" w:hAnsi="Tahoma" w:cs="Tahoma"/>
          <w:szCs w:val="20"/>
        </w:rPr>
        <w:br/>
      </w:r>
      <w:r w:rsidRPr="007B3409">
        <w:rPr>
          <w:rFonts w:ascii="Tahoma" w:hAnsi="Tahoma" w:cs="Tahoma"/>
          <w:szCs w:val="20"/>
        </w:rPr>
        <w:t>i inspektora/inspektorów nadzoru oraz zatwierdzonego przez Zamawiającego, o ile zmiana jest korzystna dla Zamawiającego.</w:t>
      </w:r>
    </w:p>
    <w:p w14:paraId="4CF48A50" w14:textId="2D2FE308" w:rsidR="007A0018" w:rsidRPr="007B3409" w:rsidRDefault="007A0018" w:rsidP="006D4305">
      <w:pPr>
        <w:numPr>
          <w:ilvl w:val="0"/>
          <w:numId w:val="2"/>
        </w:numPr>
        <w:spacing w:after="0" w:line="276" w:lineRule="auto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szCs w:val="20"/>
        </w:rPr>
        <w:t xml:space="preserve">Wynagrodzenie wykonawcy za roboty zamienne zostanie ustalone przy jednoczesnym zachowaniu tych samych norm, standardów i parametrów oraz stawek kalkulacyjnych wynagrodzenia określonych </w:t>
      </w:r>
      <w:r w:rsidRPr="007B3409">
        <w:rPr>
          <w:rFonts w:ascii="Tahoma" w:hAnsi="Tahoma" w:cs="Tahoma"/>
          <w:szCs w:val="20"/>
        </w:rPr>
        <w:br/>
        <w:t xml:space="preserve">w kosztorysach ofertowych - dotyczy stawek robocizny, kosztów ogólnych, kosztów zakupu, cen pracy sprzętu i cen materiałów. Ceny materiałów i sprzętu należy przyjąć wg. cennika wynikającego </w:t>
      </w:r>
      <w:r w:rsidRPr="007B3409">
        <w:rPr>
          <w:rFonts w:ascii="Tahoma" w:hAnsi="Tahoma" w:cs="Tahoma"/>
          <w:szCs w:val="20"/>
        </w:rPr>
        <w:br/>
        <w:t xml:space="preserve">z kosztorysu ofertowego, a dla materiałów nie wyszczególnionych w cenniku - według faktur dostawców, ale nie wyżej niż </w:t>
      </w:r>
      <w:r w:rsidR="001E3A64" w:rsidRPr="007B3409">
        <w:rPr>
          <w:rFonts w:ascii="Tahoma" w:hAnsi="Tahoma" w:cs="Tahoma"/>
          <w:szCs w:val="20"/>
        </w:rPr>
        <w:t>średnie</w:t>
      </w:r>
      <w:r w:rsidRPr="007B3409">
        <w:rPr>
          <w:rFonts w:ascii="Tahoma" w:hAnsi="Tahoma" w:cs="Tahoma"/>
          <w:szCs w:val="20"/>
        </w:rPr>
        <w:t xml:space="preserve"> ceny SEKOCENBUDU (tabela dla regionu podlaskiego) dla okresu, w którym występuje realizacja robót zamiennych</w:t>
      </w:r>
      <w:r w:rsidR="005A7326" w:rsidRPr="007B3409">
        <w:rPr>
          <w:rFonts w:ascii="Tahoma" w:hAnsi="Tahoma" w:cs="Tahoma"/>
          <w:szCs w:val="20"/>
        </w:rPr>
        <w:t xml:space="preserve">. </w:t>
      </w:r>
      <w:r w:rsidRPr="007B3409">
        <w:rPr>
          <w:rFonts w:ascii="Tahoma" w:hAnsi="Tahoma" w:cs="Tahoma"/>
          <w:szCs w:val="20"/>
        </w:rPr>
        <w:t>Podstawą odbioru robót zamiennych będzie obmiar robót</w:t>
      </w:r>
      <w:r w:rsidR="00C6644B">
        <w:rPr>
          <w:rFonts w:ascii="Tahoma" w:hAnsi="Tahoma" w:cs="Tahoma"/>
          <w:szCs w:val="20"/>
        </w:rPr>
        <w:t xml:space="preserve"> </w:t>
      </w:r>
      <w:r w:rsidRPr="007B3409">
        <w:rPr>
          <w:rFonts w:ascii="Tahoma" w:hAnsi="Tahoma" w:cs="Tahoma"/>
          <w:szCs w:val="20"/>
        </w:rPr>
        <w:t xml:space="preserve">wraz </w:t>
      </w:r>
      <w:r w:rsidR="00E24E47">
        <w:rPr>
          <w:rFonts w:ascii="Tahoma" w:hAnsi="Tahoma" w:cs="Tahoma"/>
          <w:szCs w:val="20"/>
        </w:rPr>
        <w:br/>
      </w:r>
      <w:r w:rsidRPr="007B3409">
        <w:rPr>
          <w:rFonts w:ascii="Tahoma" w:hAnsi="Tahoma" w:cs="Tahoma"/>
          <w:szCs w:val="20"/>
        </w:rPr>
        <w:t>z wyceną kosztorysową sporządzoną przez Wykonawcę i zaakceptowaną przez Zamawiającego</w:t>
      </w:r>
      <w:r w:rsidR="008E06FB" w:rsidRPr="007B3409">
        <w:rPr>
          <w:rFonts w:ascii="Tahoma" w:hAnsi="Tahoma" w:cs="Tahoma"/>
          <w:szCs w:val="20"/>
        </w:rPr>
        <w:t>,</w:t>
      </w:r>
      <w:r w:rsidR="00C6644B">
        <w:rPr>
          <w:rFonts w:ascii="Tahoma" w:hAnsi="Tahoma" w:cs="Tahoma"/>
          <w:szCs w:val="20"/>
        </w:rPr>
        <w:t xml:space="preserve"> </w:t>
      </w:r>
      <w:r w:rsidRPr="007B3409">
        <w:rPr>
          <w:rFonts w:ascii="Tahoma" w:hAnsi="Tahoma" w:cs="Tahoma"/>
          <w:szCs w:val="20"/>
        </w:rPr>
        <w:t xml:space="preserve">w oparciu o </w:t>
      </w:r>
      <w:r w:rsidR="008E06FB" w:rsidRPr="007B3409">
        <w:rPr>
          <w:rFonts w:ascii="Tahoma" w:hAnsi="Tahoma" w:cs="Tahoma"/>
          <w:szCs w:val="20"/>
        </w:rPr>
        <w:t>powyższe zasady.</w:t>
      </w:r>
    </w:p>
    <w:p w14:paraId="5C6B094F" w14:textId="77777777" w:rsidR="007A0018" w:rsidRPr="007B3409" w:rsidRDefault="007A0018" w:rsidP="006D4305">
      <w:pPr>
        <w:numPr>
          <w:ilvl w:val="0"/>
          <w:numId w:val="2"/>
        </w:numPr>
        <w:spacing w:after="0" w:line="276" w:lineRule="auto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szCs w:val="20"/>
        </w:rPr>
        <w:t>Zamawiający dopuszcza możliwość rezygnacji z realizacji części robót</w:t>
      </w:r>
      <w:r w:rsidR="00CD54BF" w:rsidRPr="007B3409">
        <w:rPr>
          <w:rFonts w:ascii="Tahoma" w:hAnsi="Tahoma" w:cs="Tahoma"/>
          <w:szCs w:val="20"/>
        </w:rPr>
        <w:t xml:space="preserve"> do 15% wartości umownej</w:t>
      </w:r>
      <w:r w:rsidR="00976AB7" w:rsidRPr="007B3409">
        <w:rPr>
          <w:rFonts w:ascii="Tahoma" w:hAnsi="Tahoma" w:cs="Tahoma"/>
          <w:szCs w:val="20"/>
        </w:rPr>
        <w:t>,</w:t>
      </w:r>
      <w:r w:rsidR="00CD54BF" w:rsidRPr="007B3409">
        <w:rPr>
          <w:rFonts w:ascii="Tahoma" w:hAnsi="Tahoma" w:cs="Tahoma"/>
          <w:szCs w:val="20"/>
        </w:rPr>
        <w:t xml:space="preserve"> o której mowa w § 4 ust.</w:t>
      </w:r>
      <w:r w:rsidR="00B32CC5" w:rsidRPr="007B3409">
        <w:rPr>
          <w:rFonts w:ascii="Tahoma" w:hAnsi="Tahoma" w:cs="Tahoma"/>
          <w:szCs w:val="20"/>
        </w:rPr>
        <w:t xml:space="preserve"> </w:t>
      </w:r>
      <w:r w:rsidR="00CD54BF" w:rsidRPr="007B3409">
        <w:rPr>
          <w:rFonts w:ascii="Tahoma" w:hAnsi="Tahoma" w:cs="Tahoma"/>
          <w:szCs w:val="20"/>
        </w:rPr>
        <w:t>1</w:t>
      </w:r>
      <w:r w:rsidRPr="007B3409">
        <w:rPr>
          <w:rFonts w:ascii="Tahoma" w:hAnsi="Tahoma" w:cs="Tahoma"/>
          <w:szCs w:val="20"/>
        </w:rPr>
        <w:t>.</w:t>
      </w:r>
    </w:p>
    <w:p w14:paraId="11510B45" w14:textId="77777777" w:rsidR="007A0018" w:rsidRPr="007B3409" w:rsidRDefault="007A0018" w:rsidP="006D4305">
      <w:pPr>
        <w:numPr>
          <w:ilvl w:val="0"/>
          <w:numId w:val="2"/>
        </w:numPr>
        <w:spacing w:after="0" w:line="276" w:lineRule="auto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szCs w:val="20"/>
        </w:rPr>
        <w:t>Podstawą określenia wynagrodzenia za zaniechany zakres robót, będzie protokół konieczności uzgodniony przez przedstawicieli stron oraz kosztorys sporządzony przez Wykonawcę, zawierający pozycje dla robót zaniechanych zatwierdzony przez Zamawiającego.</w:t>
      </w:r>
    </w:p>
    <w:p w14:paraId="6D2A1B4C" w14:textId="5EFCE9FF" w:rsidR="00F37619" w:rsidRPr="007B3409" w:rsidRDefault="00F37619" w:rsidP="006D4305">
      <w:pPr>
        <w:numPr>
          <w:ilvl w:val="0"/>
          <w:numId w:val="2"/>
        </w:numPr>
        <w:spacing w:after="0" w:line="276" w:lineRule="auto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szCs w:val="20"/>
        </w:rPr>
        <w:t>Zamawiający dopuszcza możliwoś</w:t>
      </w:r>
      <w:r w:rsidR="001E3A64" w:rsidRPr="007B3409">
        <w:rPr>
          <w:rFonts w:ascii="Tahoma" w:hAnsi="Tahoma" w:cs="Tahoma"/>
          <w:szCs w:val="20"/>
        </w:rPr>
        <w:t xml:space="preserve">ć wprowadzenia </w:t>
      </w:r>
      <w:r w:rsidR="00A81536" w:rsidRPr="007B3409">
        <w:rPr>
          <w:rFonts w:ascii="Tahoma" w:hAnsi="Tahoma" w:cs="Tahoma"/>
          <w:szCs w:val="20"/>
        </w:rPr>
        <w:t xml:space="preserve">robót wynikających ze </w:t>
      </w:r>
      <w:r w:rsidR="001E3A64" w:rsidRPr="007B3409">
        <w:rPr>
          <w:rFonts w:ascii="Tahoma" w:hAnsi="Tahoma" w:cs="Tahoma"/>
          <w:szCs w:val="20"/>
        </w:rPr>
        <w:t xml:space="preserve">zmian o niskiej wartości, </w:t>
      </w:r>
      <w:r w:rsidR="00A81536" w:rsidRPr="007B3409">
        <w:rPr>
          <w:rFonts w:ascii="Tahoma" w:hAnsi="Tahoma" w:cs="Tahoma"/>
          <w:szCs w:val="20"/>
        </w:rPr>
        <w:br/>
      </w:r>
      <w:r w:rsidR="001E3A64" w:rsidRPr="007B3409">
        <w:rPr>
          <w:rFonts w:ascii="Tahoma" w:hAnsi="Tahoma" w:cs="Tahoma"/>
          <w:szCs w:val="20"/>
        </w:rPr>
        <w:t xml:space="preserve">o których mowa w § 11 ust. </w:t>
      </w:r>
      <w:r w:rsidR="00E262D5" w:rsidRPr="007B3409">
        <w:rPr>
          <w:rFonts w:ascii="Tahoma" w:hAnsi="Tahoma" w:cs="Tahoma"/>
          <w:szCs w:val="20"/>
        </w:rPr>
        <w:t>2 pkt</w:t>
      </w:r>
      <w:r w:rsidR="00E77EDA" w:rsidRPr="007B3409">
        <w:rPr>
          <w:rFonts w:ascii="Tahoma" w:hAnsi="Tahoma" w:cs="Tahoma"/>
          <w:szCs w:val="20"/>
        </w:rPr>
        <w:t xml:space="preserve"> </w:t>
      </w:r>
      <w:r w:rsidR="00A76DEC" w:rsidRPr="007B3409">
        <w:rPr>
          <w:rFonts w:ascii="Tahoma" w:hAnsi="Tahoma" w:cs="Tahoma"/>
          <w:szCs w:val="20"/>
        </w:rPr>
        <w:t>2</w:t>
      </w:r>
      <w:r w:rsidR="008E2ED8">
        <w:rPr>
          <w:rFonts w:ascii="Tahoma" w:hAnsi="Tahoma" w:cs="Tahoma"/>
          <w:szCs w:val="20"/>
        </w:rPr>
        <w:t xml:space="preserve"> lit. e i ust. 3</w:t>
      </w:r>
      <w:r w:rsidR="001E3A64" w:rsidRPr="007B3409">
        <w:rPr>
          <w:rFonts w:ascii="Tahoma" w:hAnsi="Tahoma" w:cs="Tahoma"/>
          <w:szCs w:val="20"/>
        </w:rPr>
        <w:t>,</w:t>
      </w:r>
      <w:r w:rsidRPr="007B3409">
        <w:rPr>
          <w:rFonts w:ascii="Tahoma" w:hAnsi="Tahoma" w:cs="Tahoma"/>
          <w:szCs w:val="20"/>
        </w:rPr>
        <w:t xml:space="preserve"> w razie wystąpienia okoliczności, których nie można było przewidzieć w dniu zawarcia umowy.</w:t>
      </w:r>
    </w:p>
    <w:p w14:paraId="03662C86" w14:textId="77777777" w:rsidR="00F37619" w:rsidRPr="007B3409" w:rsidRDefault="00A81536" w:rsidP="006D4305">
      <w:pPr>
        <w:numPr>
          <w:ilvl w:val="0"/>
          <w:numId w:val="2"/>
        </w:numPr>
        <w:spacing w:after="0" w:line="276" w:lineRule="auto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szCs w:val="20"/>
        </w:rPr>
        <w:t>Roboty wynikające ze zmian</w:t>
      </w:r>
      <w:r w:rsidR="001E3A64" w:rsidRPr="007B3409">
        <w:rPr>
          <w:rFonts w:ascii="Tahoma" w:hAnsi="Tahoma" w:cs="Tahoma"/>
          <w:szCs w:val="20"/>
        </w:rPr>
        <w:t xml:space="preserve"> o niskiej wartości</w:t>
      </w:r>
      <w:r w:rsidR="00F37619" w:rsidRPr="007B3409">
        <w:rPr>
          <w:rFonts w:ascii="Tahoma" w:hAnsi="Tahoma" w:cs="Tahoma"/>
          <w:szCs w:val="20"/>
        </w:rPr>
        <w:t xml:space="preserve"> mogą zostać wykonane wyłącznie na podstawie uprzednio sporządzonego protokołu konieczności i kosztorysu ofertowego Wykonawcy, podpisa</w:t>
      </w:r>
      <w:r w:rsidRPr="007B3409">
        <w:rPr>
          <w:rFonts w:ascii="Tahoma" w:hAnsi="Tahoma" w:cs="Tahoma"/>
          <w:szCs w:val="20"/>
        </w:rPr>
        <w:t>nego przez Wykonawcę</w:t>
      </w:r>
      <w:r w:rsidR="00F37619" w:rsidRPr="007B3409">
        <w:rPr>
          <w:rFonts w:ascii="Tahoma" w:hAnsi="Tahoma" w:cs="Tahoma"/>
          <w:szCs w:val="20"/>
        </w:rPr>
        <w:t xml:space="preserve"> i inspektora/inspektorów nadzoru oraz zatwierdzonego przez Zamawiającego.</w:t>
      </w:r>
    </w:p>
    <w:p w14:paraId="01C6B22D" w14:textId="77777777" w:rsidR="00F37619" w:rsidRPr="007B3409" w:rsidRDefault="00F37619" w:rsidP="006D4305">
      <w:pPr>
        <w:numPr>
          <w:ilvl w:val="0"/>
          <w:numId w:val="2"/>
        </w:numPr>
        <w:spacing w:after="0" w:line="276" w:lineRule="auto"/>
        <w:rPr>
          <w:rFonts w:ascii="Tahoma" w:hAnsi="Tahoma" w:cs="Tahoma"/>
          <w:b/>
          <w:szCs w:val="20"/>
        </w:rPr>
      </w:pPr>
      <w:r w:rsidRPr="007B3409">
        <w:rPr>
          <w:rFonts w:ascii="Tahoma" w:hAnsi="Tahoma" w:cs="Tahoma"/>
          <w:szCs w:val="20"/>
        </w:rPr>
        <w:t>Wynagrodzen</w:t>
      </w:r>
      <w:r w:rsidR="00A81536" w:rsidRPr="007B3409">
        <w:rPr>
          <w:rFonts w:ascii="Tahoma" w:hAnsi="Tahoma" w:cs="Tahoma"/>
          <w:szCs w:val="20"/>
        </w:rPr>
        <w:t>ie wykonawcy za zmiany o niskiej wartości</w:t>
      </w:r>
      <w:r w:rsidRPr="007B3409">
        <w:rPr>
          <w:rFonts w:ascii="Tahoma" w:hAnsi="Tahoma" w:cs="Tahoma"/>
          <w:szCs w:val="20"/>
        </w:rPr>
        <w:t xml:space="preserve"> zostanie ustalone przy jednoczesnym zachowaniu tych samych norm, standardów i parametrów oraz stawek kalkulacyjnych wynagrodzenia określonych </w:t>
      </w:r>
      <w:r w:rsidRPr="007B3409">
        <w:rPr>
          <w:rFonts w:ascii="Tahoma" w:hAnsi="Tahoma" w:cs="Tahoma"/>
          <w:szCs w:val="20"/>
        </w:rPr>
        <w:br/>
        <w:t xml:space="preserve">w kosztorysach ofertowych - dotyczy stawek robocizny, kosztów ogólnych, kosztów zakupu, cen pracy sprzętu i cen materiałów. Ceny materiałów i sprzętu należy przyjąć wg. cennika wynikającego </w:t>
      </w:r>
      <w:r w:rsidRPr="007B3409">
        <w:rPr>
          <w:rFonts w:ascii="Tahoma" w:hAnsi="Tahoma" w:cs="Tahoma"/>
          <w:szCs w:val="20"/>
        </w:rPr>
        <w:br/>
        <w:t xml:space="preserve">z kosztorysu ofertowego, a dla materiałów nie wyszczególnionych w cenniku - według faktur dostawców, </w:t>
      </w:r>
      <w:r w:rsidRPr="007B3409">
        <w:rPr>
          <w:rFonts w:ascii="Tahoma" w:hAnsi="Tahoma" w:cs="Tahoma"/>
          <w:szCs w:val="20"/>
        </w:rPr>
        <w:lastRenderedPageBreak/>
        <w:t xml:space="preserve">ale </w:t>
      </w:r>
      <w:r w:rsidRPr="007B3409">
        <w:rPr>
          <w:rFonts w:ascii="Tahoma" w:hAnsi="Tahoma" w:cs="Tahoma"/>
          <w:bCs/>
          <w:szCs w:val="20"/>
        </w:rPr>
        <w:t xml:space="preserve">nie </w:t>
      </w:r>
      <w:r w:rsidR="00A81536" w:rsidRPr="007B3409">
        <w:rPr>
          <w:rFonts w:ascii="Tahoma" w:hAnsi="Tahoma" w:cs="Tahoma"/>
          <w:bCs/>
          <w:szCs w:val="20"/>
        </w:rPr>
        <w:t>wyżej niż</w:t>
      </w:r>
      <w:r w:rsidR="00A81536" w:rsidRPr="007B3409">
        <w:rPr>
          <w:rFonts w:ascii="Tahoma" w:hAnsi="Tahoma" w:cs="Tahoma"/>
          <w:b/>
          <w:bCs/>
          <w:szCs w:val="20"/>
        </w:rPr>
        <w:t xml:space="preserve"> </w:t>
      </w:r>
      <w:r w:rsidR="00A81536" w:rsidRPr="007B3409">
        <w:rPr>
          <w:rFonts w:ascii="Tahoma" w:hAnsi="Tahoma" w:cs="Tahoma"/>
          <w:bCs/>
          <w:szCs w:val="20"/>
        </w:rPr>
        <w:t>średnie</w:t>
      </w:r>
      <w:r w:rsidRPr="007B3409">
        <w:rPr>
          <w:rFonts w:ascii="Tahoma" w:hAnsi="Tahoma" w:cs="Tahoma"/>
          <w:szCs w:val="20"/>
        </w:rPr>
        <w:t xml:space="preserve"> ceny SEKOCENBUDU (tabela dla regionu podlaskiego) dla okresu, w którym występuje realizacja robót dodatkowych.</w:t>
      </w:r>
    </w:p>
    <w:p w14:paraId="3EAE233E" w14:textId="77777777" w:rsidR="00F37619" w:rsidRPr="007B3409" w:rsidRDefault="00F37619" w:rsidP="006D4305">
      <w:pPr>
        <w:numPr>
          <w:ilvl w:val="0"/>
          <w:numId w:val="2"/>
        </w:numPr>
        <w:spacing w:after="0" w:line="276" w:lineRule="auto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szCs w:val="20"/>
        </w:rPr>
        <w:t>Po</w:t>
      </w:r>
      <w:r w:rsidR="00A81536" w:rsidRPr="007B3409">
        <w:rPr>
          <w:rFonts w:ascii="Tahoma" w:hAnsi="Tahoma" w:cs="Tahoma"/>
          <w:szCs w:val="20"/>
        </w:rPr>
        <w:t>dstawą odbioru robót wynikających ze zmian o niskiej wartości</w:t>
      </w:r>
      <w:r w:rsidRPr="007B3409">
        <w:rPr>
          <w:rFonts w:ascii="Tahoma" w:hAnsi="Tahoma" w:cs="Tahoma"/>
          <w:szCs w:val="20"/>
        </w:rPr>
        <w:t xml:space="preserve"> będzie podpisany przez Strony protokół odbioru robót.</w:t>
      </w:r>
    </w:p>
    <w:p w14:paraId="398AD286" w14:textId="77777777" w:rsidR="001051FA" w:rsidRPr="007B3409" w:rsidRDefault="001051FA" w:rsidP="006D4305">
      <w:pPr>
        <w:numPr>
          <w:ilvl w:val="0"/>
          <w:numId w:val="2"/>
        </w:numPr>
        <w:spacing w:after="0" w:line="276" w:lineRule="auto"/>
        <w:rPr>
          <w:szCs w:val="20"/>
        </w:rPr>
      </w:pPr>
      <w:r w:rsidRPr="007B3409">
        <w:rPr>
          <w:rFonts w:ascii="Tahoma" w:hAnsi="Tahoma" w:cs="Tahoma"/>
          <w:szCs w:val="20"/>
        </w:rPr>
        <w:t>Łączne wynagrodzenie za zmiany robót o niskiej wartości nie może przekroczyć 15% wynagrodzenia ryczałtowego brutto określonego w § 4 ust. 1.</w:t>
      </w:r>
    </w:p>
    <w:p w14:paraId="2A832B8F" w14:textId="77777777" w:rsidR="009D150E" w:rsidRPr="007B3409" w:rsidRDefault="009D150E" w:rsidP="006D4305">
      <w:pPr>
        <w:spacing w:after="0" w:line="276" w:lineRule="auto"/>
        <w:jc w:val="center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b/>
          <w:szCs w:val="20"/>
        </w:rPr>
        <w:t>§ 6</w:t>
      </w:r>
    </w:p>
    <w:p w14:paraId="052AC899" w14:textId="77777777" w:rsidR="009D150E" w:rsidRPr="007B3409" w:rsidRDefault="009D150E" w:rsidP="006D4305">
      <w:pPr>
        <w:spacing w:after="0" w:line="276" w:lineRule="auto"/>
        <w:jc w:val="center"/>
        <w:rPr>
          <w:rFonts w:ascii="Tahoma" w:hAnsi="Tahoma" w:cs="Tahoma"/>
          <w:b/>
          <w:szCs w:val="20"/>
        </w:rPr>
      </w:pPr>
      <w:r w:rsidRPr="007B3409">
        <w:rPr>
          <w:rFonts w:ascii="Tahoma" w:hAnsi="Tahoma" w:cs="Tahoma"/>
          <w:b/>
          <w:szCs w:val="20"/>
        </w:rPr>
        <w:t>ZAPŁATA WYNAGRODZENIA</w:t>
      </w:r>
    </w:p>
    <w:p w14:paraId="7863DFD0" w14:textId="0C128DFC" w:rsidR="00D17762" w:rsidRPr="004B1DCD" w:rsidRDefault="00D17762" w:rsidP="00064F89">
      <w:pPr>
        <w:numPr>
          <w:ilvl w:val="0"/>
          <w:numId w:val="46"/>
        </w:numPr>
        <w:spacing w:after="0" w:line="276" w:lineRule="auto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szCs w:val="20"/>
        </w:rPr>
        <w:t xml:space="preserve">Zapłata wynagrodzenia za roboty wykonane i odebrane protokołem częściowym/końcowym przez inspektorów nadzoru realizowana będzie </w:t>
      </w:r>
      <w:r w:rsidRPr="007B3409">
        <w:rPr>
          <w:rFonts w:ascii="Tahoma" w:hAnsi="Tahoma" w:cs="Tahoma"/>
          <w:b/>
          <w:szCs w:val="20"/>
        </w:rPr>
        <w:t>fakturami częściowymi i fakturą końcową.</w:t>
      </w:r>
      <w:r w:rsidRPr="007B3409">
        <w:rPr>
          <w:rFonts w:ascii="Tahoma" w:hAnsi="Tahoma" w:cs="Tahoma"/>
          <w:szCs w:val="20"/>
        </w:rPr>
        <w:t xml:space="preserve"> Zamawiający przewiduje następujące płatności: za zakończone elementy robót zgodnie z kosztorysem ofertowym, ujęte</w:t>
      </w:r>
      <w:r w:rsidRPr="007B3409">
        <w:rPr>
          <w:rFonts w:ascii="Tahoma" w:hAnsi="Tahoma" w:cs="Tahoma"/>
          <w:szCs w:val="20"/>
        </w:rPr>
        <w:br/>
        <w:t xml:space="preserve">w </w:t>
      </w:r>
      <w:r w:rsidR="007A537A" w:rsidRPr="007B3409">
        <w:rPr>
          <w:rFonts w:ascii="Tahoma" w:hAnsi="Tahoma" w:cs="Tahoma"/>
          <w:szCs w:val="20"/>
        </w:rPr>
        <w:t>zestawieniu</w:t>
      </w:r>
      <w:r w:rsidR="00CB5FBA" w:rsidRPr="007B3409">
        <w:rPr>
          <w:rFonts w:ascii="Tahoma" w:hAnsi="Tahoma" w:cs="Tahoma"/>
          <w:szCs w:val="20"/>
        </w:rPr>
        <w:t xml:space="preserve"> rzeczowo -</w:t>
      </w:r>
      <w:r w:rsidRPr="007B3409">
        <w:rPr>
          <w:rFonts w:ascii="Tahoma" w:hAnsi="Tahoma" w:cs="Tahoma"/>
          <w:szCs w:val="20"/>
        </w:rPr>
        <w:t xml:space="preserve"> finansowym zatwierdzonym przez Zamawiającego, z następującymi </w:t>
      </w:r>
      <w:r w:rsidRPr="004B1DCD">
        <w:rPr>
          <w:rFonts w:ascii="Tahoma" w:hAnsi="Tahoma" w:cs="Tahoma"/>
          <w:szCs w:val="20"/>
        </w:rPr>
        <w:t>ograniczeniami:</w:t>
      </w:r>
    </w:p>
    <w:p w14:paraId="2A8E281A" w14:textId="12999C83" w:rsidR="00D17762" w:rsidRPr="004B1DCD" w:rsidRDefault="00D17762" w:rsidP="00064F89">
      <w:pPr>
        <w:numPr>
          <w:ilvl w:val="0"/>
          <w:numId w:val="47"/>
        </w:numPr>
        <w:spacing w:after="0" w:line="276" w:lineRule="auto"/>
        <w:ind w:left="709" w:hanging="283"/>
        <w:rPr>
          <w:rFonts w:ascii="Tahoma" w:hAnsi="Tahoma" w:cs="Tahoma"/>
          <w:szCs w:val="20"/>
        </w:rPr>
      </w:pPr>
      <w:r w:rsidRPr="004B1DCD">
        <w:rPr>
          <w:rFonts w:ascii="Tahoma" w:hAnsi="Tahoma" w:cs="Tahoma"/>
          <w:szCs w:val="20"/>
        </w:rPr>
        <w:t>faktury częściowe, wystawiane nie częściej niż raz w miesiącu, o łącznej wartości nie przekraczającej 90% wartości wynagrodzenia umownego, o którym mowa § 4 ust. 1 płatne będą w terminie do 21 dni od daty doręczenia na adres ODBIORCY wraz z protokołami odbioru częściowego potwierdzonymi przez inspektorów nadzoru, z dowodami zapłaty wynagrodzenia podwykonawcom oraz atestami, aprobatami technicznymi i deklaracjami zgodności na w</w:t>
      </w:r>
      <w:r w:rsidR="00DC35AB" w:rsidRPr="004B1DCD">
        <w:rPr>
          <w:rFonts w:ascii="Tahoma" w:hAnsi="Tahoma" w:cs="Tahoma"/>
          <w:szCs w:val="20"/>
        </w:rPr>
        <w:t>budowane materiały i urządzenia,</w:t>
      </w:r>
      <w:r w:rsidR="004B1DCD" w:rsidRPr="004B1DCD">
        <w:rPr>
          <w:rFonts w:ascii="Tahoma" w:hAnsi="Tahoma" w:cs="Tahoma"/>
          <w:szCs w:val="20"/>
        </w:rPr>
        <w:t xml:space="preserve"> </w:t>
      </w:r>
      <w:r w:rsidR="004B1DCD" w:rsidRPr="004B1DCD">
        <w:rPr>
          <w:rFonts w:ascii="Tahoma" w:hAnsi="Tahoma" w:cs="Tahoma"/>
          <w:szCs w:val="20"/>
        </w:rPr>
        <w:br/>
        <w:t>z uwzględnieniem ograniczeń, o których mowa w ust. 7</w:t>
      </w:r>
    </w:p>
    <w:p w14:paraId="2AA52977" w14:textId="673D2A3A" w:rsidR="00D17762" w:rsidRPr="004B1DCD" w:rsidRDefault="00D17762" w:rsidP="00064F89">
      <w:pPr>
        <w:numPr>
          <w:ilvl w:val="0"/>
          <w:numId w:val="47"/>
        </w:numPr>
        <w:spacing w:after="0" w:line="276" w:lineRule="auto"/>
        <w:ind w:left="709" w:hanging="283"/>
        <w:rPr>
          <w:rFonts w:ascii="Tahoma" w:hAnsi="Tahoma" w:cs="Tahoma"/>
          <w:szCs w:val="20"/>
        </w:rPr>
      </w:pPr>
      <w:r w:rsidRPr="004B1DCD">
        <w:rPr>
          <w:rFonts w:ascii="Tahoma" w:hAnsi="Tahoma" w:cs="Tahoma"/>
          <w:szCs w:val="20"/>
        </w:rPr>
        <w:t>faktura końcowa o wartości minimum 10% wartości wynagrodzenia, o którym mowa w § 4 ust. 1.</w:t>
      </w:r>
    </w:p>
    <w:p w14:paraId="1D3480AA" w14:textId="166DF9BA" w:rsidR="00D17762" w:rsidRPr="004B1DCD" w:rsidRDefault="00D17762" w:rsidP="00064F89">
      <w:pPr>
        <w:pStyle w:val="Akapitzlist"/>
        <w:numPr>
          <w:ilvl w:val="0"/>
          <w:numId w:val="46"/>
        </w:numPr>
        <w:spacing w:after="0" w:line="276" w:lineRule="auto"/>
        <w:rPr>
          <w:rFonts w:ascii="Tahoma" w:hAnsi="Tahoma" w:cs="Tahoma"/>
          <w:szCs w:val="20"/>
        </w:rPr>
      </w:pPr>
      <w:r w:rsidRPr="004B1DCD">
        <w:rPr>
          <w:rFonts w:ascii="Tahoma" w:hAnsi="Tahoma"/>
          <w:szCs w:val="20"/>
          <w:lang w:eastAsia="pl-PL"/>
        </w:rPr>
        <w:t>Podstawą wystawienia przez Wykonawcę faktury częściowej stanowić będzie protokół odbioru częściowego wraz z kompletem dokument</w:t>
      </w:r>
      <w:r w:rsidR="003D0C0E" w:rsidRPr="004B1DCD">
        <w:rPr>
          <w:rFonts w:ascii="Tahoma" w:hAnsi="Tahoma"/>
          <w:szCs w:val="20"/>
          <w:lang w:eastAsia="pl-PL"/>
        </w:rPr>
        <w:t>ów, o których mowa w ust. 1 pkt</w:t>
      </w:r>
      <w:r w:rsidRPr="004B1DCD">
        <w:rPr>
          <w:rFonts w:ascii="Tahoma" w:hAnsi="Tahoma"/>
          <w:szCs w:val="20"/>
          <w:lang w:eastAsia="pl-PL"/>
        </w:rPr>
        <w:t xml:space="preserve"> 1.</w:t>
      </w:r>
    </w:p>
    <w:p w14:paraId="0238C9B6" w14:textId="77777777" w:rsidR="00D17762" w:rsidRPr="004B1DCD" w:rsidRDefault="00D17762" w:rsidP="00064F89">
      <w:pPr>
        <w:pStyle w:val="Akapitzlist"/>
        <w:numPr>
          <w:ilvl w:val="0"/>
          <w:numId w:val="46"/>
        </w:numPr>
        <w:autoSpaceDN w:val="0"/>
        <w:spacing w:after="0" w:line="276" w:lineRule="auto"/>
        <w:textAlignment w:val="baseline"/>
        <w:rPr>
          <w:rFonts w:ascii="Tahoma" w:hAnsi="Tahoma"/>
          <w:szCs w:val="20"/>
          <w:lang w:eastAsia="pl-PL"/>
        </w:rPr>
      </w:pPr>
      <w:r w:rsidRPr="004B1DCD">
        <w:rPr>
          <w:rFonts w:ascii="Tahoma" w:hAnsi="Tahoma"/>
          <w:szCs w:val="20"/>
          <w:lang w:eastAsia="pl-PL"/>
        </w:rPr>
        <w:t>Wykonawca w protokołach odbioru robót (częściowych i końcowym) poda informację o wartości robót/przerobu wykonanego przez poszczególnych podwykonawców w danym okresie rozliczeniowym lub dołączy do protokołu oświadczenie o niezatrudnianiu w tym okresie podwykonawców.</w:t>
      </w:r>
    </w:p>
    <w:p w14:paraId="579EF753" w14:textId="7AADDC2B" w:rsidR="00D17762" w:rsidRPr="004B1DCD" w:rsidRDefault="00D17762" w:rsidP="00064F89">
      <w:pPr>
        <w:pStyle w:val="Standard"/>
        <w:numPr>
          <w:ilvl w:val="0"/>
          <w:numId w:val="46"/>
        </w:numPr>
        <w:tabs>
          <w:tab w:val="left" w:pos="92"/>
          <w:tab w:val="left" w:pos="452"/>
          <w:tab w:val="left" w:pos="812"/>
        </w:tabs>
        <w:spacing w:line="276" w:lineRule="auto"/>
        <w:jc w:val="both"/>
        <w:rPr>
          <w:rFonts w:ascii="Tahoma" w:hAnsi="Tahoma"/>
          <w:sz w:val="20"/>
          <w:lang w:eastAsia="pl-PL"/>
        </w:rPr>
      </w:pPr>
      <w:r w:rsidRPr="004B1DCD">
        <w:rPr>
          <w:rFonts w:ascii="Tahoma" w:hAnsi="Tahoma"/>
          <w:sz w:val="20"/>
          <w:lang w:eastAsia="pl-PL"/>
        </w:rPr>
        <w:t>Warunkiem zapłaty przez Zamawiającego należnego wynagrodzenia za odebrane roboty budowlane jest przedstawienie przez Wykonawcę dowodów zapłaty wymagalnego wynagrodzenia podwykonawcom</w:t>
      </w:r>
      <w:r w:rsidR="00C6644B" w:rsidRPr="004B1DCD">
        <w:rPr>
          <w:rFonts w:ascii="Tahoma" w:hAnsi="Tahoma"/>
          <w:sz w:val="20"/>
          <w:lang w:eastAsia="pl-PL"/>
        </w:rPr>
        <w:t xml:space="preserve"> </w:t>
      </w:r>
      <w:r w:rsidR="00DC35AB" w:rsidRPr="004B1DCD">
        <w:rPr>
          <w:rFonts w:ascii="Tahoma" w:hAnsi="Tahoma"/>
          <w:sz w:val="20"/>
          <w:lang w:eastAsia="pl-PL"/>
        </w:rPr>
        <w:br/>
      </w:r>
      <w:r w:rsidRPr="004B1DCD">
        <w:rPr>
          <w:rFonts w:ascii="Tahoma" w:hAnsi="Tahoma"/>
          <w:sz w:val="20"/>
          <w:lang w:eastAsia="pl-PL"/>
        </w:rPr>
        <w:t>i dalszym podwykonawcom, biorącym udział w realizacji odebranych robót budowlanych (kopii faktury podwykonawcy lub dalszego podwykonawcy wraz z kopią dowodu dokonania przelewu) oraz dostarczenie oświadczenia podwykonawcy lub dalszego podwykonawcy o braku wymagalnych zobowiązań Wykonawcy w stosunku do nich.</w:t>
      </w:r>
    </w:p>
    <w:p w14:paraId="08830B71" w14:textId="08AB2EE6" w:rsidR="00D17762" w:rsidRPr="004B1DCD" w:rsidRDefault="00D17762" w:rsidP="00064F89">
      <w:pPr>
        <w:pStyle w:val="Akapitzlist"/>
        <w:numPr>
          <w:ilvl w:val="0"/>
          <w:numId w:val="46"/>
        </w:numPr>
        <w:spacing w:after="0" w:line="276" w:lineRule="auto"/>
        <w:rPr>
          <w:rFonts w:ascii="Tahoma" w:hAnsi="Tahoma" w:cs="Tahoma"/>
          <w:szCs w:val="20"/>
        </w:rPr>
      </w:pPr>
      <w:r w:rsidRPr="004B1DCD">
        <w:rPr>
          <w:rFonts w:ascii="Tahoma" w:hAnsi="Tahoma" w:cs="Tahoma"/>
          <w:b/>
          <w:szCs w:val="20"/>
        </w:rPr>
        <w:t>Warunkiem wystawienia faktury końcowej</w:t>
      </w:r>
      <w:r w:rsidRPr="004B1DCD">
        <w:rPr>
          <w:rFonts w:ascii="Tahoma" w:hAnsi="Tahoma" w:cs="Tahoma"/>
          <w:szCs w:val="20"/>
        </w:rPr>
        <w:t>,</w:t>
      </w:r>
      <w:r w:rsidRPr="004B1DCD">
        <w:rPr>
          <w:rFonts w:ascii="Tahoma" w:hAnsi="Tahoma" w:cs="Tahoma"/>
          <w:b/>
          <w:szCs w:val="20"/>
        </w:rPr>
        <w:t xml:space="preserve"> </w:t>
      </w:r>
      <w:r w:rsidRPr="004B1DCD">
        <w:rPr>
          <w:rFonts w:ascii="Tahoma" w:hAnsi="Tahoma" w:cs="Tahoma"/>
          <w:szCs w:val="20"/>
        </w:rPr>
        <w:t xml:space="preserve">stanowiącej min. 10% wartości zadania ujętego </w:t>
      </w:r>
      <w:r w:rsidRPr="004B1DCD">
        <w:rPr>
          <w:rFonts w:ascii="Tahoma" w:hAnsi="Tahoma" w:cs="Tahoma"/>
          <w:szCs w:val="20"/>
        </w:rPr>
        <w:br/>
        <w:t>w § 4 ust. 1 niniejszej umowy jest:</w:t>
      </w:r>
    </w:p>
    <w:p w14:paraId="265AA1D4" w14:textId="77777777" w:rsidR="00D17762" w:rsidRPr="004B1DCD" w:rsidRDefault="00D17762" w:rsidP="006D4305">
      <w:pPr>
        <w:numPr>
          <w:ilvl w:val="0"/>
          <w:numId w:val="6"/>
        </w:numPr>
        <w:spacing w:after="0" w:line="276" w:lineRule="auto"/>
        <w:rPr>
          <w:rFonts w:ascii="Tahoma" w:hAnsi="Tahoma" w:cs="Tahoma"/>
          <w:szCs w:val="20"/>
        </w:rPr>
      </w:pPr>
      <w:r w:rsidRPr="004B1DCD">
        <w:rPr>
          <w:rFonts w:ascii="Tahoma" w:hAnsi="Tahoma" w:cs="Tahoma"/>
          <w:szCs w:val="20"/>
        </w:rPr>
        <w:t>wykonanie wszystkich prac objętych umową i podpisanie protokołu odbioru końcowego,</w:t>
      </w:r>
    </w:p>
    <w:p w14:paraId="7DFF0932" w14:textId="255F4286" w:rsidR="00D17762" w:rsidRPr="004B1DCD" w:rsidRDefault="00D17762" w:rsidP="006D4305">
      <w:pPr>
        <w:numPr>
          <w:ilvl w:val="0"/>
          <w:numId w:val="6"/>
        </w:numPr>
        <w:spacing w:after="0" w:line="276" w:lineRule="auto"/>
        <w:rPr>
          <w:rFonts w:ascii="Tahoma" w:hAnsi="Tahoma" w:cs="Tahoma"/>
          <w:szCs w:val="20"/>
        </w:rPr>
      </w:pPr>
      <w:r w:rsidRPr="004B1DCD">
        <w:rPr>
          <w:rFonts w:ascii="Tahoma" w:hAnsi="Tahoma" w:cs="Tahoma"/>
          <w:szCs w:val="20"/>
        </w:rPr>
        <w:t>usunięcie ewentualnych usterek, o których mowa w § 7 ust. 1</w:t>
      </w:r>
      <w:r w:rsidR="00E67521" w:rsidRPr="004B1DCD">
        <w:rPr>
          <w:rFonts w:ascii="Tahoma" w:hAnsi="Tahoma" w:cs="Tahoma"/>
          <w:szCs w:val="20"/>
        </w:rPr>
        <w:t>1</w:t>
      </w:r>
      <w:r w:rsidRPr="004B1DCD">
        <w:rPr>
          <w:rFonts w:ascii="Tahoma" w:hAnsi="Tahoma" w:cs="Tahoma"/>
          <w:szCs w:val="20"/>
        </w:rPr>
        <w:t xml:space="preserve"> pkt 1 i podpisaniu przez Strony protokołu usunięcia usterek,</w:t>
      </w:r>
    </w:p>
    <w:p w14:paraId="3C10B26F" w14:textId="1D3F7147" w:rsidR="00D17762" w:rsidRPr="004B1DCD" w:rsidRDefault="00D17762" w:rsidP="006D4305">
      <w:pPr>
        <w:numPr>
          <w:ilvl w:val="0"/>
          <w:numId w:val="6"/>
        </w:numPr>
        <w:spacing w:after="0" w:line="276" w:lineRule="auto"/>
        <w:rPr>
          <w:rFonts w:ascii="Tahoma" w:hAnsi="Tahoma" w:cs="Tahoma"/>
          <w:szCs w:val="20"/>
        </w:rPr>
      </w:pPr>
      <w:r w:rsidRPr="004B1DCD">
        <w:rPr>
          <w:rFonts w:ascii="Tahoma" w:hAnsi="Tahoma" w:cs="Tahoma"/>
          <w:szCs w:val="20"/>
        </w:rPr>
        <w:t>uzyskania pozwolenia na użytkowan</w:t>
      </w:r>
      <w:r w:rsidR="00883AB8" w:rsidRPr="004B1DCD">
        <w:rPr>
          <w:rFonts w:ascii="Tahoma" w:hAnsi="Tahoma" w:cs="Tahoma"/>
          <w:szCs w:val="20"/>
        </w:rPr>
        <w:t>ie,</w:t>
      </w:r>
    </w:p>
    <w:p w14:paraId="679A1C1F" w14:textId="77777777" w:rsidR="00D17762" w:rsidRPr="004B1DCD" w:rsidRDefault="00D17762" w:rsidP="006D4305">
      <w:pPr>
        <w:numPr>
          <w:ilvl w:val="0"/>
          <w:numId w:val="6"/>
        </w:numPr>
        <w:spacing w:after="0" w:line="276" w:lineRule="auto"/>
        <w:rPr>
          <w:rFonts w:ascii="Tahoma" w:hAnsi="Tahoma" w:cs="Tahoma"/>
          <w:szCs w:val="20"/>
        </w:rPr>
      </w:pPr>
      <w:r w:rsidRPr="004B1DCD">
        <w:rPr>
          <w:rFonts w:ascii="Tahoma" w:hAnsi="Tahoma" w:cs="Tahoma"/>
          <w:szCs w:val="20"/>
        </w:rPr>
        <w:t>dołączenie do faktury rozliczenia wszystkich robót realizowanych przez podwykonawców,</w:t>
      </w:r>
    </w:p>
    <w:p w14:paraId="1E35BC43" w14:textId="77777777" w:rsidR="00D17762" w:rsidRPr="004B1DCD" w:rsidRDefault="00D17762" w:rsidP="006D4305">
      <w:pPr>
        <w:pStyle w:val="Akapitzlist"/>
        <w:numPr>
          <w:ilvl w:val="0"/>
          <w:numId w:val="6"/>
        </w:numPr>
        <w:spacing w:after="0" w:line="276" w:lineRule="auto"/>
        <w:rPr>
          <w:rFonts w:ascii="Tahoma" w:hAnsi="Tahoma" w:cs="Tahoma"/>
          <w:szCs w:val="20"/>
        </w:rPr>
      </w:pPr>
      <w:r w:rsidRPr="004B1DCD">
        <w:rPr>
          <w:rFonts w:ascii="Tahoma" w:hAnsi="Tahoma" w:cs="Tahoma"/>
          <w:szCs w:val="20"/>
        </w:rPr>
        <w:t xml:space="preserve">przedłożenie przez Wykonawcę wszystkich dowodów zapłaty wynagrodzenia podwykonawcom. </w:t>
      </w:r>
    </w:p>
    <w:p w14:paraId="0C97A18C" w14:textId="79496EA2" w:rsidR="00D17762" w:rsidRPr="004B1DCD" w:rsidRDefault="00D17762" w:rsidP="00064F89">
      <w:pPr>
        <w:pStyle w:val="Standard"/>
        <w:numPr>
          <w:ilvl w:val="0"/>
          <w:numId w:val="46"/>
        </w:numPr>
        <w:tabs>
          <w:tab w:val="left" w:pos="92"/>
          <w:tab w:val="left" w:pos="452"/>
          <w:tab w:val="left" w:pos="812"/>
        </w:tabs>
        <w:spacing w:line="276" w:lineRule="auto"/>
        <w:jc w:val="both"/>
        <w:rPr>
          <w:rFonts w:ascii="Tahoma" w:hAnsi="Tahoma"/>
          <w:sz w:val="20"/>
          <w:lang w:eastAsia="pl-PL"/>
        </w:rPr>
      </w:pPr>
      <w:r w:rsidRPr="004B1DCD">
        <w:rPr>
          <w:rFonts w:ascii="Tahoma" w:hAnsi="Tahoma" w:cs="Tahoma"/>
          <w:sz w:val="20"/>
        </w:rPr>
        <w:t>Termin płatności za faktury częściowe i końcową wynosi</w:t>
      </w:r>
      <w:r w:rsidRPr="004B1DCD">
        <w:rPr>
          <w:rFonts w:ascii="Tahoma" w:hAnsi="Tahoma" w:cs="Tahoma"/>
          <w:b/>
          <w:sz w:val="20"/>
        </w:rPr>
        <w:t xml:space="preserve"> do</w:t>
      </w:r>
      <w:r w:rsidRPr="004B1DCD">
        <w:rPr>
          <w:rFonts w:ascii="Tahoma" w:hAnsi="Tahoma" w:cs="Tahoma"/>
          <w:sz w:val="20"/>
        </w:rPr>
        <w:t xml:space="preserve"> </w:t>
      </w:r>
      <w:r w:rsidRPr="004B1DCD">
        <w:rPr>
          <w:rFonts w:ascii="Tahoma" w:hAnsi="Tahoma" w:cs="Tahoma"/>
          <w:b/>
          <w:sz w:val="20"/>
        </w:rPr>
        <w:t>21 dni</w:t>
      </w:r>
      <w:r w:rsidRPr="004B1DCD">
        <w:rPr>
          <w:rFonts w:ascii="Tahoma" w:hAnsi="Tahoma" w:cs="Tahoma"/>
          <w:sz w:val="20"/>
        </w:rPr>
        <w:t xml:space="preserve">, od dnia dostarczenia Zamawiającemu faktury wraz z kompletem dokumentów, o których mowa w ust. 1-5. </w:t>
      </w:r>
      <w:r w:rsidRPr="004B1DCD">
        <w:rPr>
          <w:rFonts w:ascii="Tahoma" w:hAnsi="Tahoma"/>
          <w:bCs/>
          <w:sz w:val="20"/>
          <w:lang w:eastAsia="pl-PL"/>
        </w:rPr>
        <w:t>W przypadku niedostarczenia dokumentów, o których jest mowa w ust. 1-5 lub ich niekompletności, termin zapłaty ulega odpowiedniemu</w:t>
      </w:r>
      <w:r w:rsidRPr="004B1DCD">
        <w:rPr>
          <w:rFonts w:ascii="Tahoma" w:hAnsi="Tahoma"/>
          <w:sz w:val="20"/>
          <w:lang w:eastAsia="pl-PL"/>
        </w:rPr>
        <w:t xml:space="preserve"> </w:t>
      </w:r>
      <w:r w:rsidRPr="004B1DCD">
        <w:rPr>
          <w:rFonts w:ascii="Tahoma" w:hAnsi="Tahoma"/>
          <w:bCs/>
          <w:sz w:val="20"/>
          <w:lang w:eastAsia="pl-PL"/>
        </w:rPr>
        <w:t>przesunięciu. W takim przypadku zapłata zostanie dokonana</w:t>
      </w:r>
      <w:r w:rsidRPr="004B1DCD">
        <w:rPr>
          <w:rFonts w:ascii="Tahoma" w:hAnsi="Tahoma"/>
          <w:sz w:val="20"/>
          <w:lang w:eastAsia="pl-PL"/>
        </w:rPr>
        <w:t xml:space="preserve"> </w:t>
      </w:r>
      <w:r w:rsidRPr="004B1DCD">
        <w:rPr>
          <w:rFonts w:ascii="Tahoma" w:hAnsi="Tahoma"/>
          <w:bCs/>
          <w:sz w:val="20"/>
          <w:lang w:eastAsia="pl-PL"/>
        </w:rPr>
        <w:t xml:space="preserve">w terminie do 5 dni roboczych od dnia dostarczenia kompletu brakujących dokumentów. </w:t>
      </w:r>
      <w:r w:rsidRPr="004B1DCD">
        <w:rPr>
          <w:rFonts w:ascii="Tahoma" w:hAnsi="Tahoma"/>
          <w:sz w:val="20"/>
          <w:lang w:eastAsia="pl-PL"/>
        </w:rPr>
        <w:t>W przypadku niespełnienia wymogów ust. 1-5 Zamawiający ma prawo wstrzymać wypłatę należnego wynagrodzenia Wykonawcy, w części równej sumie kwot wynikających z wartości wymagalnych należności podwykonawców lub dalszych podwykonawców.</w:t>
      </w:r>
    </w:p>
    <w:p w14:paraId="11262647" w14:textId="629D17D7" w:rsidR="0099581B" w:rsidRPr="004B1DCD" w:rsidRDefault="00B54877" w:rsidP="004B1DCD">
      <w:pPr>
        <w:pStyle w:val="Standard"/>
        <w:numPr>
          <w:ilvl w:val="0"/>
          <w:numId w:val="46"/>
        </w:numPr>
        <w:tabs>
          <w:tab w:val="left" w:pos="92"/>
          <w:tab w:val="left" w:pos="452"/>
          <w:tab w:val="left" w:pos="812"/>
        </w:tabs>
        <w:spacing w:line="276" w:lineRule="auto"/>
        <w:jc w:val="both"/>
        <w:textAlignment w:val="auto"/>
        <w:rPr>
          <w:rFonts w:ascii="Tahoma" w:hAnsi="Tahoma"/>
          <w:strike/>
          <w:sz w:val="20"/>
          <w:lang w:eastAsia="pl-PL"/>
        </w:rPr>
      </w:pPr>
      <w:r w:rsidRPr="004B1DCD">
        <w:rPr>
          <w:rFonts w:ascii="Tahoma" w:hAnsi="Tahoma"/>
          <w:sz w:val="20"/>
          <w:lang w:eastAsia="pl-PL"/>
        </w:rPr>
        <w:t xml:space="preserve">Zamawiający dopuszcza fakturowanie częściowe, tj.  płatności pośrednie, przy następującym ograniczeniu:  - w roku </w:t>
      </w:r>
      <w:r w:rsidRPr="004B1DCD">
        <w:rPr>
          <w:rFonts w:ascii="Tahoma" w:hAnsi="Tahoma"/>
          <w:b/>
          <w:sz w:val="20"/>
          <w:lang w:eastAsia="pl-PL"/>
        </w:rPr>
        <w:t>2025</w:t>
      </w:r>
      <w:r w:rsidRPr="004B1DCD">
        <w:rPr>
          <w:rFonts w:ascii="Tahoma" w:hAnsi="Tahoma"/>
          <w:sz w:val="20"/>
          <w:lang w:eastAsia="pl-PL"/>
        </w:rPr>
        <w:t xml:space="preserve"> </w:t>
      </w:r>
      <w:r w:rsidR="004B1DCD" w:rsidRPr="004B1DCD">
        <w:rPr>
          <w:rFonts w:ascii="Tahoma" w:hAnsi="Tahoma"/>
          <w:sz w:val="20"/>
          <w:lang w:eastAsia="pl-PL"/>
        </w:rPr>
        <w:t xml:space="preserve">– brak płatności pośrednich z zastrzeżeniem możliwości wprowadzenia zmian, zgodnie </w:t>
      </w:r>
      <w:r w:rsidR="004B1DCD">
        <w:rPr>
          <w:rFonts w:ascii="Tahoma" w:hAnsi="Tahoma"/>
          <w:sz w:val="20"/>
          <w:lang w:eastAsia="pl-PL"/>
        </w:rPr>
        <w:br/>
      </w:r>
      <w:r w:rsidR="004B1DCD" w:rsidRPr="004B1DCD">
        <w:rPr>
          <w:rFonts w:ascii="Tahoma" w:hAnsi="Tahoma"/>
          <w:sz w:val="20"/>
          <w:lang w:eastAsia="pl-PL"/>
        </w:rPr>
        <w:t xml:space="preserve">z </w:t>
      </w:r>
      <w:r w:rsidR="004B1DCD" w:rsidRPr="004B1DCD">
        <w:rPr>
          <w:rFonts w:ascii="Tahoma" w:hAnsi="Tahoma" w:cs="Tahoma"/>
          <w:sz w:val="20"/>
        </w:rPr>
        <w:t>11 ust. 2 pkt 4.</w:t>
      </w:r>
    </w:p>
    <w:p w14:paraId="301D1C80" w14:textId="6FF9264D" w:rsidR="00D17762" w:rsidRPr="007B3409" w:rsidRDefault="00D17762" w:rsidP="00064F89">
      <w:pPr>
        <w:widowControl w:val="0"/>
        <w:numPr>
          <w:ilvl w:val="0"/>
          <w:numId w:val="46"/>
        </w:numPr>
        <w:tabs>
          <w:tab w:val="left" w:pos="426"/>
          <w:tab w:val="left" w:pos="1980"/>
          <w:tab w:val="left" w:pos="5700"/>
        </w:tabs>
        <w:suppressAutoHyphens w:val="0"/>
        <w:autoSpaceDE w:val="0"/>
        <w:spacing w:after="0" w:line="276" w:lineRule="auto"/>
        <w:rPr>
          <w:rFonts w:ascii="Tahoma" w:hAnsi="Tahoma" w:cs="Tahoma"/>
          <w:szCs w:val="20"/>
        </w:rPr>
      </w:pPr>
      <w:r w:rsidRPr="004B1DCD">
        <w:rPr>
          <w:rFonts w:ascii="Tahoma" w:hAnsi="Tahoma" w:cs="Tahoma"/>
          <w:szCs w:val="20"/>
        </w:rPr>
        <w:t>Wynagrodzenie płatne będzie przelewem na rachunek</w:t>
      </w:r>
      <w:r w:rsidRPr="004B1DCD">
        <w:rPr>
          <w:rFonts w:ascii="Tahoma" w:eastAsia="Palatino Linotype" w:hAnsi="Tahoma" w:cs="Tahoma"/>
          <w:szCs w:val="20"/>
        </w:rPr>
        <w:t xml:space="preserve"> </w:t>
      </w:r>
      <w:r w:rsidRPr="004B1DCD">
        <w:rPr>
          <w:rFonts w:ascii="Tahoma" w:hAnsi="Tahoma" w:cs="Tahoma"/>
          <w:szCs w:val="20"/>
        </w:rPr>
        <w:t>bankowy Wykonawcy nr:</w:t>
      </w:r>
      <w:r w:rsidR="00C6644B" w:rsidRPr="004B1DCD">
        <w:rPr>
          <w:rFonts w:ascii="Tahoma" w:hAnsi="Tahoma" w:cs="Tahoma"/>
          <w:szCs w:val="20"/>
        </w:rPr>
        <w:t xml:space="preserve"> </w:t>
      </w:r>
      <w:bookmarkStart w:id="3" w:name="_Hlk86066330"/>
      <w:r w:rsidR="00532CA3" w:rsidRPr="004B1DCD">
        <w:rPr>
          <w:rFonts w:ascii="Tahoma" w:hAnsi="Tahoma" w:cs="Tahoma"/>
          <w:szCs w:val="20"/>
        </w:rPr>
        <w:br/>
      </w:r>
      <w:r w:rsidR="00883AB8" w:rsidRPr="004B1DCD">
        <w:rPr>
          <w:rFonts w:ascii="Tahoma" w:hAnsi="Tahoma" w:cs="Tahoma"/>
          <w:b/>
          <w:bCs/>
          <w:szCs w:val="20"/>
        </w:rPr>
        <w:t>……………………………..</w:t>
      </w:r>
      <w:r w:rsidRPr="004B1DCD">
        <w:rPr>
          <w:rFonts w:ascii="Tahoma" w:hAnsi="Tahoma" w:cs="Tahoma"/>
          <w:szCs w:val="20"/>
        </w:rPr>
        <w:t>,</w:t>
      </w:r>
      <w:r w:rsidRPr="007B3409">
        <w:rPr>
          <w:rFonts w:ascii="Tahoma" w:hAnsi="Tahoma" w:cs="Tahoma"/>
          <w:szCs w:val="20"/>
        </w:rPr>
        <w:t xml:space="preserve"> który został ujęty w wykazie prowadzonym przez Szefa Krajowej Administracji Skarbowej na podstawie art. 96b ustawy z dnia 11 marca 2004 r. o podatku od towarów </w:t>
      </w:r>
      <w:r w:rsidR="00871EA8">
        <w:rPr>
          <w:rFonts w:ascii="Tahoma" w:hAnsi="Tahoma" w:cs="Tahoma"/>
          <w:szCs w:val="20"/>
        </w:rPr>
        <w:br/>
      </w:r>
      <w:r w:rsidRPr="007B3409">
        <w:rPr>
          <w:rFonts w:ascii="Tahoma" w:hAnsi="Tahoma" w:cs="Tahoma"/>
          <w:szCs w:val="20"/>
        </w:rPr>
        <w:t>i usług, tzw. biała lista podatników VAT</w:t>
      </w:r>
      <w:bookmarkEnd w:id="3"/>
      <w:r w:rsidRPr="007B3409">
        <w:rPr>
          <w:rFonts w:ascii="Tahoma" w:eastAsia="Calibri" w:hAnsi="Tahoma" w:cs="Tahoma"/>
          <w:szCs w:val="20"/>
          <w:lang w:eastAsia="en-US"/>
        </w:rPr>
        <w:t xml:space="preserve">. </w:t>
      </w:r>
      <w:r w:rsidRPr="007B3409">
        <w:rPr>
          <w:rFonts w:ascii="Tahoma" w:hAnsi="Tahoma" w:cs="Tahoma"/>
          <w:szCs w:val="20"/>
        </w:rPr>
        <w:t xml:space="preserve">Zmiana rachunku bankowego właściwego do zapłaty wymaga </w:t>
      </w:r>
      <w:r w:rsidRPr="007B3409">
        <w:rPr>
          <w:rFonts w:ascii="Tahoma" w:hAnsi="Tahoma" w:cs="Tahoma"/>
          <w:szCs w:val="20"/>
        </w:rPr>
        <w:lastRenderedPageBreak/>
        <w:t xml:space="preserve">zawarcia aneksu do umowy. </w:t>
      </w:r>
    </w:p>
    <w:p w14:paraId="51B1FF58" w14:textId="2860BD4D" w:rsidR="007D597C" w:rsidRPr="007B3409" w:rsidRDefault="007D597C" w:rsidP="00064F89">
      <w:pPr>
        <w:pStyle w:val="Standard"/>
        <w:numPr>
          <w:ilvl w:val="0"/>
          <w:numId w:val="46"/>
        </w:numPr>
        <w:tabs>
          <w:tab w:val="left" w:pos="92"/>
          <w:tab w:val="left" w:pos="452"/>
          <w:tab w:val="left" w:pos="812"/>
        </w:tabs>
        <w:spacing w:line="276" w:lineRule="auto"/>
        <w:jc w:val="both"/>
        <w:rPr>
          <w:rFonts w:ascii="Tahoma" w:hAnsi="Tahoma"/>
          <w:sz w:val="20"/>
          <w:lang w:eastAsia="pl-PL"/>
        </w:rPr>
      </w:pPr>
      <w:r w:rsidRPr="007B3409">
        <w:rPr>
          <w:rFonts w:ascii="Tahoma" w:hAnsi="Tahoma"/>
          <w:sz w:val="20"/>
          <w:lang w:eastAsia="pl-PL"/>
        </w:rPr>
        <w:t xml:space="preserve">W przypadku niewywiązania się Wykonawcy z któregokolwiek ze zobowiązań </w:t>
      </w:r>
      <w:r w:rsidR="00160DD4" w:rsidRPr="007B3409">
        <w:rPr>
          <w:rFonts w:ascii="Tahoma" w:hAnsi="Tahoma"/>
          <w:sz w:val="20"/>
          <w:lang w:eastAsia="pl-PL"/>
        </w:rPr>
        <w:t xml:space="preserve">wskazanych w niniejszym paragrafie, </w:t>
      </w:r>
      <w:r w:rsidRPr="007B3409">
        <w:rPr>
          <w:rFonts w:ascii="Tahoma" w:hAnsi="Tahoma"/>
          <w:sz w:val="20"/>
          <w:lang w:eastAsia="pl-PL"/>
        </w:rPr>
        <w:t>Zamawiający wstrzyma, do czasu ustan</w:t>
      </w:r>
      <w:r w:rsidR="00CB5FBA" w:rsidRPr="007B3409">
        <w:rPr>
          <w:rFonts w:ascii="Tahoma" w:hAnsi="Tahoma"/>
          <w:sz w:val="20"/>
          <w:lang w:eastAsia="pl-PL"/>
        </w:rPr>
        <w:t>ia przyczyny, płatność faktury -</w:t>
      </w:r>
      <w:r w:rsidRPr="007B3409">
        <w:rPr>
          <w:rFonts w:ascii="Tahoma" w:hAnsi="Tahoma"/>
          <w:sz w:val="20"/>
          <w:lang w:eastAsia="pl-PL"/>
        </w:rPr>
        <w:t xml:space="preserve"> w całości lub w części. W takim przypadku Wykonawcy nie przysługują odsetki z tytułu opóźnienia w zapłacie.</w:t>
      </w:r>
    </w:p>
    <w:p w14:paraId="0D5003E4" w14:textId="6770E27F" w:rsidR="007D597C" w:rsidRPr="007B3409" w:rsidRDefault="007D597C" w:rsidP="00064F89">
      <w:pPr>
        <w:pStyle w:val="Standard"/>
        <w:numPr>
          <w:ilvl w:val="0"/>
          <w:numId w:val="46"/>
        </w:numPr>
        <w:tabs>
          <w:tab w:val="left" w:pos="92"/>
          <w:tab w:val="left" w:pos="452"/>
          <w:tab w:val="left" w:pos="812"/>
        </w:tabs>
        <w:spacing w:line="276" w:lineRule="auto"/>
        <w:jc w:val="both"/>
        <w:rPr>
          <w:rFonts w:ascii="Tahoma" w:hAnsi="Tahoma"/>
          <w:sz w:val="20"/>
          <w:lang w:eastAsia="pl-PL"/>
        </w:rPr>
      </w:pPr>
      <w:r w:rsidRPr="007B3409">
        <w:rPr>
          <w:rFonts w:ascii="Tahoma" w:hAnsi="Tahoma"/>
          <w:sz w:val="20"/>
          <w:lang w:eastAsia="pl-PL"/>
        </w:rPr>
        <w:t>Zamawiający nie zapłaci wynagrodzenia, wynikającego z faktury VAT, jeżeli Wykonawca nie dostarczy deklaracji właściwości użytkowych lub wymaganych certyfikatów zgodności na wbudowane materiały</w:t>
      </w:r>
      <w:r w:rsidRPr="007B3409">
        <w:rPr>
          <w:rFonts w:ascii="Tahoma" w:hAnsi="Tahoma"/>
          <w:sz w:val="20"/>
          <w:lang w:eastAsia="pl-PL"/>
        </w:rPr>
        <w:br/>
        <w:t>i urządzenia.</w:t>
      </w:r>
    </w:p>
    <w:p w14:paraId="67DB2D85" w14:textId="77777777" w:rsidR="00D17762" w:rsidRPr="007B3409" w:rsidRDefault="00D17762" w:rsidP="00064F89">
      <w:pPr>
        <w:numPr>
          <w:ilvl w:val="0"/>
          <w:numId w:val="46"/>
        </w:numPr>
        <w:tabs>
          <w:tab w:val="left" w:pos="426"/>
          <w:tab w:val="left" w:pos="1980"/>
          <w:tab w:val="left" w:pos="5700"/>
        </w:tabs>
        <w:suppressAutoHyphens w:val="0"/>
        <w:spacing w:after="0" w:line="276" w:lineRule="auto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szCs w:val="20"/>
        </w:rPr>
        <w:t xml:space="preserve">Jeżeli Zamawiający stwierdzi, że rachunek wskazany przez Wykonawcę na fakturze nie znajduje się </w:t>
      </w:r>
      <w:r w:rsidRPr="007B3409">
        <w:rPr>
          <w:rFonts w:ascii="Tahoma" w:hAnsi="Tahoma" w:cs="Tahoma"/>
          <w:szCs w:val="20"/>
        </w:rPr>
        <w:br/>
        <w:t xml:space="preserve">w elektronicznym wykazie podmiotów prowadzonym przez Szefa Krajowej Administracji Skarbowej, Zamawiający wstrzyma się z dokonaniem zapłaty za realizację Umowy do czasu wskazania przez Wykonawcę innego rachunku bankowego jako właściwego do zapłaty, który będzie umieszczony </w:t>
      </w:r>
      <w:r w:rsidRPr="007B3409">
        <w:rPr>
          <w:rFonts w:ascii="Tahoma" w:hAnsi="Tahoma" w:cs="Tahoma"/>
          <w:szCs w:val="20"/>
        </w:rPr>
        <w:br/>
        <w:t>w powyższym wykazie. W takim przypadku Wykonawca zrzeka się prawa do żądania odsetek za opóźnienie w płatności za okres od pierwszego dnia po upływie terminu płatności do 14 dnia następującego po dniu powiadomienia Zamawiającego o numerze rachunku bankowego jako właściwego do zapłaty, który będzie spełniał powyższy wymóg.</w:t>
      </w:r>
    </w:p>
    <w:p w14:paraId="5E6E2B0B" w14:textId="77777777" w:rsidR="00D17762" w:rsidRPr="007B3409" w:rsidRDefault="00D17762" w:rsidP="00064F89">
      <w:pPr>
        <w:numPr>
          <w:ilvl w:val="0"/>
          <w:numId w:val="46"/>
        </w:numPr>
        <w:spacing w:after="0" w:line="276" w:lineRule="auto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szCs w:val="20"/>
        </w:rPr>
        <w:t>W fakturze Wykonawca winien umieścić następujące dane Zamawiającego:</w:t>
      </w:r>
    </w:p>
    <w:p w14:paraId="43763C22" w14:textId="77777777" w:rsidR="00D17762" w:rsidRPr="007B3409" w:rsidRDefault="00D17762" w:rsidP="00064F89">
      <w:pPr>
        <w:pStyle w:val="Akapitzlist"/>
        <w:numPr>
          <w:ilvl w:val="0"/>
          <w:numId w:val="15"/>
        </w:numPr>
        <w:spacing w:after="0" w:line="276" w:lineRule="auto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szCs w:val="20"/>
        </w:rPr>
        <w:t>NABYWCA: MIASTO BIAŁYSTOK ul. Słonimska 1, 15-950 Białystok, NIP: 966-211-72-20,</w:t>
      </w:r>
    </w:p>
    <w:p w14:paraId="29EDB6D9" w14:textId="77777777" w:rsidR="00D17762" w:rsidRPr="007B3409" w:rsidRDefault="00D17762" w:rsidP="00064F89">
      <w:pPr>
        <w:pStyle w:val="Akapitzlist"/>
        <w:numPr>
          <w:ilvl w:val="0"/>
          <w:numId w:val="15"/>
        </w:numPr>
        <w:spacing w:after="0" w:line="276" w:lineRule="auto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szCs w:val="20"/>
        </w:rPr>
        <w:t>ODBIORCA: Zarząd Mienia Komunalnego w Białymstoku, ul. gen. J. Bema 89/1, 15-370 Białystok.</w:t>
      </w:r>
    </w:p>
    <w:p w14:paraId="1F8C7C26" w14:textId="74CCC0B2" w:rsidR="00D17762" w:rsidRPr="007B3409" w:rsidRDefault="00D17762" w:rsidP="00064F89">
      <w:pPr>
        <w:numPr>
          <w:ilvl w:val="0"/>
          <w:numId w:val="46"/>
        </w:numPr>
        <w:spacing w:after="0" w:line="276" w:lineRule="auto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szCs w:val="20"/>
        </w:rPr>
        <w:t>Za</w:t>
      </w:r>
      <w:r w:rsidR="00C6644B">
        <w:rPr>
          <w:rFonts w:ascii="Tahoma" w:hAnsi="Tahoma" w:cs="Tahoma"/>
          <w:szCs w:val="20"/>
        </w:rPr>
        <w:t xml:space="preserve"> </w:t>
      </w:r>
      <w:r w:rsidRPr="007B3409">
        <w:rPr>
          <w:rFonts w:ascii="Tahoma" w:hAnsi="Tahoma" w:cs="Tahoma"/>
          <w:szCs w:val="20"/>
        </w:rPr>
        <w:t>termin</w:t>
      </w:r>
      <w:r w:rsidR="00C6644B">
        <w:rPr>
          <w:rFonts w:ascii="Tahoma" w:hAnsi="Tahoma" w:cs="Tahoma"/>
          <w:szCs w:val="20"/>
        </w:rPr>
        <w:t xml:space="preserve"> </w:t>
      </w:r>
      <w:r w:rsidRPr="007B3409">
        <w:rPr>
          <w:rFonts w:ascii="Tahoma" w:hAnsi="Tahoma" w:cs="Tahoma"/>
          <w:szCs w:val="20"/>
        </w:rPr>
        <w:t>zapłaty</w:t>
      </w:r>
      <w:r w:rsidR="00C6644B">
        <w:rPr>
          <w:rFonts w:ascii="Tahoma" w:hAnsi="Tahoma" w:cs="Tahoma"/>
          <w:szCs w:val="20"/>
        </w:rPr>
        <w:t xml:space="preserve"> </w:t>
      </w:r>
      <w:r w:rsidRPr="007B3409">
        <w:rPr>
          <w:rFonts w:ascii="Tahoma" w:hAnsi="Tahoma" w:cs="Tahoma"/>
          <w:szCs w:val="20"/>
        </w:rPr>
        <w:t>uznaje</w:t>
      </w:r>
      <w:r w:rsidR="00C6644B">
        <w:rPr>
          <w:rFonts w:ascii="Tahoma" w:hAnsi="Tahoma" w:cs="Tahoma"/>
          <w:szCs w:val="20"/>
        </w:rPr>
        <w:t xml:space="preserve"> </w:t>
      </w:r>
      <w:r w:rsidRPr="007B3409">
        <w:rPr>
          <w:rFonts w:ascii="Tahoma" w:hAnsi="Tahoma" w:cs="Tahoma"/>
          <w:szCs w:val="20"/>
        </w:rPr>
        <w:t>się</w:t>
      </w:r>
      <w:r w:rsidR="00C6644B">
        <w:rPr>
          <w:rFonts w:ascii="Tahoma" w:hAnsi="Tahoma" w:cs="Tahoma"/>
          <w:szCs w:val="20"/>
        </w:rPr>
        <w:t xml:space="preserve"> </w:t>
      </w:r>
      <w:r w:rsidRPr="007B3409">
        <w:rPr>
          <w:rFonts w:ascii="Tahoma" w:hAnsi="Tahoma" w:cs="Tahoma"/>
          <w:szCs w:val="20"/>
        </w:rPr>
        <w:t>dzień,</w:t>
      </w:r>
      <w:r w:rsidR="00C6644B">
        <w:rPr>
          <w:rFonts w:ascii="Tahoma" w:hAnsi="Tahoma" w:cs="Tahoma"/>
          <w:szCs w:val="20"/>
        </w:rPr>
        <w:t xml:space="preserve"> </w:t>
      </w:r>
      <w:r w:rsidRPr="007B3409">
        <w:rPr>
          <w:rFonts w:ascii="Tahoma" w:hAnsi="Tahoma" w:cs="Tahoma"/>
          <w:szCs w:val="20"/>
        </w:rPr>
        <w:t>w</w:t>
      </w:r>
      <w:r w:rsidR="00C6644B">
        <w:rPr>
          <w:rFonts w:ascii="Tahoma" w:hAnsi="Tahoma" w:cs="Tahoma"/>
          <w:szCs w:val="20"/>
        </w:rPr>
        <w:t xml:space="preserve"> </w:t>
      </w:r>
      <w:r w:rsidRPr="007B3409">
        <w:rPr>
          <w:rFonts w:ascii="Tahoma" w:hAnsi="Tahoma" w:cs="Tahoma"/>
          <w:szCs w:val="20"/>
        </w:rPr>
        <w:t>którym</w:t>
      </w:r>
      <w:r w:rsidR="00C6644B">
        <w:rPr>
          <w:rFonts w:ascii="Tahoma" w:hAnsi="Tahoma" w:cs="Tahoma"/>
          <w:szCs w:val="20"/>
        </w:rPr>
        <w:t xml:space="preserve"> </w:t>
      </w:r>
      <w:r w:rsidRPr="007B3409">
        <w:rPr>
          <w:rFonts w:ascii="Tahoma" w:hAnsi="Tahoma" w:cs="Tahoma"/>
          <w:szCs w:val="20"/>
        </w:rPr>
        <w:t>Zamawiający</w:t>
      </w:r>
      <w:r w:rsidR="00C6644B">
        <w:rPr>
          <w:rFonts w:ascii="Tahoma" w:hAnsi="Tahoma" w:cs="Tahoma"/>
          <w:szCs w:val="20"/>
        </w:rPr>
        <w:t xml:space="preserve"> </w:t>
      </w:r>
      <w:r w:rsidRPr="007B3409">
        <w:rPr>
          <w:rFonts w:ascii="Tahoma" w:hAnsi="Tahoma" w:cs="Tahoma"/>
          <w:szCs w:val="20"/>
        </w:rPr>
        <w:t>polecił</w:t>
      </w:r>
      <w:r w:rsidR="00C6644B">
        <w:rPr>
          <w:rFonts w:ascii="Tahoma" w:hAnsi="Tahoma" w:cs="Tahoma"/>
          <w:szCs w:val="20"/>
        </w:rPr>
        <w:t xml:space="preserve"> </w:t>
      </w:r>
      <w:r w:rsidRPr="007B3409">
        <w:rPr>
          <w:rFonts w:ascii="Tahoma" w:hAnsi="Tahoma" w:cs="Tahoma"/>
          <w:szCs w:val="20"/>
        </w:rPr>
        <w:t>swojemu</w:t>
      </w:r>
      <w:r w:rsidR="00C6644B">
        <w:rPr>
          <w:rFonts w:ascii="Tahoma" w:hAnsi="Tahoma" w:cs="Tahoma"/>
          <w:szCs w:val="20"/>
        </w:rPr>
        <w:t xml:space="preserve"> </w:t>
      </w:r>
      <w:r w:rsidRPr="007B3409">
        <w:rPr>
          <w:rFonts w:ascii="Tahoma" w:hAnsi="Tahoma" w:cs="Tahoma"/>
          <w:szCs w:val="20"/>
        </w:rPr>
        <w:t xml:space="preserve">bankowi dokonanie przelewu na rachunek Wykonawcy. </w:t>
      </w:r>
    </w:p>
    <w:p w14:paraId="6B83850F" w14:textId="77777777" w:rsidR="00D17762" w:rsidRPr="007B3409" w:rsidRDefault="00D17762" w:rsidP="00064F89">
      <w:pPr>
        <w:widowControl w:val="0"/>
        <w:numPr>
          <w:ilvl w:val="0"/>
          <w:numId w:val="46"/>
        </w:numPr>
        <w:autoSpaceDE w:val="0"/>
        <w:spacing w:after="0" w:line="276" w:lineRule="auto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szCs w:val="20"/>
        </w:rPr>
        <w:t xml:space="preserve">Wykonawca oświadcza, że jest / </w:t>
      </w:r>
      <w:r w:rsidRPr="00FB75D7">
        <w:rPr>
          <w:rFonts w:ascii="Tahoma" w:hAnsi="Tahoma" w:cs="Tahoma"/>
          <w:strike/>
          <w:szCs w:val="20"/>
        </w:rPr>
        <w:t>nie jest</w:t>
      </w:r>
      <w:r w:rsidRPr="007B3409">
        <w:rPr>
          <w:rStyle w:val="Odwoanieprzypisudolnego"/>
          <w:rFonts w:ascii="Tahoma" w:hAnsi="Tahoma" w:cs="Tahoma"/>
          <w:szCs w:val="20"/>
        </w:rPr>
        <w:footnoteReference w:id="1"/>
      </w:r>
      <w:r w:rsidRPr="007B3409">
        <w:rPr>
          <w:rFonts w:ascii="Tahoma" w:hAnsi="Tahoma" w:cs="Tahoma"/>
          <w:szCs w:val="20"/>
        </w:rPr>
        <w:t xml:space="preserve"> czynnym podatnikiem podatku VAT na podstawie </w:t>
      </w:r>
      <w:r w:rsidRPr="00FB75D7">
        <w:rPr>
          <w:rFonts w:ascii="Tahoma" w:hAnsi="Tahoma" w:cs="Tahoma"/>
          <w:strike/>
          <w:szCs w:val="20"/>
        </w:rPr>
        <w:t xml:space="preserve">……………… </w:t>
      </w:r>
      <w:r w:rsidRPr="007B3409">
        <w:rPr>
          <w:rFonts w:ascii="Tahoma" w:hAnsi="Tahoma" w:cs="Tahoma"/>
          <w:szCs w:val="20"/>
        </w:rPr>
        <w:t>(podać podstawę prawną). W przypadku zmiany statusu podatkowego w trakcie obowiązywania umowy wykonawca zobowiązuje się do poinformowania zleceniodawcy o zaistniałym fakcie i wskazanie rachunku firmowego powiązanego z rachunkiem VAT.</w:t>
      </w:r>
    </w:p>
    <w:p w14:paraId="51DBCFE9" w14:textId="68BFC138" w:rsidR="001D369C" w:rsidRPr="00276DF1" w:rsidRDefault="00D17762" w:rsidP="00276DF1">
      <w:pPr>
        <w:pStyle w:val="Akapitzlist"/>
        <w:numPr>
          <w:ilvl w:val="0"/>
          <w:numId w:val="46"/>
        </w:numPr>
        <w:suppressAutoHyphens w:val="0"/>
        <w:spacing w:after="0" w:line="276" w:lineRule="auto"/>
        <w:ind w:left="357" w:hanging="357"/>
        <w:contextualSpacing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szCs w:val="20"/>
        </w:rPr>
        <w:t xml:space="preserve">Wykonawca, zgodnie z ustawą z dnia 9 listopada 2018 r. o elektronicznym fakturowaniu w zamówieniach publicznych, koncesjach na roboty budowlane lub usługi oraz partnerstwie publiczno-prywatnym </w:t>
      </w:r>
      <w:r w:rsidRPr="007B3409">
        <w:rPr>
          <w:rFonts w:ascii="Tahoma" w:hAnsi="Tahoma" w:cs="Tahoma"/>
          <w:szCs w:val="20"/>
        </w:rPr>
        <w:br/>
        <w:t>(t.j. Dz. U. z 2020 r. poz. 1666 ze zm.) ma możliwość przesyłania ustrukturyzowanych faktur elektronicznych drogą elektroniczną za pośrednictwem Platformy Elektronicznego Fakturowania. Zamawiający posiada konto na platformie nr PEPPOL: 2030000218. Jednocześnie Zamawiający nie dopuszcza wysyłania i odbierania za pośrednictwem platformy innych ustrukturyzowanych dokumentów elektronicznych z wyjątkiem faktur korygujących.</w:t>
      </w:r>
    </w:p>
    <w:p w14:paraId="346674A0" w14:textId="77777777" w:rsidR="007A0018" w:rsidRPr="007B3409" w:rsidRDefault="007A0018" w:rsidP="006D4305">
      <w:pPr>
        <w:widowControl w:val="0"/>
        <w:tabs>
          <w:tab w:val="left" w:pos="0"/>
        </w:tabs>
        <w:autoSpaceDE w:val="0"/>
        <w:spacing w:after="0" w:line="276" w:lineRule="auto"/>
        <w:jc w:val="center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b/>
          <w:szCs w:val="20"/>
        </w:rPr>
        <w:t>§ 7</w:t>
      </w:r>
    </w:p>
    <w:p w14:paraId="5994DE56" w14:textId="77777777" w:rsidR="007A0018" w:rsidRPr="007B3409" w:rsidRDefault="007A0018" w:rsidP="006D4305">
      <w:pPr>
        <w:widowControl w:val="0"/>
        <w:tabs>
          <w:tab w:val="left" w:pos="0"/>
        </w:tabs>
        <w:autoSpaceDE w:val="0"/>
        <w:spacing w:after="0" w:line="276" w:lineRule="auto"/>
        <w:jc w:val="center"/>
        <w:rPr>
          <w:rFonts w:ascii="Tahoma" w:hAnsi="Tahoma" w:cs="Tahoma"/>
          <w:b/>
          <w:szCs w:val="20"/>
        </w:rPr>
      </w:pPr>
      <w:r w:rsidRPr="007B3409">
        <w:rPr>
          <w:rFonts w:ascii="Tahoma" w:hAnsi="Tahoma" w:cs="Tahoma"/>
          <w:b/>
          <w:szCs w:val="20"/>
        </w:rPr>
        <w:t>WARUNKI ODBIORU</w:t>
      </w:r>
    </w:p>
    <w:p w14:paraId="57B03988" w14:textId="77777777" w:rsidR="00D17762" w:rsidRPr="007B3409" w:rsidRDefault="00D17762" w:rsidP="00064F89">
      <w:pPr>
        <w:pStyle w:val="Normalny1"/>
        <w:numPr>
          <w:ilvl w:val="6"/>
          <w:numId w:val="50"/>
        </w:numPr>
        <w:spacing w:line="276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7B3409">
        <w:rPr>
          <w:rFonts w:ascii="Tahoma" w:hAnsi="Tahoma" w:cs="Tahoma"/>
          <w:sz w:val="20"/>
          <w:szCs w:val="20"/>
        </w:rPr>
        <w:t>Zakres i sposób odbiorów poszczególnych elementów umowy odbywać się będzie zgodnie z warunkami niniejszej umowy, obowiązującymi przepisami, w tym prawem budowlanym.</w:t>
      </w:r>
    </w:p>
    <w:p w14:paraId="1E9BF87D" w14:textId="77777777" w:rsidR="00D17762" w:rsidRPr="007B3409" w:rsidRDefault="00D17762" w:rsidP="00064F89">
      <w:pPr>
        <w:pStyle w:val="Normalny1"/>
        <w:numPr>
          <w:ilvl w:val="6"/>
          <w:numId w:val="50"/>
        </w:numPr>
        <w:spacing w:line="276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7B3409">
        <w:rPr>
          <w:rFonts w:ascii="Tahoma" w:hAnsi="Tahoma" w:cs="Tahoma"/>
          <w:sz w:val="20"/>
          <w:szCs w:val="20"/>
        </w:rPr>
        <w:t>Wykonawca nie jest uprawniony do zakrycia wykonanej roboty budowlanej bez uprzedniej zgody inspektora nadzoru/przedstawiciela Zamawiającego. Wykonawca ma obowiązek umożliwić inspektorowi nadzoru/przedstawicielowi Zamawiającego sprawdzenie każdej roboty budowlanej zanikającej lub która ulega zakryciu.</w:t>
      </w:r>
    </w:p>
    <w:p w14:paraId="6098A455" w14:textId="77777777" w:rsidR="00D17762" w:rsidRPr="007B3409" w:rsidRDefault="00D17762" w:rsidP="00064F89">
      <w:pPr>
        <w:pStyle w:val="Normalny1"/>
        <w:numPr>
          <w:ilvl w:val="6"/>
          <w:numId w:val="50"/>
        </w:numPr>
        <w:spacing w:line="276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7B3409">
        <w:rPr>
          <w:rFonts w:ascii="Tahoma" w:hAnsi="Tahoma" w:cs="Tahoma"/>
          <w:sz w:val="20"/>
          <w:szCs w:val="20"/>
        </w:rPr>
        <w:t>Wykonawca zgłasza gotowość do</w:t>
      </w:r>
      <w:r w:rsidRPr="007B3409">
        <w:rPr>
          <w:rFonts w:ascii="Tahoma" w:hAnsi="Tahoma" w:cs="Tahoma"/>
          <w:b/>
          <w:sz w:val="20"/>
          <w:szCs w:val="20"/>
        </w:rPr>
        <w:t xml:space="preserve"> </w:t>
      </w:r>
      <w:r w:rsidRPr="007B3409">
        <w:rPr>
          <w:rFonts w:ascii="Tahoma" w:hAnsi="Tahoma" w:cs="Tahoma"/>
          <w:bCs/>
          <w:sz w:val="20"/>
          <w:szCs w:val="20"/>
        </w:rPr>
        <w:t>odbioru robót zanikających i ulegających zakryciu</w:t>
      </w:r>
      <w:r w:rsidRPr="007B3409">
        <w:rPr>
          <w:rFonts w:ascii="Tahoma" w:hAnsi="Tahoma" w:cs="Tahoma"/>
          <w:sz w:val="20"/>
          <w:szCs w:val="20"/>
        </w:rPr>
        <w:t xml:space="preserve"> wpisem do dziennika budowy i jednocześnie zawiadamia o tej gotowości Inspektora nadzoru/przedstawiciela Zamawiającego.</w:t>
      </w:r>
    </w:p>
    <w:p w14:paraId="5AE5314F" w14:textId="77777777" w:rsidR="00D17762" w:rsidRPr="007B3409" w:rsidRDefault="00D17762" w:rsidP="00064F89">
      <w:pPr>
        <w:pStyle w:val="Normalny1"/>
        <w:numPr>
          <w:ilvl w:val="6"/>
          <w:numId w:val="50"/>
        </w:numPr>
        <w:spacing w:line="276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7B3409">
        <w:rPr>
          <w:rFonts w:ascii="Tahoma" w:hAnsi="Tahoma" w:cs="Tahoma"/>
          <w:sz w:val="20"/>
          <w:szCs w:val="20"/>
        </w:rPr>
        <w:t xml:space="preserve">Inspektor nadzoru/przedstawiciel Zamawiającego dokonuje odbioru zgłoszonych przez Wykonawcę </w:t>
      </w:r>
      <w:r w:rsidRPr="007B3409">
        <w:rPr>
          <w:rFonts w:ascii="Tahoma" w:hAnsi="Tahoma" w:cs="Tahoma"/>
          <w:bCs/>
          <w:sz w:val="20"/>
          <w:szCs w:val="20"/>
        </w:rPr>
        <w:t>robót zanikających i ulegających zakryciu</w:t>
      </w:r>
      <w:r w:rsidRPr="007B3409">
        <w:rPr>
          <w:rFonts w:ascii="Tahoma" w:hAnsi="Tahoma" w:cs="Tahoma"/>
          <w:b/>
          <w:sz w:val="20"/>
          <w:szCs w:val="20"/>
        </w:rPr>
        <w:t xml:space="preserve"> </w:t>
      </w:r>
      <w:r w:rsidRPr="007B3409">
        <w:rPr>
          <w:rFonts w:ascii="Tahoma" w:hAnsi="Tahoma" w:cs="Tahoma"/>
          <w:sz w:val="20"/>
          <w:szCs w:val="20"/>
        </w:rPr>
        <w:t xml:space="preserve">niezwłocznie, nie później jednak niż przez </w:t>
      </w:r>
      <w:r w:rsidRPr="007B3409">
        <w:rPr>
          <w:rFonts w:ascii="Tahoma" w:hAnsi="Tahoma" w:cs="Tahoma"/>
          <w:bCs/>
          <w:sz w:val="20"/>
          <w:szCs w:val="20"/>
        </w:rPr>
        <w:t>3 dni</w:t>
      </w:r>
      <w:r w:rsidRPr="007B3409">
        <w:rPr>
          <w:rFonts w:ascii="Tahoma" w:hAnsi="Tahoma" w:cs="Tahoma"/>
          <w:sz w:val="20"/>
          <w:szCs w:val="20"/>
        </w:rPr>
        <w:t xml:space="preserve"> robocze od daty zgłoszenia gotowości do odbioru i potwierdza odbiór robót.</w:t>
      </w:r>
    </w:p>
    <w:p w14:paraId="43C955B9" w14:textId="48B1D850" w:rsidR="00D17762" w:rsidRPr="003B68D3" w:rsidRDefault="00D17762" w:rsidP="00064F89">
      <w:pPr>
        <w:pStyle w:val="Normalny1"/>
        <w:numPr>
          <w:ilvl w:val="6"/>
          <w:numId w:val="50"/>
        </w:numPr>
        <w:spacing w:line="276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7B3409">
        <w:rPr>
          <w:rFonts w:ascii="Tahoma" w:hAnsi="Tahoma" w:cs="Tahoma"/>
          <w:sz w:val="20"/>
          <w:szCs w:val="20"/>
        </w:rPr>
        <w:t xml:space="preserve">W przypadku niezgłoszenia Inspektorowi nadzoru/przedstawicielowi Zamawiającego gotowości do </w:t>
      </w:r>
      <w:r w:rsidRPr="007B3409">
        <w:rPr>
          <w:rFonts w:ascii="Tahoma" w:hAnsi="Tahoma" w:cs="Tahoma"/>
          <w:bCs/>
          <w:sz w:val="20"/>
          <w:szCs w:val="20"/>
        </w:rPr>
        <w:t xml:space="preserve">odbioru robót zanikających lub ulegających zakryciu </w:t>
      </w:r>
      <w:r w:rsidRPr="007B3409">
        <w:rPr>
          <w:rFonts w:ascii="Tahoma" w:hAnsi="Tahoma" w:cs="Tahoma"/>
          <w:sz w:val="20"/>
          <w:szCs w:val="20"/>
        </w:rPr>
        <w:t>lub dokonania zakrycia tych robót przed ich odbiorem, Wykonawca jest zobowiązany odkryć lub wykonać prace/czynności niezbędne dla zbadania robót,</w:t>
      </w:r>
      <w:r w:rsidR="003B68D3">
        <w:rPr>
          <w:rFonts w:ascii="Tahoma" w:hAnsi="Tahoma" w:cs="Tahoma"/>
          <w:sz w:val="20"/>
          <w:szCs w:val="20"/>
        </w:rPr>
        <w:t xml:space="preserve"> </w:t>
      </w:r>
      <w:r w:rsidR="003B68D3">
        <w:rPr>
          <w:rFonts w:ascii="Tahoma" w:hAnsi="Tahoma" w:cs="Tahoma"/>
          <w:sz w:val="20"/>
          <w:szCs w:val="20"/>
        </w:rPr>
        <w:br/>
      </w:r>
      <w:r w:rsidRPr="003B68D3">
        <w:rPr>
          <w:rFonts w:ascii="Tahoma" w:hAnsi="Tahoma" w:cs="Tahoma"/>
          <w:sz w:val="20"/>
          <w:szCs w:val="20"/>
        </w:rPr>
        <w:t>a następnie na własny koszt przywrócić stan poprzedni.</w:t>
      </w:r>
    </w:p>
    <w:p w14:paraId="1DEA630A" w14:textId="7EBB21CC" w:rsidR="00D17762" w:rsidRPr="007B3409" w:rsidRDefault="00D17762" w:rsidP="00064F89">
      <w:pPr>
        <w:pStyle w:val="Normalny1"/>
        <w:numPr>
          <w:ilvl w:val="6"/>
          <w:numId w:val="50"/>
        </w:numPr>
        <w:spacing w:line="276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7B3409">
        <w:rPr>
          <w:rFonts w:ascii="Tahoma" w:hAnsi="Tahoma" w:cs="Tahoma"/>
          <w:sz w:val="20"/>
          <w:szCs w:val="20"/>
          <w:u w:val="single"/>
        </w:rPr>
        <w:t>Odbiory częściowe robót</w:t>
      </w:r>
      <w:r w:rsidRPr="007B3409">
        <w:rPr>
          <w:rFonts w:ascii="Tahoma" w:hAnsi="Tahoma" w:cs="Tahoma"/>
          <w:sz w:val="20"/>
          <w:szCs w:val="20"/>
        </w:rPr>
        <w:t xml:space="preserve"> będą przeprowadzane przez Inspektorów nadzoru/Przedstawicieli Zamawiającego. Roboty zgłoszone do częściowego odbioru robót będą sprawdzane, korygowane </w:t>
      </w:r>
      <w:r w:rsidRPr="007B3409">
        <w:rPr>
          <w:rFonts w:ascii="Tahoma" w:hAnsi="Tahoma" w:cs="Tahoma"/>
          <w:sz w:val="20"/>
          <w:szCs w:val="20"/>
        </w:rPr>
        <w:br/>
        <w:t xml:space="preserve">i akceptowane, oddzielnie dla każdej branży/specjalności, przez Inspektora nadzoru/Przedstawiciela </w:t>
      </w:r>
      <w:r w:rsidRPr="007B3409">
        <w:rPr>
          <w:rFonts w:ascii="Tahoma" w:hAnsi="Tahoma" w:cs="Tahoma"/>
          <w:sz w:val="20"/>
          <w:szCs w:val="20"/>
        </w:rPr>
        <w:lastRenderedPageBreak/>
        <w:t xml:space="preserve">Zamawiającego w zakresie prawidłowości ich wykonania, zakresu i ilości (procentowego zaangażowania) w terminie </w:t>
      </w:r>
      <w:r w:rsidR="00BF4146" w:rsidRPr="007B3409">
        <w:rPr>
          <w:rFonts w:ascii="Tahoma" w:hAnsi="Tahoma" w:cs="Tahoma"/>
          <w:sz w:val="20"/>
          <w:szCs w:val="20"/>
        </w:rPr>
        <w:t xml:space="preserve">do </w:t>
      </w:r>
      <w:r w:rsidRPr="007B3409">
        <w:rPr>
          <w:rFonts w:ascii="Tahoma" w:hAnsi="Tahoma" w:cs="Tahoma"/>
          <w:sz w:val="20"/>
          <w:szCs w:val="20"/>
        </w:rPr>
        <w:t xml:space="preserve">7 </w:t>
      </w:r>
      <w:r w:rsidRPr="007B3409">
        <w:rPr>
          <w:rFonts w:ascii="Tahoma" w:hAnsi="Tahoma" w:cs="Tahoma"/>
          <w:bCs/>
          <w:sz w:val="20"/>
          <w:szCs w:val="20"/>
        </w:rPr>
        <w:t>dni</w:t>
      </w:r>
      <w:r w:rsidRPr="007B3409">
        <w:rPr>
          <w:rFonts w:ascii="Tahoma" w:hAnsi="Tahoma" w:cs="Tahoma"/>
          <w:sz w:val="20"/>
          <w:szCs w:val="20"/>
        </w:rPr>
        <w:t xml:space="preserve"> roboczych, licząc od dnia przedłożenia przez Wykonawcę protokołu częściowego odbioru robót. Do protokołu odbioru częściowego Wykonawca dołączy dokumenty, o których jest mowa </w:t>
      </w:r>
      <w:r w:rsidRPr="007B3409">
        <w:rPr>
          <w:rFonts w:ascii="Tahoma" w:hAnsi="Tahoma" w:cs="Tahoma"/>
          <w:sz w:val="20"/>
          <w:szCs w:val="20"/>
        </w:rPr>
        <w:br/>
        <w:t xml:space="preserve">§ </w:t>
      </w:r>
      <w:r w:rsidR="007A537A" w:rsidRPr="007B3409">
        <w:rPr>
          <w:rFonts w:ascii="Tahoma" w:hAnsi="Tahoma" w:cs="Tahoma"/>
          <w:sz w:val="20"/>
          <w:szCs w:val="20"/>
        </w:rPr>
        <w:t>6</w:t>
      </w:r>
      <w:r w:rsidRPr="007B3409">
        <w:rPr>
          <w:rFonts w:ascii="Tahoma" w:hAnsi="Tahoma" w:cs="Tahoma"/>
          <w:sz w:val="20"/>
          <w:szCs w:val="20"/>
        </w:rPr>
        <w:t>, co będzie warunkować dokonanie odbioru. Dokonanie częściowego odbioru robót nie wyłącza możliwości odmowy przez Zamawiającego odbioru końcowego przedmiotu umowy z uwagi na wadliwość robót poprzednio odebranych.</w:t>
      </w:r>
    </w:p>
    <w:p w14:paraId="43E63F63" w14:textId="55BE40BE" w:rsidR="00D17762" w:rsidRPr="007B3409" w:rsidRDefault="00D17762" w:rsidP="00064F89">
      <w:pPr>
        <w:pStyle w:val="Normalny1"/>
        <w:numPr>
          <w:ilvl w:val="6"/>
          <w:numId w:val="50"/>
        </w:numPr>
        <w:spacing w:line="276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7B3409">
        <w:rPr>
          <w:rFonts w:ascii="Tahoma" w:hAnsi="Tahoma" w:cs="Tahoma"/>
          <w:bCs/>
          <w:sz w:val="20"/>
          <w:szCs w:val="20"/>
          <w:u w:val="single"/>
        </w:rPr>
        <w:t xml:space="preserve">Odbiór końcowy </w:t>
      </w:r>
      <w:r w:rsidR="002605DA" w:rsidRPr="007B3409">
        <w:rPr>
          <w:rFonts w:ascii="Tahoma" w:hAnsi="Tahoma" w:cs="Tahoma"/>
          <w:bCs/>
          <w:sz w:val="20"/>
          <w:szCs w:val="20"/>
          <w:u w:val="single"/>
        </w:rPr>
        <w:t>przedmiotu umowy</w:t>
      </w:r>
      <w:r w:rsidRPr="007B3409">
        <w:rPr>
          <w:rFonts w:ascii="Tahoma" w:hAnsi="Tahoma" w:cs="Tahoma"/>
          <w:sz w:val="20"/>
          <w:szCs w:val="20"/>
        </w:rPr>
        <w:t xml:space="preserve"> będzie dokonany po zakończeniu przez Wykonawcę całości robót budowlanych składających się na przedmiot umowy, na podstawie pisemnego oświadczenia kierownika budowy wpisanego do dziennika budowy i potwierdzenia tego faktu przez inspektora nadzor</w:t>
      </w:r>
      <w:r w:rsidR="00CA10DF">
        <w:rPr>
          <w:rFonts w:ascii="Tahoma" w:hAnsi="Tahoma" w:cs="Tahoma"/>
          <w:sz w:val="20"/>
          <w:szCs w:val="20"/>
        </w:rPr>
        <w:t>u/przedstawiciela Zamawiającego</w:t>
      </w:r>
      <w:r w:rsidRPr="007B3409">
        <w:rPr>
          <w:rFonts w:ascii="Tahoma" w:hAnsi="Tahoma" w:cs="Tahoma"/>
          <w:sz w:val="20"/>
          <w:szCs w:val="20"/>
        </w:rPr>
        <w:t xml:space="preserve"> oraz po zgłoszeniu przez Wykonawcę zakończenia </w:t>
      </w:r>
      <w:r w:rsidR="002605DA" w:rsidRPr="007B3409">
        <w:rPr>
          <w:rFonts w:ascii="Tahoma" w:hAnsi="Tahoma" w:cs="Tahoma"/>
          <w:sz w:val="20"/>
          <w:szCs w:val="20"/>
        </w:rPr>
        <w:t xml:space="preserve">realizacji przedmiotu umowy </w:t>
      </w:r>
      <w:r w:rsidRPr="007B3409">
        <w:rPr>
          <w:rFonts w:ascii="Tahoma" w:hAnsi="Tahoma" w:cs="Tahoma"/>
          <w:sz w:val="20"/>
          <w:szCs w:val="20"/>
        </w:rPr>
        <w:t>i gotowości do ich odbioru</w:t>
      </w:r>
      <w:r w:rsidR="002605DA" w:rsidRPr="007B3409">
        <w:rPr>
          <w:rFonts w:ascii="Tahoma" w:hAnsi="Tahoma" w:cs="Tahoma"/>
          <w:sz w:val="20"/>
          <w:szCs w:val="20"/>
        </w:rPr>
        <w:t xml:space="preserve"> </w:t>
      </w:r>
      <w:r w:rsidRPr="007B3409">
        <w:rPr>
          <w:rFonts w:ascii="Tahoma" w:hAnsi="Tahoma" w:cs="Tahoma"/>
          <w:sz w:val="20"/>
          <w:szCs w:val="20"/>
        </w:rPr>
        <w:t>oraz dostarczeniu kompletnej dokumentacji odbiorowej</w:t>
      </w:r>
      <w:r w:rsidR="007A537A" w:rsidRPr="007B3409">
        <w:rPr>
          <w:rFonts w:ascii="Tahoma" w:hAnsi="Tahoma" w:cs="Tahoma"/>
          <w:sz w:val="20"/>
          <w:szCs w:val="20"/>
        </w:rPr>
        <w:t xml:space="preserve"> wskazanej w § 2 ust. </w:t>
      </w:r>
      <w:r w:rsidR="001F1A08" w:rsidRPr="007B3409">
        <w:rPr>
          <w:rFonts w:ascii="Tahoma" w:hAnsi="Tahoma" w:cs="Tahoma"/>
          <w:sz w:val="20"/>
          <w:szCs w:val="20"/>
        </w:rPr>
        <w:t>3</w:t>
      </w:r>
      <w:r w:rsidR="00CA51CF" w:rsidRPr="007B3409">
        <w:rPr>
          <w:rFonts w:ascii="Tahoma" w:hAnsi="Tahoma" w:cs="Tahoma"/>
          <w:sz w:val="20"/>
          <w:szCs w:val="20"/>
        </w:rPr>
        <w:t xml:space="preserve"> pkt</w:t>
      </w:r>
      <w:r w:rsidR="004F1C4B">
        <w:rPr>
          <w:rFonts w:ascii="Tahoma" w:hAnsi="Tahoma" w:cs="Tahoma"/>
          <w:sz w:val="20"/>
          <w:szCs w:val="20"/>
        </w:rPr>
        <w:t xml:space="preserve"> 3</w:t>
      </w:r>
      <w:r w:rsidR="00DE4B43">
        <w:rPr>
          <w:rFonts w:ascii="Tahoma" w:hAnsi="Tahoma" w:cs="Tahoma"/>
          <w:sz w:val="20"/>
          <w:szCs w:val="20"/>
        </w:rPr>
        <w:t>1</w:t>
      </w:r>
      <w:r w:rsidR="007A537A" w:rsidRPr="007B3409">
        <w:rPr>
          <w:rFonts w:ascii="Tahoma" w:hAnsi="Tahoma" w:cs="Tahoma"/>
          <w:sz w:val="20"/>
          <w:szCs w:val="20"/>
        </w:rPr>
        <w:t>.</w:t>
      </w:r>
    </w:p>
    <w:p w14:paraId="5FA3C1CE" w14:textId="0EF277F8" w:rsidR="00D17762" w:rsidRPr="007B3409" w:rsidRDefault="00D17762" w:rsidP="00064F89">
      <w:pPr>
        <w:pStyle w:val="Normalny1"/>
        <w:numPr>
          <w:ilvl w:val="6"/>
          <w:numId w:val="50"/>
        </w:numPr>
        <w:spacing w:line="276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7B3409">
        <w:rPr>
          <w:rFonts w:ascii="Tahoma" w:hAnsi="Tahoma" w:cs="Tahoma"/>
          <w:sz w:val="20"/>
          <w:szCs w:val="20"/>
        </w:rPr>
        <w:t>W celu dokonania odbioru końcowego Wykonawca przedstawi Zamawiającemu komplet dokumentów, pozwalających na ocenę prawidłowego wykonania przedmiotu odbioru, a w szczególności: dziennik budowy, protokoły odbiorów technicznych, certyfikaty i aprobaty techniczne, protokoły prób, badań</w:t>
      </w:r>
      <w:r w:rsidR="001F1A08" w:rsidRPr="007B3409">
        <w:rPr>
          <w:rFonts w:ascii="Tahoma" w:hAnsi="Tahoma" w:cs="Tahoma"/>
          <w:sz w:val="20"/>
          <w:szCs w:val="20"/>
        </w:rPr>
        <w:br/>
      </w:r>
      <w:r w:rsidRPr="007B3409">
        <w:rPr>
          <w:rFonts w:ascii="Tahoma" w:hAnsi="Tahoma" w:cs="Tahoma"/>
          <w:sz w:val="20"/>
          <w:szCs w:val="20"/>
        </w:rPr>
        <w:t xml:space="preserve">i sprawdzeń, oświadczenia kierownika robót, o których </w:t>
      </w:r>
      <w:r w:rsidR="00686863">
        <w:rPr>
          <w:rFonts w:ascii="Tahoma" w:hAnsi="Tahoma" w:cs="Tahoma"/>
          <w:sz w:val="20"/>
          <w:szCs w:val="20"/>
        </w:rPr>
        <w:t>mowa w art. 57 ust. 1 pkt 2 litera</w:t>
      </w:r>
      <w:r w:rsidRPr="007B3409">
        <w:rPr>
          <w:rFonts w:ascii="Tahoma" w:hAnsi="Tahoma" w:cs="Tahoma"/>
          <w:sz w:val="20"/>
          <w:szCs w:val="20"/>
        </w:rPr>
        <w:t xml:space="preserve"> a</w:t>
      </w:r>
      <w:r w:rsidR="00275C78">
        <w:rPr>
          <w:rFonts w:ascii="Tahoma" w:hAnsi="Tahoma" w:cs="Tahoma"/>
          <w:sz w:val="20"/>
          <w:szCs w:val="20"/>
        </w:rPr>
        <w:t>)</w:t>
      </w:r>
      <w:r w:rsidRPr="007B3409">
        <w:rPr>
          <w:rFonts w:ascii="Tahoma" w:hAnsi="Tahoma" w:cs="Tahoma"/>
          <w:sz w:val="20"/>
          <w:szCs w:val="20"/>
        </w:rPr>
        <w:t xml:space="preserve"> i b</w:t>
      </w:r>
      <w:r w:rsidR="00275C78">
        <w:rPr>
          <w:rFonts w:ascii="Tahoma" w:hAnsi="Tahoma" w:cs="Tahoma"/>
          <w:sz w:val="20"/>
          <w:szCs w:val="20"/>
        </w:rPr>
        <w:t>)</w:t>
      </w:r>
      <w:r w:rsidRPr="007B3409">
        <w:rPr>
          <w:rFonts w:ascii="Tahoma" w:hAnsi="Tahoma" w:cs="Tahoma"/>
          <w:sz w:val="20"/>
          <w:szCs w:val="20"/>
        </w:rPr>
        <w:t xml:space="preserve"> ustawy Prawo Budowlane</w:t>
      </w:r>
      <w:r w:rsidR="001F1A08" w:rsidRPr="007B3409">
        <w:rPr>
          <w:rFonts w:ascii="Tahoma" w:hAnsi="Tahoma" w:cs="Tahoma"/>
          <w:sz w:val="20"/>
          <w:szCs w:val="20"/>
        </w:rPr>
        <w:t>.</w:t>
      </w:r>
    </w:p>
    <w:p w14:paraId="5E3322E0" w14:textId="5287E30C" w:rsidR="002605DA" w:rsidRPr="007B3409" w:rsidRDefault="00D17762" w:rsidP="00064F89">
      <w:pPr>
        <w:pStyle w:val="Normalny1"/>
        <w:numPr>
          <w:ilvl w:val="6"/>
          <w:numId w:val="50"/>
        </w:numPr>
        <w:spacing w:line="276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7B3409">
        <w:rPr>
          <w:rFonts w:ascii="Tahoma" w:hAnsi="Tahoma" w:cs="Tahoma"/>
          <w:sz w:val="20"/>
          <w:szCs w:val="20"/>
        </w:rPr>
        <w:t>Odbiór końcowy jest przeprowadzany komisyjnie przy udziale upoważnionych przedstawicieli Zamawiającego i Wykonawcy. W uzasadnionych przypadkach komisja może zaprosić do współpracy rzeczoznawców lub specjalistów branżowych.</w:t>
      </w:r>
    </w:p>
    <w:p w14:paraId="7DA7C9FB" w14:textId="7FDD0AAD" w:rsidR="002605DA" w:rsidRPr="007B3409" w:rsidRDefault="002605DA" w:rsidP="00064F89">
      <w:pPr>
        <w:pStyle w:val="Normalny1"/>
        <w:numPr>
          <w:ilvl w:val="6"/>
          <w:numId w:val="50"/>
        </w:numPr>
        <w:spacing w:line="276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7B3409">
        <w:rPr>
          <w:rFonts w:ascii="Tahoma" w:hAnsi="Tahoma" w:cs="Tahoma"/>
          <w:sz w:val="20"/>
          <w:szCs w:val="20"/>
        </w:rPr>
        <w:t>Zamawiający, po zgłoszeniu przez Wykonawcę przedm</w:t>
      </w:r>
      <w:r w:rsidR="001A0230">
        <w:rPr>
          <w:rFonts w:ascii="Tahoma" w:hAnsi="Tahoma" w:cs="Tahoma"/>
          <w:sz w:val="20"/>
          <w:szCs w:val="20"/>
        </w:rPr>
        <w:t>iotu umowy do odbioru końcowego</w:t>
      </w:r>
      <w:r w:rsidRPr="007B3409">
        <w:rPr>
          <w:rFonts w:ascii="Tahoma" w:hAnsi="Tahoma" w:cs="Tahoma"/>
          <w:sz w:val="20"/>
          <w:szCs w:val="20"/>
        </w:rPr>
        <w:t xml:space="preserve"> i potwierdzeniu przez inspektora nadzoru inwestorski</w:t>
      </w:r>
      <w:r w:rsidR="00B8547C" w:rsidRPr="007B3409">
        <w:rPr>
          <w:rFonts w:ascii="Tahoma" w:hAnsi="Tahoma" w:cs="Tahoma"/>
          <w:sz w:val="20"/>
          <w:szCs w:val="20"/>
        </w:rPr>
        <w:t xml:space="preserve">ego gotowości robót do odbioru, </w:t>
      </w:r>
      <w:r w:rsidRPr="007B3409">
        <w:rPr>
          <w:rFonts w:ascii="Tahoma" w:hAnsi="Tahoma" w:cs="Tahoma"/>
          <w:sz w:val="20"/>
          <w:szCs w:val="20"/>
        </w:rPr>
        <w:t>w ciągu 7 dni powoła komisję odbioru końcowego robót, która w ciągu kolejnych 7 dni winna zakończyć czynności odbioru lub odmówić odbioru, uzasadniając swoją decyzję na piśmie. Podstawą odmowy odbioru, będzie sytuacja, o której mowa w ust. 1</w:t>
      </w:r>
      <w:r w:rsidR="001F1A08" w:rsidRPr="007B3409">
        <w:rPr>
          <w:rFonts w:ascii="Tahoma" w:hAnsi="Tahoma" w:cs="Tahoma"/>
          <w:sz w:val="20"/>
          <w:szCs w:val="20"/>
        </w:rPr>
        <w:t>1</w:t>
      </w:r>
      <w:r w:rsidRPr="007B3409">
        <w:rPr>
          <w:rFonts w:ascii="Tahoma" w:hAnsi="Tahoma" w:cs="Tahoma"/>
          <w:sz w:val="20"/>
          <w:szCs w:val="20"/>
        </w:rPr>
        <w:t xml:space="preserve"> pkt 1 i 4. </w:t>
      </w:r>
    </w:p>
    <w:p w14:paraId="0E616120" w14:textId="15AC3F4D" w:rsidR="00D17762" w:rsidRPr="00E064D8" w:rsidRDefault="00D17762" w:rsidP="00E064D8">
      <w:pPr>
        <w:pStyle w:val="Normalny1"/>
        <w:numPr>
          <w:ilvl w:val="6"/>
          <w:numId w:val="50"/>
        </w:numPr>
        <w:spacing w:line="276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7B3409">
        <w:rPr>
          <w:rFonts w:ascii="Tahoma" w:hAnsi="Tahoma" w:cs="Tahoma"/>
          <w:sz w:val="20"/>
          <w:szCs w:val="20"/>
        </w:rPr>
        <w:t>Z czynności odbioru końcowego zostanie sporządzony protokół odbioru końcowego</w:t>
      </w:r>
      <w:r w:rsidR="00C03812" w:rsidRPr="007B3409">
        <w:rPr>
          <w:rFonts w:ascii="Tahoma" w:hAnsi="Tahoma" w:cs="Tahoma"/>
          <w:sz w:val="20"/>
          <w:szCs w:val="20"/>
        </w:rPr>
        <w:t xml:space="preserve">. </w:t>
      </w:r>
      <w:r w:rsidRPr="007B3409">
        <w:rPr>
          <w:rFonts w:ascii="Tahoma" w:hAnsi="Tahoma" w:cs="Tahoma"/>
          <w:sz w:val="20"/>
          <w:szCs w:val="20"/>
        </w:rPr>
        <w:t>Jeżeli w toku odbioru zostaną stwierdzone wady zostaje spisany protokół z czynności odbiorowych</w:t>
      </w:r>
      <w:r w:rsidR="00E064D8">
        <w:rPr>
          <w:rFonts w:ascii="Tahoma" w:hAnsi="Tahoma" w:cs="Tahoma"/>
          <w:sz w:val="20"/>
          <w:szCs w:val="20"/>
        </w:rPr>
        <w:t xml:space="preserve"> </w:t>
      </w:r>
      <w:r w:rsidRPr="00E064D8">
        <w:rPr>
          <w:rFonts w:ascii="Tahoma" w:hAnsi="Tahoma" w:cs="Tahoma"/>
          <w:sz w:val="20"/>
          <w:szCs w:val="20"/>
        </w:rPr>
        <w:t>i Zamawiającemu przysługują następujące uprawnienia:</w:t>
      </w:r>
    </w:p>
    <w:p w14:paraId="48D7D31A" w14:textId="77777777" w:rsidR="00D17762" w:rsidRPr="007B3409" w:rsidRDefault="00D17762" w:rsidP="00064F89">
      <w:pPr>
        <w:pStyle w:val="Normalny1"/>
        <w:numPr>
          <w:ilvl w:val="0"/>
          <w:numId w:val="51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7B3409">
        <w:rPr>
          <w:rFonts w:ascii="Tahoma" w:hAnsi="Tahoma"/>
          <w:sz w:val="20"/>
          <w:szCs w:val="20"/>
        </w:rPr>
        <w:t>jeżeli wady są istotne, ale nadają się do usunięcia - Zamawiający może odmówić odbioru do czasu usunięcia wad, wyznaczając termin ich usunięcia,</w:t>
      </w:r>
    </w:p>
    <w:p w14:paraId="1ACA7B6B" w14:textId="77777777" w:rsidR="00D17762" w:rsidRPr="007B3409" w:rsidRDefault="00D17762" w:rsidP="00064F89">
      <w:pPr>
        <w:pStyle w:val="Normalny1"/>
        <w:numPr>
          <w:ilvl w:val="0"/>
          <w:numId w:val="51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7B3409">
        <w:rPr>
          <w:rFonts w:ascii="Tahoma" w:hAnsi="Tahoma"/>
          <w:sz w:val="20"/>
          <w:szCs w:val="20"/>
        </w:rPr>
        <w:t>jeżeli stwierdzone wady nie są istotne i nadają się do usunięcia - Zamawiający dokonuje odbioru robót, zamieszczając w nim wykaz wad lub usterek oraz terminy i sposób ich usunięcia,</w:t>
      </w:r>
    </w:p>
    <w:p w14:paraId="64ED6BB8" w14:textId="77777777" w:rsidR="00D17762" w:rsidRPr="007B3409" w:rsidRDefault="00D17762" w:rsidP="00064F89">
      <w:pPr>
        <w:pStyle w:val="Normalny1"/>
        <w:numPr>
          <w:ilvl w:val="0"/>
          <w:numId w:val="51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7B3409">
        <w:rPr>
          <w:rFonts w:ascii="Tahoma" w:hAnsi="Tahoma"/>
          <w:sz w:val="20"/>
          <w:szCs w:val="20"/>
        </w:rPr>
        <w:t xml:space="preserve">jeżeli wady nie nadają się do usunięcia i nie są istotne Zamawiający może obniżyć wysokość wynagrodzenia, </w:t>
      </w:r>
    </w:p>
    <w:p w14:paraId="034A665C" w14:textId="77777777" w:rsidR="00D17762" w:rsidRPr="007B3409" w:rsidRDefault="00D17762" w:rsidP="00064F89">
      <w:pPr>
        <w:pStyle w:val="Normalny1"/>
        <w:numPr>
          <w:ilvl w:val="0"/>
          <w:numId w:val="51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7B3409">
        <w:rPr>
          <w:rFonts w:ascii="Tahoma" w:hAnsi="Tahoma"/>
          <w:sz w:val="20"/>
          <w:szCs w:val="20"/>
        </w:rPr>
        <w:t xml:space="preserve">w przypadku wad istotnych, nie nadających się do usunięcia, Zamawiający może odmówić odbioru </w:t>
      </w:r>
      <w:r w:rsidRPr="007B3409">
        <w:rPr>
          <w:rFonts w:ascii="Tahoma" w:hAnsi="Tahoma"/>
          <w:sz w:val="20"/>
          <w:szCs w:val="20"/>
        </w:rPr>
        <w:br/>
        <w:t>i odstąpić od umowy.</w:t>
      </w:r>
    </w:p>
    <w:p w14:paraId="58459C34" w14:textId="13CF63AD" w:rsidR="00D17762" w:rsidRPr="007B3409" w:rsidRDefault="00D17762" w:rsidP="00064F89">
      <w:pPr>
        <w:pStyle w:val="Normalny1"/>
        <w:numPr>
          <w:ilvl w:val="6"/>
          <w:numId w:val="50"/>
        </w:numPr>
        <w:spacing w:line="276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7B3409">
        <w:rPr>
          <w:rFonts w:ascii="Tahoma" w:hAnsi="Tahoma" w:cs="Tahoma"/>
          <w:sz w:val="20"/>
          <w:szCs w:val="20"/>
        </w:rPr>
        <w:t xml:space="preserve">Wykonawca ma prawo do wystawienia faktury końcowej po usunięciu wszystkich wad istotnych </w:t>
      </w:r>
      <w:r w:rsidRPr="007B3409">
        <w:rPr>
          <w:rFonts w:ascii="Tahoma" w:hAnsi="Tahoma" w:cs="Tahoma"/>
          <w:sz w:val="20"/>
          <w:szCs w:val="20"/>
        </w:rPr>
        <w:br/>
        <w:t>i spełnieniu wymogów z ust. 7-</w:t>
      </w:r>
      <w:r w:rsidR="00C03812" w:rsidRPr="007B3409">
        <w:rPr>
          <w:rFonts w:ascii="Tahoma" w:hAnsi="Tahoma" w:cs="Tahoma"/>
          <w:sz w:val="20"/>
          <w:szCs w:val="20"/>
        </w:rPr>
        <w:t>8</w:t>
      </w:r>
      <w:r w:rsidRPr="007B3409">
        <w:rPr>
          <w:rFonts w:ascii="Tahoma" w:hAnsi="Tahoma" w:cs="Tahoma"/>
          <w:sz w:val="20"/>
          <w:szCs w:val="20"/>
        </w:rPr>
        <w:t xml:space="preserve">. Potwierdzenie usunięcia wad następuje w formie pisemnej w ciągu </w:t>
      </w:r>
      <w:r w:rsidRPr="007B3409">
        <w:rPr>
          <w:rFonts w:ascii="Tahoma" w:hAnsi="Tahoma" w:cs="Tahoma"/>
          <w:sz w:val="20"/>
          <w:szCs w:val="20"/>
        </w:rPr>
        <w:br/>
        <w:t>5 dni roboczych od daty zgłoszenia ich usunięcia przez Wykonawcę. Z czynności tych zostanie spisany protokół potwierdzający usunięcie wad.</w:t>
      </w:r>
    </w:p>
    <w:p w14:paraId="01866D5C" w14:textId="77777777" w:rsidR="00D17762" w:rsidRPr="007B3409" w:rsidRDefault="00D17762" w:rsidP="00064F89">
      <w:pPr>
        <w:pStyle w:val="Normalny1"/>
        <w:numPr>
          <w:ilvl w:val="6"/>
          <w:numId w:val="50"/>
        </w:numPr>
        <w:spacing w:line="276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7B3409">
        <w:rPr>
          <w:rFonts w:ascii="Tahoma" w:hAnsi="Tahoma" w:cs="Tahoma"/>
          <w:sz w:val="20"/>
          <w:szCs w:val="20"/>
        </w:rPr>
        <w:t>Żądając usunięcia stwierdzonych wad, Zamawiający wyznaczy Wykonawcy termin technicznie uzasadniony na ich usunięcie.</w:t>
      </w:r>
    </w:p>
    <w:p w14:paraId="1D1E0D35" w14:textId="7E0C2130" w:rsidR="00D17762" w:rsidRPr="007B3409" w:rsidRDefault="00D17762" w:rsidP="00064F89">
      <w:pPr>
        <w:pStyle w:val="Normalny1"/>
        <w:numPr>
          <w:ilvl w:val="6"/>
          <w:numId w:val="50"/>
        </w:numPr>
        <w:spacing w:line="276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7B3409">
        <w:rPr>
          <w:rFonts w:ascii="Tahoma" w:hAnsi="Tahoma" w:cs="Tahoma"/>
          <w:sz w:val="20"/>
          <w:szCs w:val="20"/>
        </w:rPr>
        <w:t>W przypadku nieusunięcia przez Wykonawcę zgłoszonych wad w wyznaczonym terminie, Zamawiający naliczy Wykonawcy kary umowne zgodnie z § 8</w:t>
      </w:r>
      <w:r w:rsidR="00D4248A">
        <w:rPr>
          <w:rFonts w:ascii="Tahoma" w:hAnsi="Tahoma" w:cs="Tahoma"/>
          <w:sz w:val="20"/>
          <w:szCs w:val="20"/>
        </w:rPr>
        <w:t xml:space="preserve"> ust. 1 pkt 3</w:t>
      </w:r>
      <w:r w:rsidRPr="007B3409">
        <w:rPr>
          <w:rFonts w:ascii="Tahoma" w:hAnsi="Tahoma" w:cs="Tahoma"/>
          <w:sz w:val="20"/>
          <w:szCs w:val="20"/>
        </w:rPr>
        <w:t xml:space="preserve"> niniejszej umowy oraz przy dalszym uchylaniu się lub opieszałości może usunąć wadę w zastępstwie Wykonawcy i na jego koszt po uprzednim pisemnym powiadomieniu Wykonawcy. Koszty wykonania zastępczego mogą zostać rozliczone poprzez potrącenie</w:t>
      </w:r>
    </w:p>
    <w:p w14:paraId="24ED793B" w14:textId="77777777" w:rsidR="00D17762" w:rsidRPr="007B3409" w:rsidRDefault="00D17762" w:rsidP="006D4305">
      <w:pPr>
        <w:pStyle w:val="Normalny1"/>
        <w:spacing w:line="276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7B3409">
        <w:rPr>
          <w:rFonts w:ascii="Tahoma" w:hAnsi="Tahoma" w:cs="Tahoma"/>
          <w:sz w:val="20"/>
          <w:szCs w:val="20"/>
        </w:rPr>
        <w:t>z należności Wykonawcy lub z zabezpieczenia należytego wykonania umowy.</w:t>
      </w:r>
    </w:p>
    <w:p w14:paraId="4948FE55" w14:textId="77777777" w:rsidR="00BF4146" w:rsidRPr="007B3409" w:rsidRDefault="00D17762" w:rsidP="00064F89">
      <w:pPr>
        <w:pStyle w:val="Normalny1"/>
        <w:numPr>
          <w:ilvl w:val="6"/>
          <w:numId w:val="50"/>
        </w:numPr>
        <w:spacing w:line="276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7B3409">
        <w:rPr>
          <w:rFonts w:ascii="Tahoma" w:hAnsi="Tahoma" w:cs="Tahoma"/>
          <w:sz w:val="20"/>
          <w:szCs w:val="20"/>
        </w:rPr>
        <w:t>W celu udokumentowania prawidłowości wykonania robót budowlanych w zakresie uzyskania właściwych parametrów technicznych i właściwości przedmiotu umowy, w tym np. konstrukcyjnych elementów budowlanych, a także w sytuacjach spornych związanych z odbiorem robót, Zamawiający ma prawo zlecania badań i pomiarów, np. pomiarów geodezyjnych zrealizowanych elementów budowlanych, badania materiałów, surowców i zastosowanych technologii. Koszty tych badań oraz pomiarów poniesie Wykonawca.</w:t>
      </w:r>
    </w:p>
    <w:p w14:paraId="54FCCDCB" w14:textId="421AEA41" w:rsidR="005B6C2D" w:rsidRPr="007B3409" w:rsidRDefault="005B6C2D" w:rsidP="00064F89">
      <w:pPr>
        <w:pStyle w:val="Normalny1"/>
        <w:numPr>
          <w:ilvl w:val="6"/>
          <w:numId w:val="50"/>
        </w:numPr>
        <w:spacing w:line="276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7B3409">
        <w:rPr>
          <w:rFonts w:ascii="Tahoma" w:hAnsi="Tahoma" w:cs="Tahoma"/>
          <w:sz w:val="20"/>
          <w:szCs w:val="20"/>
        </w:rPr>
        <w:lastRenderedPageBreak/>
        <w:t xml:space="preserve">Do czasu zakończenia odbioru końcowego </w:t>
      </w:r>
      <w:r w:rsidR="00F3529E" w:rsidRPr="007B3409">
        <w:rPr>
          <w:rFonts w:ascii="Tahoma" w:hAnsi="Tahoma" w:cs="Tahoma"/>
          <w:sz w:val="20"/>
          <w:szCs w:val="20"/>
        </w:rPr>
        <w:t xml:space="preserve">wykonania przedmiotu umowy </w:t>
      </w:r>
      <w:r w:rsidRPr="007B3409">
        <w:rPr>
          <w:rFonts w:ascii="Tahoma" w:hAnsi="Tahoma" w:cs="Tahoma"/>
          <w:sz w:val="20"/>
          <w:szCs w:val="20"/>
        </w:rPr>
        <w:t>Wykonawca ponosi pełną odpowiedzialność za wykonane roboty i za plac budow</w:t>
      </w:r>
      <w:r w:rsidR="003C25AF" w:rsidRPr="007B3409">
        <w:rPr>
          <w:rFonts w:ascii="Tahoma" w:hAnsi="Tahoma" w:cs="Tahoma"/>
          <w:sz w:val="20"/>
          <w:szCs w:val="20"/>
        </w:rPr>
        <w:t xml:space="preserve">y oraz ponosi opłaty za wszelkie media, tj. </w:t>
      </w:r>
      <w:r w:rsidR="00B172CA" w:rsidRPr="007B3409">
        <w:rPr>
          <w:rFonts w:ascii="Tahoma" w:hAnsi="Tahoma" w:cs="Tahoma"/>
          <w:sz w:val="20"/>
          <w:szCs w:val="20"/>
        </w:rPr>
        <w:t xml:space="preserve">koszty za </w:t>
      </w:r>
      <w:r w:rsidR="003C25AF" w:rsidRPr="007B3409">
        <w:rPr>
          <w:rFonts w:ascii="Tahoma" w:hAnsi="Tahoma" w:cs="Tahoma"/>
          <w:sz w:val="20"/>
          <w:szCs w:val="20"/>
        </w:rPr>
        <w:t>wodę, ścieki, energię e</w:t>
      </w:r>
      <w:r w:rsidR="00B172CA" w:rsidRPr="007B3409">
        <w:rPr>
          <w:rFonts w:ascii="Tahoma" w:hAnsi="Tahoma" w:cs="Tahoma"/>
          <w:sz w:val="20"/>
          <w:szCs w:val="20"/>
        </w:rPr>
        <w:t>lektryczną</w:t>
      </w:r>
      <w:r w:rsidR="00937464">
        <w:rPr>
          <w:rFonts w:ascii="Tahoma" w:hAnsi="Tahoma" w:cs="Tahoma"/>
          <w:sz w:val="20"/>
          <w:szCs w:val="20"/>
        </w:rPr>
        <w:t>.</w:t>
      </w:r>
    </w:p>
    <w:p w14:paraId="016FD96A" w14:textId="77777777" w:rsidR="00B23925" w:rsidRPr="007B3409" w:rsidRDefault="00B23925" w:rsidP="006D4305">
      <w:pPr>
        <w:pStyle w:val="Akapitzlist"/>
        <w:numPr>
          <w:ilvl w:val="1"/>
          <w:numId w:val="7"/>
        </w:numPr>
        <w:suppressAutoHyphens w:val="0"/>
        <w:spacing w:after="0" w:line="276" w:lineRule="auto"/>
        <w:ind w:right="-1"/>
        <w:rPr>
          <w:rFonts w:ascii="Tahoma" w:hAnsi="Tahoma" w:cs="Tahoma"/>
          <w:vanish/>
          <w:szCs w:val="20"/>
        </w:rPr>
      </w:pPr>
    </w:p>
    <w:p w14:paraId="3AF463DE" w14:textId="77777777" w:rsidR="00B23925" w:rsidRPr="007B3409" w:rsidRDefault="00B23925" w:rsidP="006D4305">
      <w:pPr>
        <w:pStyle w:val="Akapitzlist"/>
        <w:numPr>
          <w:ilvl w:val="1"/>
          <w:numId w:val="7"/>
        </w:numPr>
        <w:suppressAutoHyphens w:val="0"/>
        <w:spacing w:after="0" w:line="276" w:lineRule="auto"/>
        <w:ind w:right="-1"/>
        <w:rPr>
          <w:rFonts w:ascii="Tahoma" w:hAnsi="Tahoma" w:cs="Tahoma"/>
          <w:vanish/>
          <w:szCs w:val="20"/>
        </w:rPr>
      </w:pPr>
    </w:p>
    <w:p w14:paraId="4CA80381" w14:textId="016C27ED" w:rsidR="007A0018" w:rsidRPr="007B3409" w:rsidRDefault="007A0018" w:rsidP="006D4305">
      <w:pPr>
        <w:widowControl w:val="0"/>
        <w:autoSpaceDE w:val="0"/>
        <w:spacing w:after="0" w:line="276" w:lineRule="auto"/>
        <w:jc w:val="center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b/>
          <w:szCs w:val="20"/>
        </w:rPr>
        <w:t>§ 8</w:t>
      </w:r>
    </w:p>
    <w:p w14:paraId="649B5895" w14:textId="77777777" w:rsidR="007A0018" w:rsidRPr="007B3409" w:rsidRDefault="007A0018" w:rsidP="006D4305">
      <w:pPr>
        <w:widowControl w:val="0"/>
        <w:autoSpaceDE w:val="0"/>
        <w:spacing w:after="0" w:line="276" w:lineRule="auto"/>
        <w:jc w:val="center"/>
        <w:rPr>
          <w:rFonts w:ascii="Tahoma" w:hAnsi="Tahoma" w:cs="Tahoma"/>
          <w:b/>
          <w:szCs w:val="20"/>
        </w:rPr>
      </w:pPr>
      <w:r w:rsidRPr="007B3409">
        <w:rPr>
          <w:rFonts w:ascii="Tahoma" w:hAnsi="Tahoma" w:cs="Tahoma"/>
          <w:b/>
          <w:szCs w:val="20"/>
        </w:rPr>
        <w:t>KARY UMOWNE</w:t>
      </w:r>
    </w:p>
    <w:p w14:paraId="08D067A7" w14:textId="77777777" w:rsidR="00C85CDE" w:rsidRPr="007B3409" w:rsidRDefault="00C85CDE" w:rsidP="00064F89">
      <w:pPr>
        <w:pStyle w:val="Akapitzlist"/>
        <w:widowControl w:val="0"/>
        <w:numPr>
          <w:ilvl w:val="0"/>
          <w:numId w:val="17"/>
        </w:numPr>
        <w:autoSpaceDE w:val="0"/>
        <w:spacing w:after="0" w:line="276" w:lineRule="auto"/>
        <w:rPr>
          <w:rFonts w:ascii="Tahoma" w:hAnsi="Tahoma" w:cs="Tahoma"/>
          <w:b/>
          <w:szCs w:val="20"/>
        </w:rPr>
      </w:pPr>
      <w:r w:rsidRPr="007B3409">
        <w:rPr>
          <w:rFonts w:ascii="Tahoma" w:hAnsi="Tahoma" w:cs="Tahoma"/>
          <w:szCs w:val="20"/>
          <w:lang w:eastAsia="pl-PL"/>
        </w:rPr>
        <w:t xml:space="preserve">Zamawiający naliczy Wykonawcy, a Wykonawca zapłaci Zamawiającemu karę umowną w przypadku: </w:t>
      </w:r>
    </w:p>
    <w:p w14:paraId="3E252B37" w14:textId="75124E5A" w:rsidR="00C85CDE" w:rsidRPr="00280B6C" w:rsidRDefault="00C85CDE" w:rsidP="00064F89">
      <w:pPr>
        <w:pStyle w:val="Akapitzlist"/>
        <w:widowControl w:val="0"/>
        <w:numPr>
          <w:ilvl w:val="0"/>
          <w:numId w:val="18"/>
        </w:numPr>
        <w:autoSpaceDE w:val="0"/>
        <w:spacing w:after="0" w:line="276" w:lineRule="auto"/>
        <w:rPr>
          <w:rFonts w:ascii="Tahoma" w:hAnsi="Tahoma" w:cs="Tahoma"/>
          <w:b/>
          <w:szCs w:val="20"/>
        </w:rPr>
      </w:pPr>
      <w:r w:rsidRPr="00280B6C">
        <w:rPr>
          <w:rFonts w:ascii="Tahoma" w:hAnsi="Tahoma" w:cs="Tahoma"/>
          <w:szCs w:val="20"/>
          <w:lang w:eastAsia="pl-PL"/>
        </w:rPr>
        <w:t>gdy Wykonawca nie rozpocznie realizacj</w:t>
      </w:r>
      <w:r w:rsidR="00227F9D" w:rsidRPr="00280B6C">
        <w:rPr>
          <w:rFonts w:ascii="Tahoma" w:hAnsi="Tahoma" w:cs="Tahoma"/>
          <w:szCs w:val="20"/>
          <w:lang w:eastAsia="pl-PL"/>
        </w:rPr>
        <w:t>i robót budowlanych w terminie 4</w:t>
      </w:r>
      <w:r w:rsidR="00A9231C">
        <w:rPr>
          <w:rFonts w:ascii="Tahoma" w:hAnsi="Tahoma" w:cs="Tahoma"/>
          <w:szCs w:val="20"/>
          <w:lang w:eastAsia="pl-PL"/>
        </w:rPr>
        <w:t>0</w:t>
      </w:r>
      <w:r w:rsidR="00227F9D" w:rsidRPr="00280B6C">
        <w:rPr>
          <w:rFonts w:ascii="Tahoma" w:hAnsi="Tahoma" w:cs="Tahoma"/>
          <w:szCs w:val="20"/>
          <w:lang w:eastAsia="pl-PL"/>
        </w:rPr>
        <w:t xml:space="preserve"> dni </w:t>
      </w:r>
      <w:r w:rsidRPr="00280B6C">
        <w:rPr>
          <w:rFonts w:ascii="Tahoma" w:hAnsi="Tahoma" w:cs="Tahoma"/>
          <w:szCs w:val="20"/>
          <w:lang w:eastAsia="pl-PL"/>
        </w:rPr>
        <w:t>o</w:t>
      </w:r>
      <w:r w:rsidR="00227F9D" w:rsidRPr="00280B6C">
        <w:rPr>
          <w:rFonts w:ascii="Tahoma" w:hAnsi="Tahoma" w:cs="Tahoma"/>
          <w:szCs w:val="20"/>
          <w:lang w:eastAsia="pl-PL"/>
        </w:rPr>
        <w:t>d dnia przekazania placu budowy</w:t>
      </w:r>
      <w:r w:rsidRPr="00280B6C">
        <w:rPr>
          <w:rFonts w:ascii="Tahoma" w:hAnsi="Tahoma" w:cs="Tahoma"/>
          <w:szCs w:val="20"/>
          <w:lang w:eastAsia="pl-PL"/>
        </w:rPr>
        <w:t xml:space="preserve"> z przyczyn leżących po stronie Wykonawcy, w wysokości </w:t>
      </w:r>
      <w:r w:rsidR="00883AB8" w:rsidRPr="00280B6C">
        <w:rPr>
          <w:rFonts w:ascii="Tahoma" w:hAnsi="Tahoma" w:cs="Tahoma"/>
          <w:szCs w:val="20"/>
          <w:lang w:eastAsia="pl-PL"/>
        </w:rPr>
        <w:t>3</w:t>
      </w:r>
      <w:r w:rsidR="00B172CA" w:rsidRPr="00280B6C">
        <w:rPr>
          <w:rFonts w:ascii="Tahoma" w:hAnsi="Tahoma" w:cs="Tahoma"/>
          <w:szCs w:val="20"/>
          <w:lang w:eastAsia="pl-PL"/>
        </w:rPr>
        <w:t>00 zł</w:t>
      </w:r>
      <w:r w:rsidRPr="00280B6C">
        <w:rPr>
          <w:rFonts w:ascii="Tahoma" w:hAnsi="Tahoma" w:cs="Tahoma"/>
          <w:szCs w:val="20"/>
          <w:lang w:eastAsia="pl-PL"/>
        </w:rPr>
        <w:t xml:space="preserve"> </w:t>
      </w:r>
      <w:r w:rsidR="00B172CA" w:rsidRPr="00280B6C">
        <w:rPr>
          <w:rFonts w:ascii="Tahoma" w:hAnsi="Tahoma" w:cs="Tahoma"/>
          <w:szCs w:val="20"/>
          <w:lang w:eastAsia="pl-PL"/>
        </w:rPr>
        <w:t xml:space="preserve">brutto </w:t>
      </w:r>
      <w:r w:rsidRPr="00280B6C">
        <w:rPr>
          <w:rFonts w:ascii="Tahoma" w:hAnsi="Tahoma" w:cs="Tahoma"/>
          <w:szCs w:val="20"/>
          <w:lang w:eastAsia="pl-PL"/>
        </w:rPr>
        <w:t xml:space="preserve">za każdy dzień zwłoki, </w:t>
      </w:r>
    </w:p>
    <w:p w14:paraId="32F7A3A4" w14:textId="71666A97" w:rsidR="00C85CDE" w:rsidRPr="00280B6C" w:rsidRDefault="00C85CDE" w:rsidP="00064F89">
      <w:pPr>
        <w:pStyle w:val="Akapitzlist"/>
        <w:widowControl w:val="0"/>
        <w:numPr>
          <w:ilvl w:val="0"/>
          <w:numId w:val="18"/>
        </w:numPr>
        <w:autoSpaceDE w:val="0"/>
        <w:spacing w:after="0" w:line="276" w:lineRule="auto"/>
        <w:rPr>
          <w:rFonts w:ascii="Tahoma" w:hAnsi="Tahoma" w:cs="Tahoma"/>
          <w:b/>
          <w:szCs w:val="20"/>
        </w:rPr>
      </w:pPr>
      <w:r w:rsidRPr="00280B6C">
        <w:rPr>
          <w:rFonts w:ascii="Tahoma" w:hAnsi="Tahoma" w:cs="Tahoma"/>
          <w:szCs w:val="20"/>
          <w:lang w:eastAsia="pl-PL"/>
        </w:rPr>
        <w:t>przekroczenia termin</w:t>
      </w:r>
      <w:r w:rsidR="00E67521" w:rsidRPr="00280B6C">
        <w:rPr>
          <w:rFonts w:ascii="Tahoma" w:hAnsi="Tahoma" w:cs="Tahoma"/>
          <w:szCs w:val="20"/>
          <w:lang w:eastAsia="pl-PL"/>
        </w:rPr>
        <w:t>u</w:t>
      </w:r>
      <w:r w:rsidRPr="00280B6C">
        <w:rPr>
          <w:rFonts w:ascii="Tahoma" w:hAnsi="Tahoma" w:cs="Tahoma"/>
          <w:szCs w:val="20"/>
          <w:lang w:eastAsia="pl-PL"/>
        </w:rPr>
        <w:t>, o który</w:t>
      </w:r>
      <w:r w:rsidR="00E67521" w:rsidRPr="00280B6C">
        <w:rPr>
          <w:rFonts w:ascii="Tahoma" w:hAnsi="Tahoma" w:cs="Tahoma"/>
          <w:szCs w:val="20"/>
          <w:lang w:eastAsia="pl-PL"/>
        </w:rPr>
        <w:t>m</w:t>
      </w:r>
      <w:r w:rsidRPr="00280B6C">
        <w:rPr>
          <w:rFonts w:ascii="Tahoma" w:hAnsi="Tahoma" w:cs="Tahoma"/>
          <w:szCs w:val="20"/>
          <w:lang w:eastAsia="pl-PL"/>
        </w:rPr>
        <w:t xml:space="preserve"> mowa w § 3 ust. </w:t>
      </w:r>
      <w:r w:rsidR="00660748" w:rsidRPr="00280B6C">
        <w:rPr>
          <w:rFonts w:ascii="Tahoma" w:hAnsi="Tahoma" w:cs="Tahoma"/>
          <w:szCs w:val="20"/>
          <w:lang w:eastAsia="pl-PL"/>
        </w:rPr>
        <w:t>1</w:t>
      </w:r>
      <w:r w:rsidRPr="00280B6C">
        <w:rPr>
          <w:rFonts w:ascii="Tahoma" w:hAnsi="Tahoma" w:cs="Tahoma"/>
          <w:szCs w:val="20"/>
          <w:lang w:eastAsia="pl-PL"/>
        </w:rPr>
        <w:t xml:space="preserve"> umowy, z przyczyn leżących po stronie Wykonawcy w wysokości </w:t>
      </w:r>
      <w:r w:rsidR="00274B69">
        <w:rPr>
          <w:rFonts w:ascii="Tahoma" w:hAnsi="Tahoma" w:cs="Tahoma"/>
          <w:szCs w:val="20"/>
          <w:lang w:eastAsia="pl-PL"/>
        </w:rPr>
        <w:t>4</w:t>
      </w:r>
      <w:r w:rsidR="00883AB8" w:rsidRPr="00280B6C">
        <w:rPr>
          <w:rFonts w:ascii="Tahoma" w:hAnsi="Tahoma" w:cs="Tahoma"/>
          <w:szCs w:val="20"/>
          <w:lang w:eastAsia="pl-PL"/>
        </w:rPr>
        <w:t>00</w:t>
      </w:r>
      <w:r w:rsidR="00B172CA" w:rsidRPr="00280B6C">
        <w:rPr>
          <w:rFonts w:ascii="Tahoma" w:hAnsi="Tahoma" w:cs="Tahoma"/>
          <w:szCs w:val="20"/>
          <w:lang w:eastAsia="pl-PL"/>
        </w:rPr>
        <w:t xml:space="preserve"> zł brutto</w:t>
      </w:r>
      <w:r w:rsidRPr="00280B6C">
        <w:rPr>
          <w:rFonts w:ascii="Tahoma" w:hAnsi="Tahoma" w:cs="Tahoma"/>
          <w:szCs w:val="20"/>
          <w:lang w:eastAsia="pl-PL"/>
        </w:rPr>
        <w:t xml:space="preserve"> za każdy dzień zwłoki, </w:t>
      </w:r>
    </w:p>
    <w:p w14:paraId="614D8911" w14:textId="0150C3FE" w:rsidR="00C85CDE" w:rsidRPr="007B3409" w:rsidRDefault="00C85CDE" w:rsidP="00064F89">
      <w:pPr>
        <w:pStyle w:val="Akapitzlist"/>
        <w:widowControl w:val="0"/>
        <w:numPr>
          <w:ilvl w:val="0"/>
          <w:numId w:val="18"/>
        </w:numPr>
        <w:autoSpaceDE w:val="0"/>
        <w:spacing w:after="0" w:line="276" w:lineRule="auto"/>
        <w:rPr>
          <w:rFonts w:ascii="Tahoma" w:hAnsi="Tahoma" w:cs="Tahoma"/>
          <w:b/>
          <w:szCs w:val="20"/>
        </w:rPr>
      </w:pPr>
      <w:r w:rsidRPr="00280B6C">
        <w:rPr>
          <w:rFonts w:ascii="Tahoma" w:hAnsi="Tahoma" w:cs="Tahoma"/>
          <w:szCs w:val="20"/>
          <w:lang w:eastAsia="pl-PL"/>
        </w:rPr>
        <w:t xml:space="preserve">nieusunięcia lub nieterminowego usunięcia wad stwierdzonych przy odbiorze końcowym </w:t>
      </w:r>
      <w:r w:rsidR="00CC5381" w:rsidRPr="00280B6C">
        <w:rPr>
          <w:rFonts w:ascii="Tahoma" w:hAnsi="Tahoma" w:cs="Tahoma"/>
          <w:szCs w:val="20"/>
          <w:lang w:eastAsia="pl-PL"/>
        </w:rPr>
        <w:t xml:space="preserve">przedmiotu umowy </w:t>
      </w:r>
      <w:r w:rsidRPr="00280B6C">
        <w:rPr>
          <w:rFonts w:ascii="Tahoma" w:hAnsi="Tahoma" w:cs="Tahoma"/>
          <w:szCs w:val="20"/>
          <w:lang w:eastAsia="pl-PL"/>
        </w:rPr>
        <w:t>lub w okresie gwarancj</w:t>
      </w:r>
      <w:r w:rsidR="00A54946" w:rsidRPr="00280B6C">
        <w:rPr>
          <w:rFonts w:ascii="Tahoma" w:hAnsi="Tahoma" w:cs="Tahoma"/>
          <w:szCs w:val="20"/>
          <w:lang w:eastAsia="pl-PL"/>
        </w:rPr>
        <w:t xml:space="preserve">i lub rękojmi, w wysokości </w:t>
      </w:r>
      <w:r w:rsidR="00E07458">
        <w:rPr>
          <w:rFonts w:ascii="Tahoma" w:hAnsi="Tahoma" w:cs="Tahoma"/>
          <w:szCs w:val="20"/>
          <w:lang w:eastAsia="pl-PL"/>
        </w:rPr>
        <w:t>4</w:t>
      </w:r>
      <w:r w:rsidR="00B172CA" w:rsidRPr="00280B6C">
        <w:rPr>
          <w:rFonts w:ascii="Tahoma" w:hAnsi="Tahoma" w:cs="Tahoma"/>
          <w:szCs w:val="20"/>
          <w:lang w:eastAsia="pl-PL"/>
        </w:rPr>
        <w:t>00</w:t>
      </w:r>
      <w:r w:rsidR="00CA10DF" w:rsidRPr="00280B6C">
        <w:rPr>
          <w:rFonts w:ascii="Tahoma" w:hAnsi="Tahoma" w:cs="Tahoma"/>
          <w:szCs w:val="20"/>
          <w:lang w:eastAsia="pl-PL"/>
        </w:rPr>
        <w:t>,00</w:t>
      </w:r>
      <w:r w:rsidR="00B172CA" w:rsidRPr="00280B6C">
        <w:rPr>
          <w:rFonts w:ascii="Tahoma" w:hAnsi="Tahoma" w:cs="Tahoma"/>
          <w:szCs w:val="20"/>
          <w:lang w:eastAsia="pl-PL"/>
        </w:rPr>
        <w:t xml:space="preserve"> zł</w:t>
      </w:r>
      <w:r w:rsidRPr="00280B6C">
        <w:rPr>
          <w:rFonts w:ascii="Tahoma" w:hAnsi="Tahoma" w:cs="Tahoma"/>
          <w:szCs w:val="20"/>
          <w:lang w:eastAsia="pl-PL"/>
        </w:rPr>
        <w:t xml:space="preserve"> </w:t>
      </w:r>
      <w:r w:rsidR="00B172CA" w:rsidRPr="00280B6C">
        <w:rPr>
          <w:rFonts w:ascii="Tahoma" w:hAnsi="Tahoma" w:cs="Tahoma"/>
          <w:szCs w:val="20"/>
          <w:lang w:eastAsia="pl-PL"/>
        </w:rPr>
        <w:t>brutto</w:t>
      </w:r>
      <w:r w:rsidRPr="00280B6C">
        <w:rPr>
          <w:rFonts w:ascii="Tahoma" w:hAnsi="Tahoma" w:cs="Tahoma"/>
          <w:szCs w:val="20"/>
          <w:lang w:eastAsia="pl-PL"/>
        </w:rPr>
        <w:t xml:space="preserve"> za każdy </w:t>
      </w:r>
      <w:r w:rsidRPr="007B3409">
        <w:rPr>
          <w:rFonts w:ascii="Tahoma" w:hAnsi="Tahoma" w:cs="Tahoma"/>
          <w:szCs w:val="20"/>
          <w:lang w:eastAsia="pl-PL"/>
        </w:rPr>
        <w:t xml:space="preserve">dzień zwłoki liczony od dnia wyznaczonego przez Zamawiającego na usunięcie wad, </w:t>
      </w:r>
    </w:p>
    <w:p w14:paraId="76903DBE" w14:textId="77777777" w:rsidR="002D7F7D" w:rsidRPr="007B3409" w:rsidRDefault="002D7F7D" w:rsidP="00064F89">
      <w:pPr>
        <w:pStyle w:val="Akapitzlist"/>
        <w:widowControl w:val="0"/>
        <w:numPr>
          <w:ilvl w:val="0"/>
          <w:numId w:val="18"/>
        </w:numPr>
        <w:autoSpaceDE w:val="0"/>
        <w:spacing w:after="0" w:line="276" w:lineRule="auto"/>
        <w:rPr>
          <w:rFonts w:ascii="Tahoma" w:hAnsi="Tahoma" w:cs="Tahoma"/>
          <w:b/>
          <w:szCs w:val="20"/>
        </w:rPr>
      </w:pPr>
      <w:r w:rsidRPr="007B3409">
        <w:rPr>
          <w:rFonts w:ascii="Tahoma" w:hAnsi="Tahoma" w:cs="Tahoma"/>
          <w:szCs w:val="20"/>
        </w:rPr>
        <w:t>z tytułu:</w:t>
      </w:r>
    </w:p>
    <w:p w14:paraId="169DA9CC" w14:textId="77777777" w:rsidR="002D7F7D" w:rsidRPr="007B3409" w:rsidRDefault="002D7F7D" w:rsidP="00064F89">
      <w:pPr>
        <w:pStyle w:val="Akapitzlist"/>
        <w:widowControl w:val="0"/>
        <w:numPr>
          <w:ilvl w:val="0"/>
          <w:numId w:val="16"/>
        </w:numPr>
        <w:autoSpaceDE w:val="0"/>
        <w:spacing w:after="0" w:line="276" w:lineRule="auto"/>
        <w:rPr>
          <w:rFonts w:ascii="Tahoma" w:hAnsi="Tahoma" w:cs="Tahoma"/>
          <w:b/>
          <w:szCs w:val="20"/>
        </w:rPr>
      </w:pPr>
      <w:r w:rsidRPr="007B3409">
        <w:rPr>
          <w:rFonts w:ascii="Tahoma" w:hAnsi="Tahoma" w:cs="Tahoma"/>
          <w:szCs w:val="20"/>
        </w:rPr>
        <w:t>nieprzedłożenia do zaakceptowania projektu umowy z podwykonawcą, której przedmiotem są roboty budowlane, lub projektu jej zmiany</w:t>
      </w:r>
      <w:r w:rsidR="00D77842" w:rsidRPr="007B3409">
        <w:rPr>
          <w:rFonts w:ascii="Tahoma" w:hAnsi="Tahoma" w:cs="Tahoma"/>
          <w:szCs w:val="20"/>
        </w:rPr>
        <w:t>,</w:t>
      </w:r>
    </w:p>
    <w:p w14:paraId="3987AFAE" w14:textId="77777777" w:rsidR="002D7F7D" w:rsidRPr="007B3409" w:rsidRDefault="002D7F7D" w:rsidP="00064F89">
      <w:pPr>
        <w:pStyle w:val="Akapitzlist"/>
        <w:widowControl w:val="0"/>
        <w:numPr>
          <w:ilvl w:val="0"/>
          <w:numId w:val="16"/>
        </w:numPr>
        <w:autoSpaceDE w:val="0"/>
        <w:spacing w:after="0" w:line="276" w:lineRule="auto"/>
        <w:rPr>
          <w:rFonts w:ascii="Tahoma" w:hAnsi="Tahoma" w:cs="Tahoma"/>
          <w:b/>
          <w:szCs w:val="20"/>
        </w:rPr>
      </w:pPr>
      <w:r w:rsidRPr="007B3409">
        <w:rPr>
          <w:rFonts w:ascii="Tahoma" w:hAnsi="Tahoma" w:cs="Tahoma"/>
          <w:szCs w:val="20"/>
        </w:rPr>
        <w:t>nieprzedłożenia poświadczonej za zgodność z oryginałem kopii umowy o podwykonawstwo lub jej zmiany</w:t>
      </w:r>
      <w:r w:rsidR="00D77842" w:rsidRPr="007B3409">
        <w:rPr>
          <w:rFonts w:ascii="Tahoma" w:hAnsi="Tahoma" w:cs="Tahoma"/>
          <w:szCs w:val="20"/>
        </w:rPr>
        <w:t>,</w:t>
      </w:r>
    </w:p>
    <w:p w14:paraId="256B855F" w14:textId="77777777" w:rsidR="002D7F7D" w:rsidRPr="007B3409" w:rsidRDefault="002D7F7D" w:rsidP="00064F89">
      <w:pPr>
        <w:pStyle w:val="Akapitzlist"/>
        <w:widowControl w:val="0"/>
        <w:numPr>
          <w:ilvl w:val="0"/>
          <w:numId w:val="16"/>
        </w:numPr>
        <w:autoSpaceDE w:val="0"/>
        <w:spacing w:after="0" w:line="276" w:lineRule="auto"/>
        <w:rPr>
          <w:rFonts w:ascii="Tahoma" w:hAnsi="Tahoma" w:cs="Tahoma"/>
          <w:b/>
          <w:szCs w:val="20"/>
        </w:rPr>
      </w:pPr>
      <w:r w:rsidRPr="007B3409">
        <w:rPr>
          <w:rFonts w:ascii="Tahoma" w:hAnsi="Tahoma" w:cs="Tahoma"/>
          <w:szCs w:val="20"/>
        </w:rPr>
        <w:t>braku zapłaty lub nieterminowej zapłaty wynagrodzenia należnego podwykonawcom lub dalszym podwykonawcom</w:t>
      </w:r>
      <w:r w:rsidR="00D77842" w:rsidRPr="007B3409">
        <w:rPr>
          <w:rFonts w:ascii="Tahoma" w:hAnsi="Tahoma" w:cs="Tahoma"/>
          <w:szCs w:val="20"/>
        </w:rPr>
        <w:t>,</w:t>
      </w:r>
    </w:p>
    <w:p w14:paraId="56314B2F" w14:textId="77777777" w:rsidR="00B172CA" w:rsidRPr="007B3409" w:rsidRDefault="002D7F7D" w:rsidP="00064F89">
      <w:pPr>
        <w:pStyle w:val="Akapitzlist"/>
        <w:widowControl w:val="0"/>
        <w:numPr>
          <w:ilvl w:val="0"/>
          <w:numId w:val="16"/>
        </w:numPr>
        <w:autoSpaceDE w:val="0"/>
        <w:spacing w:after="0" w:line="276" w:lineRule="auto"/>
        <w:rPr>
          <w:rFonts w:ascii="Tahoma" w:hAnsi="Tahoma" w:cs="Tahoma"/>
          <w:b/>
          <w:szCs w:val="20"/>
        </w:rPr>
      </w:pPr>
      <w:r w:rsidRPr="007B3409">
        <w:rPr>
          <w:rFonts w:ascii="Tahoma" w:hAnsi="Tahoma" w:cs="Tahoma"/>
          <w:szCs w:val="20"/>
        </w:rPr>
        <w:t>braku zmiany umowy o podwykonawstwo w zakresie terminu zapłaty</w:t>
      </w:r>
      <w:r w:rsidR="00D77842" w:rsidRPr="007B3409">
        <w:rPr>
          <w:rFonts w:ascii="Tahoma" w:hAnsi="Tahoma" w:cs="Tahoma"/>
          <w:szCs w:val="20"/>
        </w:rPr>
        <w:t>,</w:t>
      </w:r>
      <w:r w:rsidR="00DF71FE" w:rsidRPr="007B3409">
        <w:rPr>
          <w:rFonts w:ascii="Tahoma" w:hAnsi="Tahoma" w:cs="Tahoma"/>
          <w:szCs w:val="20"/>
        </w:rPr>
        <w:t xml:space="preserve"> </w:t>
      </w:r>
    </w:p>
    <w:p w14:paraId="28E85B37" w14:textId="344333D7" w:rsidR="002D7F7D" w:rsidRPr="007B3409" w:rsidRDefault="0029172A" w:rsidP="006D4305">
      <w:pPr>
        <w:pStyle w:val="Akapitzlist"/>
        <w:widowControl w:val="0"/>
        <w:autoSpaceDE w:val="0"/>
        <w:spacing w:after="0" w:line="276" w:lineRule="auto"/>
        <w:ind w:left="1068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iCs/>
          <w:szCs w:val="20"/>
        </w:rPr>
        <w:t>w wysokości</w:t>
      </w:r>
      <w:r w:rsidR="00B172CA" w:rsidRPr="007B3409">
        <w:rPr>
          <w:rFonts w:ascii="Tahoma" w:hAnsi="Tahoma" w:cs="Tahoma"/>
          <w:iCs/>
          <w:szCs w:val="20"/>
        </w:rPr>
        <w:t xml:space="preserve"> 3</w:t>
      </w:r>
      <w:r w:rsidR="007861EB">
        <w:rPr>
          <w:rFonts w:ascii="Tahoma" w:hAnsi="Tahoma" w:cs="Tahoma"/>
          <w:iCs/>
          <w:szCs w:val="20"/>
        </w:rPr>
        <w:t xml:space="preserve"> </w:t>
      </w:r>
      <w:r w:rsidR="00387087" w:rsidRPr="007B3409">
        <w:rPr>
          <w:rFonts w:ascii="Tahoma" w:hAnsi="Tahoma" w:cs="Tahoma"/>
          <w:iCs/>
          <w:szCs w:val="20"/>
        </w:rPr>
        <w:t>0</w:t>
      </w:r>
      <w:r w:rsidR="00D77842" w:rsidRPr="007B3409">
        <w:rPr>
          <w:rFonts w:ascii="Tahoma" w:hAnsi="Tahoma" w:cs="Tahoma"/>
          <w:iCs/>
          <w:szCs w:val="20"/>
        </w:rPr>
        <w:t xml:space="preserve">00,00 </w:t>
      </w:r>
      <w:r w:rsidR="002D7F7D" w:rsidRPr="007B3409">
        <w:rPr>
          <w:rFonts w:ascii="Tahoma" w:hAnsi="Tahoma" w:cs="Tahoma"/>
          <w:iCs/>
          <w:szCs w:val="20"/>
        </w:rPr>
        <w:t>zł</w:t>
      </w:r>
      <w:r w:rsidR="002F56E9" w:rsidRPr="007B3409">
        <w:rPr>
          <w:rFonts w:ascii="Tahoma" w:hAnsi="Tahoma" w:cs="Tahoma"/>
          <w:iCs/>
          <w:szCs w:val="20"/>
        </w:rPr>
        <w:t xml:space="preserve"> brutto</w:t>
      </w:r>
      <w:r w:rsidR="002D7F7D" w:rsidRPr="007B3409">
        <w:rPr>
          <w:rFonts w:ascii="Tahoma" w:hAnsi="Tahoma" w:cs="Tahoma"/>
          <w:iCs/>
          <w:szCs w:val="20"/>
        </w:rPr>
        <w:t>,</w:t>
      </w:r>
      <w:r w:rsidR="002D7F7D" w:rsidRPr="007B3409">
        <w:rPr>
          <w:rFonts w:ascii="Tahoma" w:hAnsi="Tahoma" w:cs="Tahoma"/>
          <w:szCs w:val="20"/>
        </w:rPr>
        <w:t xml:space="preserve"> za każdy prz</w:t>
      </w:r>
      <w:r w:rsidR="00D77842" w:rsidRPr="007B3409">
        <w:rPr>
          <w:rFonts w:ascii="Tahoma" w:hAnsi="Tahoma" w:cs="Tahoma"/>
          <w:szCs w:val="20"/>
        </w:rPr>
        <w:t>ypadek opisanego tu naruszenia,</w:t>
      </w:r>
    </w:p>
    <w:p w14:paraId="75000E51" w14:textId="1D909AF9" w:rsidR="00D77842" w:rsidRPr="007B3409" w:rsidRDefault="00D77842" w:rsidP="00064F89">
      <w:pPr>
        <w:pStyle w:val="Akapitzlist"/>
        <w:widowControl w:val="0"/>
        <w:numPr>
          <w:ilvl w:val="0"/>
          <w:numId w:val="18"/>
        </w:numPr>
        <w:autoSpaceDE w:val="0"/>
        <w:spacing w:after="0" w:line="276" w:lineRule="auto"/>
        <w:rPr>
          <w:rFonts w:ascii="Tahoma" w:hAnsi="Tahoma" w:cs="Tahoma"/>
          <w:b/>
          <w:szCs w:val="20"/>
        </w:rPr>
      </w:pPr>
      <w:r w:rsidRPr="007B3409">
        <w:rPr>
          <w:rFonts w:ascii="Tahoma" w:hAnsi="Tahoma" w:cs="Tahoma"/>
          <w:szCs w:val="20"/>
          <w:lang w:eastAsia="pl-PL"/>
        </w:rPr>
        <w:t>od każdego nieujawnionego Zamawiającemu Podwykonawcy robót</w:t>
      </w:r>
      <w:r w:rsidR="00982DC2" w:rsidRPr="007B3409">
        <w:rPr>
          <w:rFonts w:ascii="Tahoma" w:hAnsi="Tahoma" w:cs="Tahoma"/>
          <w:szCs w:val="20"/>
          <w:lang w:eastAsia="pl-PL"/>
        </w:rPr>
        <w:t xml:space="preserve"> w wysokości </w:t>
      </w:r>
      <w:r w:rsidR="00B172CA" w:rsidRPr="007B3409">
        <w:rPr>
          <w:rFonts w:ascii="Tahoma" w:hAnsi="Tahoma" w:cs="Tahoma"/>
          <w:szCs w:val="20"/>
          <w:lang w:eastAsia="pl-PL"/>
        </w:rPr>
        <w:t>5 000</w:t>
      </w:r>
      <w:r w:rsidRPr="007B3409">
        <w:rPr>
          <w:rFonts w:ascii="Tahoma" w:hAnsi="Tahoma" w:cs="Tahoma"/>
          <w:szCs w:val="20"/>
          <w:lang w:eastAsia="pl-PL"/>
        </w:rPr>
        <w:t xml:space="preserve"> złotych brutto,</w:t>
      </w:r>
    </w:p>
    <w:p w14:paraId="1E322241" w14:textId="2001DE89" w:rsidR="00063B73" w:rsidRPr="007B3409" w:rsidRDefault="00063B73" w:rsidP="00064F89">
      <w:pPr>
        <w:pStyle w:val="Akapitzlist"/>
        <w:widowControl w:val="0"/>
        <w:numPr>
          <w:ilvl w:val="0"/>
          <w:numId w:val="18"/>
        </w:numPr>
        <w:autoSpaceDE w:val="0"/>
        <w:spacing w:after="0" w:line="276" w:lineRule="auto"/>
        <w:rPr>
          <w:rFonts w:ascii="Tahoma" w:hAnsi="Tahoma" w:cs="Tahoma"/>
          <w:b/>
          <w:szCs w:val="20"/>
        </w:rPr>
      </w:pPr>
      <w:r w:rsidRPr="007B3409">
        <w:rPr>
          <w:rFonts w:ascii="Tahoma" w:hAnsi="Tahoma" w:cs="Tahoma"/>
          <w:kern w:val="22"/>
          <w:szCs w:val="20"/>
        </w:rPr>
        <w:t>za brak udziału innego podmiotu (na którego zasoby Wykonawca powoływał się na zasadach określonych art. 118-122 ustawy Prawo zamówień publicznych, w celu wykazania spełniania warunków udziału w postępowaniu w real</w:t>
      </w:r>
      <w:r w:rsidR="00387087" w:rsidRPr="007B3409">
        <w:rPr>
          <w:rFonts w:ascii="Tahoma" w:hAnsi="Tahoma" w:cs="Tahoma"/>
          <w:kern w:val="22"/>
          <w:szCs w:val="20"/>
        </w:rPr>
        <w:t>izacji zamówienia) w wysokości 0,1</w:t>
      </w:r>
      <w:r w:rsidRPr="007B3409">
        <w:rPr>
          <w:rFonts w:ascii="Tahoma" w:hAnsi="Tahoma" w:cs="Tahoma"/>
          <w:kern w:val="22"/>
          <w:szCs w:val="20"/>
        </w:rPr>
        <w:t xml:space="preserve">% wynagrodzenia umownego brutto, o którym mowa w </w:t>
      </w:r>
      <w:r w:rsidRPr="007B3409">
        <w:rPr>
          <w:rFonts w:ascii="Tahoma" w:eastAsia="Arial" w:hAnsi="Tahoma" w:cs="Tahoma"/>
          <w:szCs w:val="20"/>
          <w:shd w:val="clear" w:color="auto" w:fill="FFFFFF"/>
        </w:rPr>
        <w:t>§ 4 ust. 1</w:t>
      </w:r>
      <w:r w:rsidRPr="007B3409">
        <w:rPr>
          <w:rFonts w:ascii="Tahoma" w:hAnsi="Tahoma" w:cs="Tahoma"/>
          <w:kern w:val="22"/>
          <w:szCs w:val="20"/>
        </w:rPr>
        <w:t xml:space="preserve">, </w:t>
      </w:r>
      <w:r w:rsidRPr="007B3409">
        <w:rPr>
          <w:rFonts w:ascii="Tahoma" w:eastAsia="Tahoma" w:hAnsi="Tahoma" w:cs="Tahoma"/>
          <w:szCs w:val="20"/>
          <w:shd w:val="clear" w:color="auto" w:fill="FFFFFF"/>
        </w:rPr>
        <w:t>za każdy stwierdzony przypadek</w:t>
      </w:r>
      <w:r w:rsidRPr="007B3409">
        <w:rPr>
          <w:rFonts w:ascii="Tahoma" w:hAnsi="Tahoma" w:cs="Tahoma"/>
          <w:szCs w:val="20"/>
        </w:rPr>
        <w:t>,</w:t>
      </w:r>
    </w:p>
    <w:p w14:paraId="0458CF97" w14:textId="7B36F2F8" w:rsidR="00982DC2" w:rsidRPr="007B3409" w:rsidRDefault="00982DC2" w:rsidP="00064F89">
      <w:pPr>
        <w:pStyle w:val="Akapitzlist"/>
        <w:widowControl w:val="0"/>
        <w:numPr>
          <w:ilvl w:val="0"/>
          <w:numId w:val="18"/>
        </w:numPr>
        <w:autoSpaceDE w:val="0"/>
        <w:spacing w:after="0" w:line="276" w:lineRule="auto"/>
        <w:rPr>
          <w:rFonts w:ascii="Tahoma" w:hAnsi="Tahoma" w:cs="Tahoma"/>
          <w:b/>
          <w:szCs w:val="20"/>
        </w:rPr>
      </w:pPr>
      <w:r w:rsidRPr="007B3409">
        <w:rPr>
          <w:rFonts w:ascii="Tahoma" w:hAnsi="Tahoma" w:cs="Tahoma"/>
          <w:szCs w:val="20"/>
          <w:lang w:eastAsia="pl-PL"/>
        </w:rPr>
        <w:t>za nieusprawiedliwioną</w:t>
      </w:r>
      <w:r w:rsidR="00C6644B">
        <w:rPr>
          <w:rFonts w:ascii="Tahoma" w:hAnsi="Tahoma" w:cs="Tahoma"/>
          <w:szCs w:val="20"/>
          <w:lang w:eastAsia="pl-PL"/>
        </w:rPr>
        <w:t xml:space="preserve"> </w:t>
      </w:r>
      <w:r w:rsidRPr="007B3409">
        <w:rPr>
          <w:rFonts w:ascii="Tahoma" w:hAnsi="Tahoma" w:cs="Tahoma"/>
          <w:szCs w:val="20"/>
          <w:lang w:eastAsia="pl-PL"/>
        </w:rPr>
        <w:t>nieobecność na</w:t>
      </w:r>
      <w:r w:rsidR="00C6644B">
        <w:rPr>
          <w:rFonts w:ascii="Tahoma" w:hAnsi="Tahoma" w:cs="Tahoma"/>
          <w:szCs w:val="20"/>
          <w:lang w:eastAsia="pl-PL"/>
        </w:rPr>
        <w:t xml:space="preserve"> </w:t>
      </w:r>
      <w:r w:rsidRPr="007B3409">
        <w:rPr>
          <w:rFonts w:ascii="Tahoma" w:hAnsi="Tahoma" w:cs="Tahoma"/>
          <w:szCs w:val="20"/>
          <w:lang w:eastAsia="pl-PL"/>
        </w:rPr>
        <w:t>naradach</w:t>
      </w:r>
      <w:r w:rsidR="00C6644B">
        <w:rPr>
          <w:rFonts w:ascii="Tahoma" w:hAnsi="Tahoma" w:cs="Tahoma"/>
          <w:szCs w:val="20"/>
          <w:lang w:eastAsia="pl-PL"/>
        </w:rPr>
        <w:t xml:space="preserve"> </w:t>
      </w:r>
      <w:r w:rsidRPr="007B3409">
        <w:rPr>
          <w:rFonts w:ascii="Tahoma" w:hAnsi="Tahoma" w:cs="Tahoma"/>
          <w:szCs w:val="20"/>
          <w:lang w:eastAsia="pl-PL"/>
        </w:rPr>
        <w:t>budowy</w:t>
      </w:r>
      <w:r w:rsidR="00C6644B">
        <w:rPr>
          <w:rFonts w:ascii="Tahoma" w:hAnsi="Tahoma" w:cs="Tahoma"/>
          <w:szCs w:val="20"/>
          <w:lang w:eastAsia="pl-PL"/>
        </w:rPr>
        <w:t xml:space="preserve"> </w:t>
      </w:r>
      <w:r w:rsidRPr="007B3409">
        <w:rPr>
          <w:rFonts w:ascii="Tahoma" w:hAnsi="Tahoma" w:cs="Tahoma"/>
          <w:szCs w:val="20"/>
          <w:lang w:eastAsia="pl-PL"/>
        </w:rPr>
        <w:t xml:space="preserve">przedstawiciela ze strony Wykonawcy, kierownika budowy, kierowników robót, Wykonawca zapłaci karę w wysokości </w:t>
      </w:r>
      <w:r w:rsidR="00B172CA" w:rsidRPr="007B3409">
        <w:rPr>
          <w:rFonts w:ascii="Tahoma" w:hAnsi="Tahoma" w:cs="Tahoma"/>
          <w:szCs w:val="20"/>
          <w:lang w:eastAsia="pl-PL"/>
        </w:rPr>
        <w:t>2</w:t>
      </w:r>
      <w:r w:rsidR="009C2CC7">
        <w:rPr>
          <w:rFonts w:ascii="Tahoma" w:hAnsi="Tahoma" w:cs="Tahoma"/>
          <w:szCs w:val="20"/>
          <w:lang w:eastAsia="pl-PL"/>
        </w:rPr>
        <w:t xml:space="preserve"> </w:t>
      </w:r>
      <w:r w:rsidR="00387087" w:rsidRPr="007B3409">
        <w:rPr>
          <w:rFonts w:ascii="Tahoma" w:hAnsi="Tahoma" w:cs="Tahoma"/>
          <w:szCs w:val="20"/>
          <w:lang w:eastAsia="pl-PL"/>
        </w:rPr>
        <w:t>0</w:t>
      </w:r>
      <w:r w:rsidRPr="007B3409">
        <w:rPr>
          <w:rFonts w:ascii="Tahoma" w:hAnsi="Tahoma" w:cs="Tahoma"/>
          <w:szCs w:val="20"/>
          <w:lang w:eastAsia="pl-PL"/>
        </w:rPr>
        <w:t xml:space="preserve">00,00 złotych brutto za nieobecność jednego przedstawiciela na jednej naradzie. Zamawiający będzie informował </w:t>
      </w:r>
      <w:r w:rsidRPr="007B3409">
        <w:rPr>
          <w:rFonts w:ascii="Tahoma" w:hAnsi="Tahoma" w:cs="Tahoma"/>
          <w:szCs w:val="20"/>
          <w:lang w:eastAsia="pl-PL"/>
        </w:rPr>
        <w:br/>
        <w:t>o terminach narad</w:t>
      </w:r>
      <w:r w:rsidR="00927BF8" w:rsidRPr="007B3409">
        <w:rPr>
          <w:rFonts w:ascii="Tahoma" w:hAnsi="Tahoma" w:cs="Tahoma"/>
          <w:szCs w:val="20"/>
          <w:lang w:eastAsia="pl-PL"/>
        </w:rPr>
        <w:t xml:space="preserve"> z co najmniej 3 dniowym wyprzedzeniem</w:t>
      </w:r>
      <w:r w:rsidRPr="007B3409">
        <w:rPr>
          <w:rFonts w:ascii="Tahoma" w:hAnsi="Tahoma" w:cs="Tahoma"/>
          <w:szCs w:val="20"/>
          <w:lang w:eastAsia="pl-PL"/>
        </w:rPr>
        <w:t>,</w:t>
      </w:r>
    </w:p>
    <w:p w14:paraId="5E207B44" w14:textId="29F77CC3" w:rsidR="00D77842" w:rsidRPr="007B3409" w:rsidRDefault="00D77842" w:rsidP="00064F89">
      <w:pPr>
        <w:pStyle w:val="Akapitzlist"/>
        <w:widowControl w:val="0"/>
        <w:numPr>
          <w:ilvl w:val="0"/>
          <w:numId w:val="18"/>
        </w:numPr>
        <w:autoSpaceDE w:val="0"/>
        <w:spacing w:after="0" w:line="276" w:lineRule="auto"/>
        <w:rPr>
          <w:rFonts w:ascii="Tahoma" w:hAnsi="Tahoma" w:cs="Tahoma"/>
          <w:b/>
          <w:szCs w:val="20"/>
        </w:rPr>
      </w:pPr>
      <w:r w:rsidRPr="007B3409">
        <w:rPr>
          <w:rFonts w:ascii="Tahoma" w:hAnsi="Tahoma" w:cs="Tahoma"/>
          <w:szCs w:val="20"/>
        </w:rPr>
        <w:t>z ty</w:t>
      </w:r>
      <w:r w:rsidR="009E64B0" w:rsidRPr="007B3409">
        <w:rPr>
          <w:rFonts w:ascii="Tahoma" w:hAnsi="Tahoma" w:cs="Tahoma"/>
          <w:szCs w:val="20"/>
        </w:rPr>
        <w:t>tułu naruszenia postanowień § 1</w:t>
      </w:r>
      <w:r w:rsidR="00D6672A" w:rsidRPr="007B3409">
        <w:rPr>
          <w:rFonts w:ascii="Tahoma" w:hAnsi="Tahoma" w:cs="Tahoma"/>
          <w:szCs w:val="20"/>
        </w:rPr>
        <w:t>5</w:t>
      </w:r>
      <w:r w:rsidRPr="007B3409">
        <w:rPr>
          <w:rFonts w:ascii="Tahoma" w:hAnsi="Tahoma" w:cs="Tahoma"/>
          <w:szCs w:val="20"/>
        </w:rPr>
        <w:t xml:space="preserve"> (</w:t>
      </w:r>
      <w:r w:rsidR="00982DC2" w:rsidRPr="007B3409">
        <w:rPr>
          <w:rFonts w:ascii="Tahoma" w:hAnsi="Tahoma" w:cs="Tahoma"/>
          <w:szCs w:val="20"/>
        </w:rPr>
        <w:t>wymagania zatrudnienia na podstawie umowy o pracę</w:t>
      </w:r>
      <w:r w:rsidRPr="007B3409">
        <w:rPr>
          <w:rFonts w:ascii="Tahoma" w:hAnsi="Tahoma" w:cs="Tahoma"/>
          <w:szCs w:val="20"/>
        </w:rPr>
        <w:t xml:space="preserve">) </w:t>
      </w:r>
      <w:r w:rsidR="00982DC2" w:rsidRPr="007B3409">
        <w:rPr>
          <w:rFonts w:ascii="Tahoma" w:hAnsi="Tahoma" w:cs="Tahoma"/>
          <w:szCs w:val="20"/>
        </w:rPr>
        <w:br/>
      </w:r>
      <w:r w:rsidRPr="007B3409">
        <w:rPr>
          <w:rFonts w:ascii="Tahoma" w:hAnsi="Tahoma" w:cs="Tahoma"/>
          <w:szCs w:val="20"/>
        </w:rPr>
        <w:t xml:space="preserve">w wysokości </w:t>
      </w:r>
      <w:r w:rsidR="001A4BCD">
        <w:rPr>
          <w:rFonts w:ascii="Tahoma" w:hAnsi="Tahoma" w:cs="Tahoma"/>
          <w:szCs w:val="20"/>
        </w:rPr>
        <w:t>3</w:t>
      </w:r>
      <w:r w:rsidR="00A56BEF">
        <w:rPr>
          <w:rFonts w:ascii="Tahoma" w:hAnsi="Tahoma" w:cs="Tahoma"/>
          <w:szCs w:val="20"/>
          <w:lang w:eastAsia="pl-PL"/>
        </w:rPr>
        <w:t xml:space="preserve"> </w:t>
      </w:r>
      <w:r w:rsidR="00B172CA" w:rsidRPr="007B3409">
        <w:rPr>
          <w:rFonts w:ascii="Tahoma" w:hAnsi="Tahoma" w:cs="Tahoma"/>
          <w:szCs w:val="20"/>
          <w:lang w:eastAsia="pl-PL"/>
        </w:rPr>
        <w:t>000</w:t>
      </w:r>
      <w:r w:rsidR="000911D8">
        <w:rPr>
          <w:rFonts w:ascii="Tahoma" w:hAnsi="Tahoma" w:cs="Tahoma"/>
          <w:szCs w:val="20"/>
          <w:lang w:eastAsia="pl-PL"/>
        </w:rPr>
        <w:t>,00</w:t>
      </w:r>
      <w:r w:rsidR="00B172CA" w:rsidRPr="007B3409">
        <w:rPr>
          <w:rFonts w:ascii="Tahoma" w:hAnsi="Tahoma" w:cs="Tahoma"/>
          <w:szCs w:val="20"/>
          <w:lang w:eastAsia="pl-PL"/>
        </w:rPr>
        <w:t xml:space="preserve"> zł brutto,</w:t>
      </w:r>
    </w:p>
    <w:p w14:paraId="1F25CE60" w14:textId="55F6781E" w:rsidR="007C5FE7" w:rsidRPr="007B3409" w:rsidRDefault="007C5FE7" w:rsidP="00064F89">
      <w:pPr>
        <w:pStyle w:val="Akapitzlist"/>
        <w:widowControl w:val="0"/>
        <w:numPr>
          <w:ilvl w:val="0"/>
          <w:numId w:val="18"/>
        </w:numPr>
        <w:autoSpaceDE w:val="0"/>
        <w:spacing w:after="0" w:line="276" w:lineRule="auto"/>
        <w:rPr>
          <w:rFonts w:ascii="Tahoma" w:hAnsi="Tahoma" w:cs="Tahoma"/>
          <w:b/>
          <w:szCs w:val="20"/>
        </w:rPr>
      </w:pPr>
      <w:r w:rsidRPr="007B3409">
        <w:rPr>
          <w:rFonts w:ascii="Tahoma" w:hAnsi="Tahoma" w:cs="Tahoma"/>
          <w:szCs w:val="20"/>
        </w:rPr>
        <w:t>z tytułu odstąpienia od u</w:t>
      </w:r>
      <w:r w:rsidR="00982DC2" w:rsidRPr="007B3409">
        <w:rPr>
          <w:rFonts w:ascii="Tahoma" w:hAnsi="Tahoma" w:cs="Tahoma"/>
          <w:szCs w:val="20"/>
        </w:rPr>
        <w:t xml:space="preserve">mowy </w:t>
      </w:r>
      <w:r w:rsidR="003E1CB6" w:rsidRPr="007B3409">
        <w:rPr>
          <w:rFonts w:ascii="Tahoma" w:hAnsi="Tahoma" w:cs="Tahoma"/>
          <w:szCs w:val="20"/>
        </w:rPr>
        <w:t xml:space="preserve">przez Zamawiającego lub Wykonawcę </w:t>
      </w:r>
      <w:r w:rsidRPr="007B3409">
        <w:rPr>
          <w:rFonts w:ascii="Tahoma" w:hAnsi="Tahoma" w:cs="Tahoma"/>
          <w:szCs w:val="20"/>
        </w:rPr>
        <w:t>z przyczyn leżących po stronie w</w:t>
      </w:r>
      <w:r w:rsidR="00982DC2" w:rsidRPr="007B3409">
        <w:rPr>
          <w:rFonts w:ascii="Tahoma" w:hAnsi="Tahoma" w:cs="Tahoma"/>
          <w:szCs w:val="20"/>
        </w:rPr>
        <w:t>ykonawcy -</w:t>
      </w:r>
      <w:r w:rsidRPr="007B3409">
        <w:rPr>
          <w:rFonts w:ascii="Tahoma" w:hAnsi="Tahoma" w:cs="Tahoma"/>
          <w:szCs w:val="20"/>
        </w:rPr>
        <w:t xml:space="preserve"> w wysokości </w:t>
      </w:r>
      <w:r w:rsidR="00982DC2" w:rsidRPr="007B3409">
        <w:rPr>
          <w:rFonts w:ascii="Tahoma" w:hAnsi="Tahoma" w:cs="Tahoma"/>
          <w:szCs w:val="20"/>
        </w:rPr>
        <w:t>1</w:t>
      </w:r>
      <w:r w:rsidRPr="007B3409">
        <w:rPr>
          <w:rFonts w:ascii="Tahoma" w:hAnsi="Tahoma" w:cs="Tahoma"/>
          <w:szCs w:val="20"/>
        </w:rPr>
        <w:t>0% wartości wynagrodzenia brutto określonego w</w:t>
      </w:r>
      <w:r w:rsidR="00982DC2" w:rsidRPr="007B3409">
        <w:rPr>
          <w:rFonts w:ascii="Tahoma" w:hAnsi="Tahoma" w:cs="Tahoma"/>
          <w:szCs w:val="20"/>
        </w:rPr>
        <w:t xml:space="preserve"> </w:t>
      </w:r>
      <w:r w:rsidRPr="007B3409">
        <w:rPr>
          <w:rFonts w:ascii="Tahoma" w:hAnsi="Tahoma" w:cs="Tahoma"/>
          <w:szCs w:val="20"/>
        </w:rPr>
        <w:t xml:space="preserve">§ </w:t>
      </w:r>
      <w:r w:rsidR="00982DC2" w:rsidRPr="007B3409">
        <w:rPr>
          <w:rFonts w:ascii="Tahoma" w:hAnsi="Tahoma" w:cs="Tahoma"/>
          <w:szCs w:val="20"/>
        </w:rPr>
        <w:t>4</w:t>
      </w:r>
      <w:r w:rsidRPr="007B3409">
        <w:rPr>
          <w:rFonts w:ascii="Tahoma" w:hAnsi="Tahoma" w:cs="Tahoma"/>
          <w:szCs w:val="20"/>
        </w:rPr>
        <w:t xml:space="preserve"> ust. 1 u</w:t>
      </w:r>
      <w:r w:rsidR="00C3325A" w:rsidRPr="007B3409">
        <w:rPr>
          <w:rFonts w:ascii="Tahoma" w:hAnsi="Tahoma" w:cs="Tahoma"/>
          <w:szCs w:val="20"/>
        </w:rPr>
        <w:t>mowy,</w:t>
      </w:r>
    </w:p>
    <w:p w14:paraId="086AF738" w14:textId="3617D092" w:rsidR="00C3325A" w:rsidRDefault="00F32454" w:rsidP="00064F89">
      <w:pPr>
        <w:pStyle w:val="Akapitzlist"/>
        <w:widowControl w:val="0"/>
        <w:numPr>
          <w:ilvl w:val="0"/>
          <w:numId w:val="18"/>
        </w:numPr>
        <w:autoSpaceDE w:val="0"/>
        <w:spacing w:after="0" w:line="276" w:lineRule="auto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szCs w:val="20"/>
        </w:rPr>
        <w:t>z tytułu nieprzedłożenia Zamawiającemu w terminie kopii podpisanej umowy ubezpiec</w:t>
      </w:r>
      <w:r w:rsidR="001C4C5D" w:rsidRPr="007B3409">
        <w:rPr>
          <w:rFonts w:ascii="Tahoma" w:hAnsi="Tahoma" w:cs="Tahoma"/>
          <w:szCs w:val="20"/>
        </w:rPr>
        <w:t xml:space="preserve">zeniowej </w:t>
      </w:r>
      <w:r w:rsidR="007D597C" w:rsidRPr="007B3409">
        <w:rPr>
          <w:rFonts w:ascii="Tahoma" w:hAnsi="Tahoma" w:cs="Tahoma"/>
          <w:szCs w:val="20"/>
        </w:rPr>
        <w:t xml:space="preserve">lub przedłożenie umowy ubezpieczeniowej niezgodnej z wymaganiami Zamawiającego </w:t>
      </w:r>
      <w:r w:rsidR="001C4C5D" w:rsidRPr="007B3409">
        <w:rPr>
          <w:rFonts w:ascii="Tahoma" w:hAnsi="Tahoma" w:cs="Tahoma"/>
          <w:szCs w:val="20"/>
        </w:rPr>
        <w:t xml:space="preserve">w wysokości </w:t>
      </w:r>
      <w:r w:rsidR="00EB53BA">
        <w:rPr>
          <w:rFonts w:ascii="Tahoma" w:hAnsi="Tahoma" w:cs="Tahoma"/>
          <w:szCs w:val="20"/>
        </w:rPr>
        <w:br/>
      </w:r>
      <w:r w:rsidR="0082168D">
        <w:rPr>
          <w:rFonts w:ascii="Tahoma" w:hAnsi="Tahoma" w:cs="Tahoma"/>
          <w:szCs w:val="20"/>
        </w:rPr>
        <w:t>5</w:t>
      </w:r>
      <w:r w:rsidR="00EB53BA">
        <w:rPr>
          <w:rFonts w:ascii="Tahoma" w:hAnsi="Tahoma" w:cs="Tahoma"/>
          <w:szCs w:val="20"/>
        </w:rPr>
        <w:t xml:space="preserve"> </w:t>
      </w:r>
      <w:r w:rsidR="009D6949" w:rsidRPr="007B3409">
        <w:rPr>
          <w:rFonts w:ascii="Tahoma" w:hAnsi="Tahoma" w:cs="Tahoma"/>
          <w:szCs w:val="20"/>
        </w:rPr>
        <w:t>0</w:t>
      </w:r>
      <w:r w:rsidR="005970EB">
        <w:rPr>
          <w:rFonts w:ascii="Tahoma" w:hAnsi="Tahoma" w:cs="Tahoma"/>
          <w:szCs w:val="20"/>
        </w:rPr>
        <w:t xml:space="preserve">00,00 zł brutto, </w:t>
      </w:r>
    </w:p>
    <w:p w14:paraId="7E2FF689" w14:textId="1703CE8C" w:rsidR="00613537" w:rsidRPr="00BE69C6" w:rsidRDefault="00613537" w:rsidP="00064F89">
      <w:pPr>
        <w:pStyle w:val="Akapitzlist"/>
        <w:widowControl w:val="0"/>
        <w:numPr>
          <w:ilvl w:val="0"/>
          <w:numId w:val="18"/>
        </w:numPr>
        <w:autoSpaceDE w:val="0"/>
        <w:spacing w:after="0" w:line="276" w:lineRule="auto"/>
        <w:rPr>
          <w:rFonts w:ascii="Tahoma" w:hAnsi="Tahoma" w:cs="Tahoma"/>
          <w:szCs w:val="20"/>
        </w:rPr>
      </w:pPr>
      <w:r w:rsidRPr="0029172A">
        <w:rPr>
          <w:rFonts w:ascii="Tahoma" w:eastAsia="Calibri" w:hAnsi="Tahoma" w:cs="Tahoma"/>
          <w:szCs w:val="20"/>
          <w:lang w:eastAsia="en-US"/>
        </w:rPr>
        <w:t xml:space="preserve">w przypadku zwłoki w przedstawieniu Zamawiającemu kosztorysów ofertowych do zatwierdzenia </w:t>
      </w:r>
      <w:r w:rsidR="00173AAE">
        <w:rPr>
          <w:rFonts w:ascii="Tahoma" w:eastAsia="Calibri" w:hAnsi="Tahoma" w:cs="Tahoma"/>
          <w:szCs w:val="20"/>
          <w:lang w:eastAsia="en-US"/>
        </w:rPr>
        <w:br/>
      </w:r>
      <w:r w:rsidRPr="0029172A">
        <w:rPr>
          <w:rFonts w:ascii="Tahoma" w:eastAsia="Calibri" w:hAnsi="Tahoma" w:cs="Tahoma"/>
          <w:szCs w:val="20"/>
          <w:lang w:eastAsia="en-US"/>
        </w:rPr>
        <w:t xml:space="preserve">w terminie określonym w § 2 ust. </w:t>
      </w:r>
      <w:r w:rsidR="00BD000F">
        <w:rPr>
          <w:rFonts w:ascii="Tahoma" w:eastAsia="Calibri" w:hAnsi="Tahoma" w:cs="Tahoma"/>
          <w:szCs w:val="20"/>
          <w:lang w:eastAsia="en-US"/>
        </w:rPr>
        <w:t>3</w:t>
      </w:r>
      <w:r w:rsidRPr="0029172A">
        <w:rPr>
          <w:rFonts w:ascii="Tahoma" w:eastAsia="Calibri" w:hAnsi="Tahoma" w:cs="Tahoma"/>
          <w:szCs w:val="20"/>
          <w:lang w:eastAsia="en-US"/>
        </w:rPr>
        <w:t xml:space="preserve"> pkt 8</w:t>
      </w:r>
      <w:r w:rsidR="00C6644B">
        <w:rPr>
          <w:rFonts w:ascii="Tahoma" w:eastAsia="Calibri" w:hAnsi="Tahoma" w:cs="Tahoma"/>
          <w:szCs w:val="20"/>
          <w:lang w:eastAsia="en-US"/>
        </w:rPr>
        <w:t xml:space="preserve"> </w:t>
      </w:r>
      <w:r w:rsidRPr="0029172A">
        <w:rPr>
          <w:rFonts w:ascii="Tahoma" w:eastAsia="Calibri" w:hAnsi="Tahoma" w:cs="Tahoma"/>
          <w:szCs w:val="20"/>
          <w:lang w:eastAsia="en-US"/>
        </w:rPr>
        <w:t>litera a), Wykonawca zapłaci Zamawiają</w:t>
      </w:r>
      <w:r w:rsidR="003B5E45">
        <w:rPr>
          <w:rFonts w:ascii="Tahoma" w:eastAsia="Calibri" w:hAnsi="Tahoma" w:cs="Tahoma"/>
          <w:szCs w:val="20"/>
          <w:lang w:eastAsia="en-US"/>
        </w:rPr>
        <w:t>cemu karę umowną w wysokości 0,0</w:t>
      </w:r>
      <w:r w:rsidR="00883AB8">
        <w:rPr>
          <w:rFonts w:ascii="Tahoma" w:eastAsia="Calibri" w:hAnsi="Tahoma" w:cs="Tahoma"/>
          <w:szCs w:val="20"/>
          <w:lang w:eastAsia="en-US"/>
        </w:rPr>
        <w:t>1</w:t>
      </w:r>
      <w:r w:rsidRPr="0029172A">
        <w:rPr>
          <w:rFonts w:ascii="Tahoma" w:eastAsia="Calibri" w:hAnsi="Tahoma" w:cs="Tahoma"/>
          <w:szCs w:val="20"/>
          <w:lang w:eastAsia="en-US"/>
        </w:rPr>
        <w:t>% wartości brutto umowy za każdy rozpoczęty dzień zwłoki,</w:t>
      </w:r>
    </w:p>
    <w:p w14:paraId="497A0EA5" w14:textId="0BB22C98" w:rsidR="00BE69C6" w:rsidRPr="003B344D" w:rsidRDefault="00BE69C6" w:rsidP="00064F89">
      <w:pPr>
        <w:pStyle w:val="Akapitzlist"/>
        <w:numPr>
          <w:ilvl w:val="0"/>
          <w:numId w:val="18"/>
        </w:numPr>
        <w:tabs>
          <w:tab w:val="left" w:pos="0"/>
        </w:tabs>
        <w:spacing w:after="0" w:line="276" w:lineRule="auto"/>
        <w:rPr>
          <w:rFonts w:ascii="Tahoma" w:hAnsi="Tahoma" w:cs="Tahoma"/>
          <w:szCs w:val="20"/>
        </w:rPr>
      </w:pPr>
      <w:r w:rsidRPr="00014992">
        <w:rPr>
          <w:rFonts w:ascii="Tahoma" w:eastAsia="Calibri" w:hAnsi="Tahoma" w:cs="Tahoma"/>
          <w:szCs w:val="20"/>
          <w:lang w:eastAsia="en-US"/>
        </w:rPr>
        <w:t xml:space="preserve">w przypadku nie uwzględnienia w całości lub w części uwag Zamawiającego w terminie określonym </w:t>
      </w:r>
      <w:r>
        <w:rPr>
          <w:rFonts w:ascii="Tahoma" w:eastAsia="Calibri" w:hAnsi="Tahoma" w:cs="Tahoma"/>
          <w:szCs w:val="20"/>
          <w:lang w:eastAsia="en-US"/>
        </w:rPr>
        <w:br/>
      </w:r>
      <w:r w:rsidRPr="00014992">
        <w:rPr>
          <w:rFonts w:ascii="Tahoma" w:eastAsia="Calibri" w:hAnsi="Tahoma" w:cs="Tahoma"/>
          <w:szCs w:val="20"/>
          <w:lang w:eastAsia="en-US"/>
        </w:rPr>
        <w:t>w</w:t>
      </w:r>
      <w:r>
        <w:rPr>
          <w:rFonts w:ascii="Tahoma" w:eastAsia="Calibri" w:hAnsi="Tahoma" w:cs="Tahoma"/>
          <w:szCs w:val="20"/>
          <w:lang w:eastAsia="en-US"/>
        </w:rPr>
        <w:t xml:space="preserve"> § 2</w:t>
      </w:r>
      <w:r w:rsidRPr="00014992">
        <w:rPr>
          <w:rFonts w:ascii="Tahoma" w:eastAsia="Calibri" w:hAnsi="Tahoma" w:cs="Tahoma"/>
          <w:szCs w:val="20"/>
          <w:lang w:eastAsia="en-US"/>
        </w:rPr>
        <w:t xml:space="preserve"> </w:t>
      </w:r>
      <w:r w:rsidR="005F0B43">
        <w:rPr>
          <w:rFonts w:ascii="Tahoma" w:eastAsia="Calibri" w:hAnsi="Tahoma" w:cs="Tahoma"/>
          <w:szCs w:val="20"/>
          <w:lang w:eastAsia="en-US"/>
        </w:rPr>
        <w:t>ust. 3</w:t>
      </w:r>
      <w:r>
        <w:rPr>
          <w:rFonts w:ascii="Tahoma" w:eastAsia="Calibri" w:hAnsi="Tahoma" w:cs="Tahoma"/>
          <w:szCs w:val="20"/>
          <w:lang w:eastAsia="en-US"/>
        </w:rPr>
        <w:t xml:space="preserve"> pkt 8 litera d), lub gdy przedłożone kosztorysy ofertowe </w:t>
      </w:r>
      <w:r w:rsidRPr="009A03DD">
        <w:rPr>
          <w:rFonts w:ascii="Tahoma" w:eastAsia="Calibri" w:hAnsi="Tahoma" w:cs="Tahoma"/>
          <w:szCs w:val="20"/>
          <w:lang w:eastAsia="en-US"/>
        </w:rPr>
        <w:t xml:space="preserve">w ocenie Zamawiającego </w:t>
      </w:r>
      <w:r>
        <w:rPr>
          <w:rFonts w:ascii="Tahoma" w:eastAsia="Calibri" w:hAnsi="Tahoma" w:cs="Tahoma"/>
          <w:szCs w:val="20"/>
          <w:lang w:eastAsia="en-US"/>
        </w:rPr>
        <w:t>są niezgodne z przedmiarami</w:t>
      </w:r>
      <w:r w:rsidRPr="009A03DD">
        <w:rPr>
          <w:rFonts w:ascii="Tahoma" w:eastAsia="Calibri" w:hAnsi="Tahoma" w:cs="Tahoma"/>
          <w:szCs w:val="20"/>
          <w:lang w:eastAsia="en-US"/>
        </w:rPr>
        <w:t>, a Zamaw</w:t>
      </w:r>
      <w:r>
        <w:rPr>
          <w:rFonts w:ascii="Tahoma" w:eastAsia="Calibri" w:hAnsi="Tahoma" w:cs="Tahoma"/>
          <w:szCs w:val="20"/>
          <w:lang w:eastAsia="en-US"/>
        </w:rPr>
        <w:t xml:space="preserve">iający uzna, że złożenie takich kosztorysów ofertowych </w:t>
      </w:r>
      <w:r w:rsidRPr="009A03DD">
        <w:rPr>
          <w:rFonts w:ascii="Tahoma" w:eastAsia="Calibri" w:hAnsi="Tahoma" w:cs="Tahoma"/>
          <w:szCs w:val="20"/>
          <w:lang w:eastAsia="en-US"/>
        </w:rPr>
        <w:t>jest możliwe, Wykonawca zapłaci Zamawiają</w:t>
      </w:r>
      <w:r w:rsidR="003B5E45">
        <w:rPr>
          <w:rFonts w:ascii="Tahoma" w:eastAsia="Calibri" w:hAnsi="Tahoma" w:cs="Tahoma"/>
          <w:szCs w:val="20"/>
          <w:lang w:eastAsia="en-US"/>
        </w:rPr>
        <w:t>cemu karę umowną w wysokości 0,0</w:t>
      </w:r>
      <w:r w:rsidR="00883AB8">
        <w:rPr>
          <w:rFonts w:ascii="Tahoma" w:eastAsia="Calibri" w:hAnsi="Tahoma" w:cs="Tahoma"/>
          <w:szCs w:val="20"/>
          <w:lang w:eastAsia="en-US"/>
        </w:rPr>
        <w:t>1</w:t>
      </w:r>
      <w:r w:rsidRPr="009A03DD">
        <w:rPr>
          <w:rFonts w:ascii="Tahoma" w:eastAsia="Calibri" w:hAnsi="Tahoma" w:cs="Tahoma"/>
          <w:szCs w:val="20"/>
          <w:lang w:eastAsia="en-US"/>
        </w:rPr>
        <w:t>% wartości brutto umowy za każdy rozpoczęty dzień zwłoki do momentu</w:t>
      </w:r>
      <w:r>
        <w:rPr>
          <w:rFonts w:ascii="Tahoma" w:eastAsia="Calibri" w:hAnsi="Tahoma" w:cs="Tahoma"/>
          <w:szCs w:val="20"/>
          <w:lang w:eastAsia="en-US"/>
        </w:rPr>
        <w:t xml:space="preserve"> ich zatwierdzenia </w:t>
      </w:r>
      <w:r w:rsidR="00E77CCA">
        <w:rPr>
          <w:rFonts w:ascii="Tahoma" w:eastAsia="Calibri" w:hAnsi="Tahoma" w:cs="Tahoma"/>
          <w:szCs w:val="20"/>
          <w:lang w:eastAsia="en-US"/>
        </w:rPr>
        <w:t>przez Zamawiającego.</w:t>
      </w:r>
    </w:p>
    <w:p w14:paraId="0A9AD79E" w14:textId="77777777" w:rsidR="00982DC2" w:rsidRPr="007B3409" w:rsidRDefault="00982DC2" w:rsidP="006D4305">
      <w:pPr>
        <w:widowControl w:val="0"/>
        <w:numPr>
          <w:ilvl w:val="0"/>
          <w:numId w:val="5"/>
        </w:numPr>
        <w:autoSpaceDE w:val="0"/>
        <w:spacing w:after="0" w:line="276" w:lineRule="auto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szCs w:val="20"/>
        </w:rPr>
        <w:t>Zamawiający zapłaci Wykonawcy karę umowną:</w:t>
      </w:r>
    </w:p>
    <w:p w14:paraId="714E8BAE" w14:textId="26A01AAD" w:rsidR="00982DC2" w:rsidRPr="007B3409" w:rsidRDefault="00982DC2" w:rsidP="00064F89">
      <w:pPr>
        <w:widowControl w:val="0"/>
        <w:numPr>
          <w:ilvl w:val="0"/>
          <w:numId w:val="9"/>
        </w:numPr>
        <w:autoSpaceDE w:val="0"/>
        <w:spacing w:after="0" w:line="276" w:lineRule="auto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szCs w:val="20"/>
        </w:rPr>
        <w:t xml:space="preserve">w przypadku nie dotrzymania terminu przekazania miejsca realizacji umowy z winy Zamawiającego </w:t>
      </w:r>
      <w:r w:rsidR="001C4C5D" w:rsidRPr="007B3409">
        <w:rPr>
          <w:rFonts w:ascii="Tahoma" w:hAnsi="Tahoma" w:cs="Tahoma"/>
          <w:szCs w:val="20"/>
        </w:rPr>
        <w:t xml:space="preserve">niniejszej umowy w wysokości </w:t>
      </w:r>
      <w:r w:rsidR="00005AB2">
        <w:rPr>
          <w:rFonts w:ascii="Tahoma" w:hAnsi="Tahoma" w:cs="Tahoma"/>
          <w:szCs w:val="20"/>
        </w:rPr>
        <w:t>4</w:t>
      </w:r>
      <w:r w:rsidR="00B172CA" w:rsidRPr="007B3409">
        <w:rPr>
          <w:rFonts w:ascii="Tahoma" w:hAnsi="Tahoma" w:cs="Tahoma"/>
          <w:szCs w:val="20"/>
        </w:rPr>
        <w:t>00 zł brutto</w:t>
      </w:r>
      <w:r w:rsidRPr="007B3409">
        <w:rPr>
          <w:rFonts w:ascii="Tahoma" w:hAnsi="Tahoma" w:cs="Tahoma"/>
          <w:szCs w:val="20"/>
        </w:rPr>
        <w:t xml:space="preserve"> za każdy dzień zwłoki,</w:t>
      </w:r>
    </w:p>
    <w:p w14:paraId="6D5196C2" w14:textId="77777777" w:rsidR="00982DC2" w:rsidRPr="007B3409" w:rsidRDefault="00982DC2" w:rsidP="00064F89">
      <w:pPr>
        <w:widowControl w:val="0"/>
        <w:numPr>
          <w:ilvl w:val="0"/>
          <w:numId w:val="9"/>
        </w:numPr>
        <w:autoSpaceDE w:val="0"/>
        <w:spacing w:after="0" w:line="276" w:lineRule="auto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szCs w:val="20"/>
        </w:rPr>
        <w:t>w przypadku odstąpienia od umowy przez Wykonawcę z przyczyn, za które ponosi odpowiedzialność Zamawiający, w wysokości 10% wynagrodzenia umownego brutto, za wyjątkiem wystąpienia sytuacji przedstawionej w art. 456 ust. 1 i 2 ustawy Prawo Zamówień Publicznych.</w:t>
      </w:r>
    </w:p>
    <w:p w14:paraId="6E1176C0" w14:textId="569F4A78" w:rsidR="00982DC2" w:rsidRPr="00600D7E" w:rsidRDefault="00982DC2" w:rsidP="006D4305">
      <w:pPr>
        <w:widowControl w:val="0"/>
        <w:numPr>
          <w:ilvl w:val="0"/>
          <w:numId w:val="5"/>
        </w:numPr>
        <w:autoSpaceDE w:val="0"/>
        <w:spacing w:after="0" w:line="276" w:lineRule="auto"/>
        <w:rPr>
          <w:rFonts w:ascii="Tahoma" w:hAnsi="Tahoma" w:cs="Tahoma"/>
          <w:szCs w:val="20"/>
        </w:rPr>
      </w:pPr>
      <w:r w:rsidRPr="00600D7E">
        <w:rPr>
          <w:rFonts w:ascii="Tahoma" w:hAnsi="Tahoma" w:cs="Tahoma"/>
          <w:szCs w:val="20"/>
        </w:rPr>
        <w:lastRenderedPageBreak/>
        <w:t>W razie naliczenia kar umownych Zamawiający potrąci je z wystawionej faktury Wykonawcy</w:t>
      </w:r>
      <w:r w:rsidR="00C757DC" w:rsidRPr="00600D7E">
        <w:rPr>
          <w:rFonts w:ascii="Tahoma" w:hAnsi="Tahoma" w:cs="Tahoma"/>
          <w:szCs w:val="20"/>
        </w:rPr>
        <w:t>.</w:t>
      </w:r>
    </w:p>
    <w:p w14:paraId="2F05A1B5" w14:textId="52443621" w:rsidR="00327C5D" w:rsidRPr="00600D7E" w:rsidRDefault="00327C5D" w:rsidP="00064F89">
      <w:pPr>
        <w:numPr>
          <w:ilvl w:val="0"/>
          <w:numId w:val="31"/>
        </w:numPr>
        <w:suppressAutoHyphens w:val="0"/>
        <w:spacing w:after="0" w:line="276" w:lineRule="auto"/>
        <w:rPr>
          <w:rFonts w:ascii="Tahoma" w:hAnsi="Tahoma" w:cs="Tahoma"/>
          <w:szCs w:val="20"/>
        </w:rPr>
      </w:pPr>
      <w:r w:rsidRPr="00600D7E">
        <w:rPr>
          <w:rFonts w:ascii="Tahoma" w:hAnsi="Tahoma" w:cs="Tahoma"/>
          <w:szCs w:val="20"/>
        </w:rPr>
        <w:t xml:space="preserve">Wykonawca upoważnia </w:t>
      </w:r>
      <w:r w:rsidR="00600D7E" w:rsidRPr="00600D7E">
        <w:rPr>
          <w:rFonts w:ascii="Tahoma" w:hAnsi="Tahoma" w:cs="Tahoma"/>
          <w:szCs w:val="20"/>
        </w:rPr>
        <w:t>Z</w:t>
      </w:r>
      <w:r w:rsidRPr="00600D7E">
        <w:rPr>
          <w:rFonts w:ascii="Tahoma" w:hAnsi="Tahoma" w:cs="Tahoma"/>
          <w:szCs w:val="20"/>
        </w:rPr>
        <w:t xml:space="preserve">amawiającego do potrącenia: </w:t>
      </w:r>
    </w:p>
    <w:p w14:paraId="06195D45" w14:textId="4E6D14AA" w:rsidR="00327C5D" w:rsidRPr="00600D7E" w:rsidRDefault="00327C5D" w:rsidP="00064F89">
      <w:pPr>
        <w:numPr>
          <w:ilvl w:val="0"/>
          <w:numId w:val="20"/>
        </w:numPr>
        <w:suppressAutoHyphens w:val="0"/>
        <w:spacing w:after="0" w:line="276" w:lineRule="auto"/>
        <w:ind w:left="737"/>
        <w:rPr>
          <w:rFonts w:ascii="Tahoma" w:hAnsi="Tahoma" w:cs="Tahoma"/>
          <w:szCs w:val="20"/>
        </w:rPr>
      </w:pPr>
      <w:r w:rsidRPr="00600D7E">
        <w:rPr>
          <w:rFonts w:ascii="Tahoma" w:hAnsi="Tahoma" w:cs="Tahoma"/>
          <w:szCs w:val="20"/>
        </w:rPr>
        <w:t>kar umownych o</w:t>
      </w:r>
      <w:r w:rsidR="00130DF6">
        <w:rPr>
          <w:rFonts w:ascii="Tahoma" w:hAnsi="Tahoma" w:cs="Tahoma"/>
          <w:szCs w:val="20"/>
        </w:rPr>
        <w:t>kreślonych w niniejszej umowie</w:t>
      </w:r>
      <w:r w:rsidRPr="00600D7E">
        <w:rPr>
          <w:rFonts w:ascii="Tahoma" w:hAnsi="Tahoma" w:cs="Tahoma"/>
          <w:szCs w:val="20"/>
        </w:rPr>
        <w:t>,</w:t>
      </w:r>
    </w:p>
    <w:p w14:paraId="161BE29B" w14:textId="77777777" w:rsidR="00327C5D" w:rsidRPr="007B3409" w:rsidRDefault="00327C5D" w:rsidP="00064F89">
      <w:pPr>
        <w:numPr>
          <w:ilvl w:val="0"/>
          <w:numId w:val="20"/>
        </w:numPr>
        <w:suppressAutoHyphens w:val="0"/>
        <w:spacing w:after="0" w:line="276" w:lineRule="auto"/>
        <w:ind w:left="737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szCs w:val="20"/>
        </w:rPr>
        <w:t xml:space="preserve">płatności na rzecz podwykonawców oraz dalszych podwykonawców oraz </w:t>
      </w:r>
    </w:p>
    <w:p w14:paraId="46D1132C" w14:textId="0C2D9F9D" w:rsidR="00327C5D" w:rsidRPr="00900C42" w:rsidRDefault="00327C5D" w:rsidP="00900C42">
      <w:pPr>
        <w:numPr>
          <w:ilvl w:val="0"/>
          <w:numId w:val="20"/>
        </w:numPr>
        <w:suppressAutoHyphens w:val="0"/>
        <w:spacing w:after="0" w:line="276" w:lineRule="auto"/>
        <w:ind w:left="737"/>
        <w:rPr>
          <w:rFonts w:ascii="Tahoma" w:hAnsi="Tahoma" w:cs="Tahoma"/>
          <w:b/>
          <w:szCs w:val="20"/>
        </w:rPr>
      </w:pPr>
      <w:r w:rsidRPr="007B3409">
        <w:rPr>
          <w:rFonts w:ascii="Tahoma" w:hAnsi="Tahoma" w:cs="Tahoma"/>
          <w:szCs w:val="20"/>
        </w:rPr>
        <w:t>wszelkich płatności wskazanych w umowie, których zamawiający może dokonać z wynagrodzenia wykonawcy, w tym kosztów wynikających z opłacenia za wykonawcę składki za polisę ubezpieczeniową, oraz kosztów za wykonawstwo zastępcze</w:t>
      </w:r>
      <w:r w:rsidR="007D597C" w:rsidRPr="007B3409">
        <w:rPr>
          <w:rFonts w:ascii="Tahoma" w:hAnsi="Tahoma" w:cs="Tahoma"/>
          <w:szCs w:val="20"/>
        </w:rPr>
        <w:t>,</w:t>
      </w:r>
      <w:r w:rsidR="00900C42">
        <w:rPr>
          <w:rFonts w:ascii="Tahoma" w:hAnsi="Tahoma" w:cs="Tahoma"/>
          <w:b/>
          <w:szCs w:val="20"/>
        </w:rPr>
        <w:t xml:space="preserve"> </w:t>
      </w:r>
      <w:r w:rsidRPr="00900C42">
        <w:rPr>
          <w:rFonts w:ascii="Tahoma" w:hAnsi="Tahoma" w:cs="Tahoma"/>
          <w:szCs w:val="20"/>
        </w:rPr>
        <w:t xml:space="preserve">z wynagrodzenia wynikającego </w:t>
      </w:r>
      <w:r w:rsidR="005D5853">
        <w:rPr>
          <w:rFonts w:ascii="Tahoma" w:hAnsi="Tahoma" w:cs="Tahoma"/>
          <w:szCs w:val="20"/>
        </w:rPr>
        <w:t xml:space="preserve">                  </w:t>
      </w:r>
      <w:r w:rsidRPr="00900C42">
        <w:rPr>
          <w:rFonts w:ascii="Tahoma" w:hAnsi="Tahoma" w:cs="Tahoma"/>
          <w:szCs w:val="20"/>
        </w:rPr>
        <w:t>z bieżących faktur, z faktury końcowej.</w:t>
      </w:r>
    </w:p>
    <w:p w14:paraId="5DD96808" w14:textId="77777777" w:rsidR="002D7F7D" w:rsidRPr="007B3409" w:rsidRDefault="002D7F7D" w:rsidP="00064F89">
      <w:pPr>
        <w:widowControl w:val="0"/>
        <w:numPr>
          <w:ilvl w:val="0"/>
          <w:numId w:val="32"/>
        </w:numPr>
        <w:autoSpaceDE w:val="0"/>
        <w:spacing w:after="0" w:line="276" w:lineRule="auto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szCs w:val="20"/>
        </w:rPr>
        <w:t>Łączna maksymalna wysokość kar umownych</w:t>
      </w:r>
      <w:r w:rsidR="00982DC2" w:rsidRPr="007B3409">
        <w:rPr>
          <w:rFonts w:ascii="Tahoma" w:hAnsi="Tahoma" w:cs="Tahoma"/>
          <w:szCs w:val="20"/>
        </w:rPr>
        <w:t xml:space="preserve"> nie może przekroczyć 20</w:t>
      </w:r>
      <w:r w:rsidRPr="007B3409">
        <w:rPr>
          <w:rFonts w:ascii="Tahoma" w:hAnsi="Tahoma" w:cs="Tahoma"/>
          <w:szCs w:val="20"/>
        </w:rPr>
        <w:t xml:space="preserve">% wartości wynagrodzenia brutto określonego w § </w:t>
      </w:r>
      <w:r w:rsidR="00982DC2" w:rsidRPr="007B3409">
        <w:rPr>
          <w:rFonts w:ascii="Tahoma" w:hAnsi="Tahoma" w:cs="Tahoma"/>
          <w:szCs w:val="20"/>
        </w:rPr>
        <w:t>4</w:t>
      </w:r>
      <w:r w:rsidRPr="007B3409">
        <w:rPr>
          <w:rFonts w:ascii="Tahoma" w:hAnsi="Tahoma" w:cs="Tahoma"/>
          <w:szCs w:val="20"/>
        </w:rPr>
        <w:t xml:space="preserve"> ust. 1 umowy.</w:t>
      </w:r>
    </w:p>
    <w:p w14:paraId="7878EE11" w14:textId="77777777" w:rsidR="00982DC2" w:rsidRPr="007B3409" w:rsidRDefault="00982DC2" w:rsidP="00064F89">
      <w:pPr>
        <w:widowControl w:val="0"/>
        <w:numPr>
          <w:ilvl w:val="0"/>
          <w:numId w:val="32"/>
        </w:numPr>
        <w:autoSpaceDE w:val="0"/>
        <w:spacing w:after="0" w:line="276" w:lineRule="auto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szCs w:val="20"/>
        </w:rPr>
        <w:t>Strony dopuszczają możliwość dochodzenia odszkodowania rzeczywistego, przewyższającego wysokość zastrzeżonej łącznej kary umowne</w:t>
      </w:r>
      <w:r w:rsidR="001C4C5D" w:rsidRPr="007B3409">
        <w:rPr>
          <w:rFonts w:ascii="Tahoma" w:hAnsi="Tahoma" w:cs="Tahoma"/>
          <w:szCs w:val="20"/>
        </w:rPr>
        <w:t>j, o której mowa w ust. 5</w:t>
      </w:r>
      <w:r w:rsidRPr="007B3409">
        <w:rPr>
          <w:rFonts w:ascii="Tahoma" w:hAnsi="Tahoma" w:cs="Tahoma"/>
          <w:szCs w:val="20"/>
        </w:rPr>
        <w:t>, do wysokości szkody rzeczywiści poniesionej.</w:t>
      </w:r>
    </w:p>
    <w:p w14:paraId="2499E33D" w14:textId="7B9C9859" w:rsidR="001D0890" w:rsidRPr="00D43518" w:rsidRDefault="00982DC2" w:rsidP="00D43518">
      <w:pPr>
        <w:widowControl w:val="0"/>
        <w:numPr>
          <w:ilvl w:val="0"/>
          <w:numId w:val="32"/>
        </w:numPr>
        <w:autoSpaceDE w:val="0"/>
        <w:spacing w:after="0" w:line="276" w:lineRule="auto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szCs w:val="20"/>
        </w:rPr>
        <w:t>W przypadku opóźnienia w opłaceniu faktur Zamawiający zapłaci Wykonawcy odsetki ustawowe.</w:t>
      </w:r>
    </w:p>
    <w:p w14:paraId="3EED7FDE" w14:textId="60CE5AF4" w:rsidR="007A0018" w:rsidRPr="007B3409" w:rsidRDefault="007A0018" w:rsidP="006D4305">
      <w:pPr>
        <w:spacing w:after="0" w:line="276" w:lineRule="auto"/>
        <w:jc w:val="center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b/>
          <w:szCs w:val="20"/>
        </w:rPr>
        <w:t>§ 9</w:t>
      </w:r>
    </w:p>
    <w:p w14:paraId="384F325A" w14:textId="77777777" w:rsidR="007A0018" w:rsidRPr="007B3409" w:rsidRDefault="007A0018" w:rsidP="006D4305">
      <w:pPr>
        <w:spacing w:after="0" w:line="276" w:lineRule="auto"/>
        <w:jc w:val="center"/>
        <w:rPr>
          <w:rFonts w:ascii="Tahoma" w:hAnsi="Tahoma" w:cs="Tahoma"/>
          <w:b/>
          <w:szCs w:val="20"/>
        </w:rPr>
      </w:pPr>
      <w:r w:rsidRPr="007B3409">
        <w:rPr>
          <w:rFonts w:ascii="Tahoma" w:hAnsi="Tahoma" w:cs="Tahoma"/>
          <w:b/>
          <w:szCs w:val="20"/>
        </w:rPr>
        <w:t>GWARANCJA I RĘKOJMIA</w:t>
      </w:r>
    </w:p>
    <w:p w14:paraId="514B8435" w14:textId="6D1CD972" w:rsidR="007A0018" w:rsidRPr="007B3409" w:rsidRDefault="007A0018" w:rsidP="00064F89">
      <w:pPr>
        <w:numPr>
          <w:ilvl w:val="0"/>
          <w:numId w:val="10"/>
        </w:numPr>
        <w:spacing w:after="0" w:line="276" w:lineRule="auto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szCs w:val="20"/>
        </w:rPr>
        <w:t>Wykonawca niniejszym udziela na wykonan</w:t>
      </w:r>
      <w:r w:rsidR="00BB5024" w:rsidRPr="007B3409">
        <w:rPr>
          <w:rFonts w:ascii="Tahoma" w:hAnsi="Tahoma" w:cs="Tahoma"/>
          <w:szCs w:val="20"/>
        </w:rPr>
        <w:t>y</w:t>
      </w:r>
      <w:r w:rsidRPr="007B3409">
        <w:rPr>
          <w:rFonts w:ascii="Tahoma" w:hAnsi="Tahoma" w:cs="Tahoma"/>
          <w:szCs w:val="20"/>
        </w:rPr>
        <w:t xml:space="preserve"> </w:t>
      </w:r>
      <w:r w:rsidR="00BB5024" w:rsidRPr="007B3409">
        <w:rPr>
          <w:rFonts w:ascii="Tahoma" w:hAnsi="Tahoma" w:cs="Tahoma"/>
          <w:szCs w:val="20"/>
        </w:rPr>
        <w:t>przez Wykonawcę przedmiot zamówienia</w:t>
      </w:r>
      <w:r w:rsidR="005B2ED6">
        <w:rPr>
          <w:rFonts w:ascii="Tahoma" w:hAnsi="Tahoma" w:cs="Tahoma"/>
          <w:szCs w:val="20"/>
        </w:rPr>
        <w:t xml:space="preserve"> wraz </w:t>
      </w:r>
      <w:r w:rsidR="001D0890">
        <w:rPr>
          <w:rFonts w:ascii="Tahoma" w:hAnsi="Tahoma" w:cs="Tahoma"/>
          <w:szCs w:val="20"/>
        </w:rPr>
        <w:br/>
      </w:r>
      <w:r w:rsidR="005B2ED6">
        <w:rPr>
          <w:rFonts w:ascii="Tahoma" w:hAnsi="Tahoma" w:cs="Tahoma"/>
          <w:szCs w:val="20"/>
        </w:rPr>
        <w:t>z materiałami</w:t>
      </w:r>
      <w:r w:rsidR="00BB5024" w:rsidRPr="007B3409">
        <w:rPr>
          <w:rFonts w:ascii="Tahoma" w:hAnsi="Tahoma" w:cs="Tahoma"/>
          <w:szCs w:val="20"/>
        </w:rPr>
        <w:t xml:space="preserve"> </w:t>
      </w:r>
      <w:r w:rsidR="0063577D">
        <w:rPr>
          <w:rFonts w:ascii="Tahoma" w:hAnsi="Tahoma" w:cs="Tahoma"/>
          <w:b/>
          <w:bCs/>
          <w:szCs w:val="20"/>
        </w:rPr>
        <w:t>……</w:t>
      </w:r>
      <w:r w:rsidRPr="001D0890">
        <w:rPr>
          <w:rFonts w:ascii="Tahoma" w:eastAsia="Tahoma" w:hAnsi="Tahoma" w:cs="Tahoma"/>
          <w:b/>
          <w:bCs/>
          <w:szCs w:val="20"/>
        </w:rPr>
        <w:t xml:space="preserve"> </w:t>
      </w:r>
      <w:r w:rsidRPr="001D0890">
        <w:rPr>
          <w:rFonts w:ascii="Tahoma" w:eastAsia="Tahoma" w:hAnsi="Tahoma" w:cs="Tahoma"/>
          <w:b/>
          <w:szCs w:val="20"/>
        </w:rPr>
        <w:t>miesięcznej gwarancji</w:t>
      </w:r>
      <w:r w:rsidRPr="007B3409">
        <w:rPr>
          <w:rFonts w:ascii="Tahoma" w:eastAsia="Tahoma" w:hAnsi="Tahoma" w:cs="Tahoma"/>
          <w:szCs w:val="20"/>
        </w:rPr>
        <w:t xml:space="preserve"> liczonej </w:t>
      </w:r>
      <w:r w:rsidRPr="007B3409">
        <w:rPr>
          <w:rFonts w:ascii="Tahoma" w:hAnsi="Tahoma" w:cs="Tahoma"/>
          <w:szCs w:val="20"/>
        </w:rPr>
        <w:t xml:space="preserve">od daty podpisania przez Zamawiającego </w:t>
      </w:r>
      <w:r w:rsidR="005D5853">
        <w:rPr>
          <w:rFonts w:ascii="Tahoma" w:hAnsi="Tahoma" w:cs="Tahoma"/>
          <w:szCs w:val="20"/>
        </w:rPr>
        <w:t xml:space="preserve">                     </w:t>
      </w:r>
      <w:r w:rsidRPr="007B3409">
        <w:rPr>
          <w:rFonts w:ascii="Tahoma" w:hAnsi="Tahoma" w:cs="Tahoma"/>
          <w:szCs w:val="20"/>
        </w:rPr>
        <w:t>i Wykona</w:t>
      </w:r>
      <w:r w:rsidR="00842E3B" w:rsidRPr="007B3409">
        <w:rPr>
          <w:rFonts w:ascii="Tahoma" w:hAnsi="Tahoma" w:cs="Tahoma"/>
          <w:szCs w:val="20"/>
        </w:rPr>
        <w:t>wcę protokołu odbioru końcowego.</w:t>
      </w:r>
    </w:p>
    <w:p w14:paraId="591BB31A" w14:textId="77777777" w:rsidR="00842E3B" w:rsidRPr="007B3409" w:rsidRDefault="00842E3B" w:rsidP="00064F89">
      <w:pPr>
        <w:numPr>
          <w:ilvl w:val="0"/>
          <w:numId w:val="10"/>
        </w:numPr>
        <w:spacing w:after="0" w:line="276" w:lineRule="auto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szCs w:val="20"/>
        </w:rPr>
        <w:t>Uprawnienia gwarancyjne Zamawiającego:</w:t>
      </w:r>
    </w:p>
    <w:p w14:paraId="16B2E216" w14:textId="77777777" w:rsidR="007A0018" w:rsidRPr="007B3409" w:rsidRDefault="007A0018" w:rsidP="006D4305">
      <w:pPr>
        <w:numPr>
          <w:ilvl w:val="0"/>
          <w:numId w:val="3"/>
        </w:numPr>
        <w:spacing w:after="0" w:line="276" w:lineRule="auto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szCs w:val="20"/>
        </w:rPr>
        <w:t xml:space="preserve">wady ujawnione w okresie gwarancji wykonawca zobowiązany jest usunąć lub dostarczyć rzeczy wolne od wad, niezwłocznie po zawiadomieniu i wydaniu polecenia przez Zamawiającego, </w:t>
      </w:r>
    </w:p>
    <w:p w14:paraId="67982036" w14:textId="77777777" w:rsidR="007A0018" w:rsidRPr="007B3409" w:rsidRDefault="007A0018" w:rsidP="006D4305">
      <w:pPr>
        <w:numPr>
          <w:ilvl w:val="0"/>
          <w:numId w:val="3"/>
        </w:numPr>
        <w:spacing w:after="0" w:line="276" w:lineRule="auto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szCs w:val="20"/>
        </w:rPr>
        <w:t xml:space="preserve">w przypadku nie zachowania terminu wyznaczonego przez Zamawiającego, Zamawiający ma prawo powierzyć usunięcie wady osobie trzeciej na wyłączny koszt i ryzyko Wykonawcy, co nie pozbawia Zamawiającego dochodzenia innych roszczeń przewidzianych niniejszą umową. </w:t>
      </w:r>
    </w:p>
    <w:p w14:paraId="521896A0" w14:textId="77777777" w:rsidR="00BC49FF" w:rsidRPr="007B3409" w:rsidRDefault="007A0018" w:rsidP="00064F89">
      <w:pPr>
        <w:numPr>
          <w:ilvl w:val="0"/>
          <w:numId w:val="10"/>
        </w:numPr>
        <w:spacing w:after="0" w:line="276" w:lineRule="auto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szCs w:val="20"/>
        </w:rPr>
        <w:t xml:space="preserve">Zgłoszenie wad dokonywane będzie przez Zamawiającego niezwłocznie w formie pisemnej. Wszelkie koszty związane z wykonywaniem gwarancji ponosi Wykonawca. </w:t>
      </w:r>
    </w:p>
    <w:p w14:paraId="14575E41" w14:textId="77777777" w:rsidR="00BC49FF" w:rsidRPr="007B3409" w:rsidRDefault="007A0018" w:rsidP="00064F89">
      <w:pPr>
        <w:numPr>
          <w:ilvl w:val="0"/>
          <w:numId w:val="10"/>
        </w:numPr>
        <w:spacing w:after="0" w:line="276" w:lineRule="auto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szCs w:val="20"/>
        </w:rPr>
        <w:t xml:space="preserve">Wykonawca udziela Zamawiającemu rękojmi na przedmiot umowy na okres równy okresowi udzielonej gwarancji. </w:t>
      </w:r>
    </w:p>
    <w:p w14:paraId="76C7AD31" w14:textId="77777777" w:rsidR="007A0018" w:rsidRPr="007B3409" w:rsidRDefault="007A0018" w:rsidP="00064F89">
      <w:pPr>
        <w:numPr>
          <w:ilvl w:val="0"/>
          <w:numId w:val="10"/>
        </w:numPr>
        <w:spacing w:after="0" w:line="276" w:lineRule="auto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szCs w:val="20"/>
        </w:rPr>
        <w:t>W okresie rękojmi i gwarancji Wykonawca zobowiązany jest do pisemnego zawiadomienia Zamawiającego o:</w:t>
      </w:r>
    </w:p>
    <w:p w14:paraId="654C18E0" w14:textId="77777777" w:rsidR="007A0018" w:rsidRPr="007B3409" w:rsidRDefault="007A0018" w:rsidP="006D4305">
      <w:pPr>
        <w:numPr>
          <w:ilvl w:val="0"/>
          <w:numId w:val="4"/>
        </w:numPr>
        <w:spacing w:after="0" w:line="276" w:lineRule="auto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szCs w:val="20"/>
        </w:rPr>
        <w:t>zmianie siedziby lub nazwy firmy Wykonawcy,</w:t>
      </w:r>
    </w:p>
    <w:p w14:paraId="33632EC1" w14:textId="77777777" w:rsidR="007A0018" w:rsidRPr="007B3409" w:rsidRDefault="007A0018" w:rsidP="006D4305">
      <w:pPr>
        <w:numPr>
          <w:ilvl w:val="0"/>
          <w:numId w:val="4"/>
        </w:numPr>
        <w:spacing w:after="0" w:line="276" w:lineRule="auto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szCs w:val="20"/>
        </w:rPr>
        <w:t>zmianie osób reprezentujących firmę Wykonawcy,</w:t>
      </w:r>
    </w:p>
    <w:p w14:paraId="7F0572BC" w14:textId="77777777" w:rsidR="007A0018" w:rsidRPr="007B3409" w:rsidRDefault="007A0018" w:rsidP="006D4305">
      <w:pPr>
        <w:numPr>
          <w:ilvl w:val="0"/>
          <w:numId w:val="4"/>
        </w:numPr>
        <w:spacing w:after="0" w:line="276" w:lineRule="auto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szCs w:val="20"/>
        </w:rPr>
        <w:t>ogłoszeniu upadłości firmy Wykonawcy,</w:t>
      </w:r>
    </w:p>
    <w:p w14:paraId="0F0F8139" w14:textId="77777777" w:rsidR="007A0018" w:rsidRPr="007B3409" w:rsidRDefault="007A0018" w:rsidP="006D4305">
      <w:pPr>
        <w:numPr>
          <w:ilvl w:val="0"/>
          <w:numId w:val="4"/>
        </w:numPr>
        <w:spacing w:after="0" w:line="276" w:lineRule="auto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szCs w:val="20"/>
        </w:rPr>
        <w:t>wszczęciu postępowania układowego, w którym uczestniczy Wykonawca,</w:t>
      </w:r>
    </w:p>
    <w:p w14:paraId="60DD22F9" w14:textId="77777777" w:rsidR="007A0018" w:rsidRPr="007B3409" w:rsidRDefault="007A0018" w:rsidP="006D4305">
      <w:pPr>
        <w:numPr>
          <w:ilvl w:val="0"/>
          <w:numId w:val="4"/>
        </w:numPr>
        <w:spacing w:after="0" w:line="276" w:lineRule="auto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szCs w:val="20"/>
        </w:rPr>
        <w:t>ogłoszeniu likwidacji firmy Wykonawcy,</w:t>
      </w:r>
    </w:p>
    <w:p w14:paraId="1E939E4C" w14:textId="77777777" w:rsidR="00BC49FF" w:rsidRPr="007B3409" w:rsidRDefault="007A0018" w:rsidP="006D4305">
      <w:pPr>
        <w:numPr>
          <w:ilvl w:val="0"/>
          <w:numId w:val="4"/>
        </w:numPr>
        <w:spacing w:after="0" w:line="276" w:lineRule="auto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szCs w:val="20"/>
        </w:rPr>
        <w:t>zawieszeniu działalności firmy Wykonawcy.</w:t>
      </w:r>
    </w:p>
    <w:p w14:paraId="2C16B6B6" w14:textId="207E5857" w:rsidR="005278A0" w:rsidRPr="00D43518" w:rsidRDefault="007A0018" w:rsidP="00D43518">
      <w:pPr>
        <w:numPr>
          <w:ilvl w:val="0"/>
          <w:numId w:val="10"/>
        </w:numPr>
        <w:spacing w:after="0" w:line="276" w:lineRule="auto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szCs w:val="20"/>
        </w:rPr>
        <w:t xml:space="preserve">Wykonawca przekaże Zamawiającemu kartę gwarancyjną, w dniu odbioru </w:t>
      </w:r>
      <w:r w:rsidR="0008039E" w:rsidRPr="007B3409">
        <w:rPr>
          <w:rFonts w:ascii="Tahoma" w:hAnsi="Tahoma" w:cs="Tahoma"/>
          <w:szCs w:val="20"/>
        </w:rPr>
        <w:t xml:space="preserve">końcowego </w:t>
      </w:r>
      <w:r w:rsidR="007D597C" w:rsidRPr="007B3409">
        <w:rPr>
          <w:rFonts w:ascii="Tahoma" w:hAnsi="Tahoma" w:cs="Tahoma"/>
          <w:szCs w:val="20"/>
        </w:rPr>
        <w:t>przedmiotu umowy</w:t>
      </w:r>
      <w:r w:rsidR="0008039E" w:rsidRPr="007B3409">
        <w:rPr>
          <w:rFonts w:ascii="Tahoma" w:hAnsi="Tahoma" w:cs="Tahoma"/>
          <w:szCs w:val="20"/>
        </w:rPr>
        <w:t xml:space="preserve"> -</w:t>
      </w:r>
      <w:r w:rsidR="00BC49FF" w:rsidRPr="007B3409">
        <w:rPr>
          <w:rFonts w:ascii="Tahoma" w:hAnsi="Tahoma" w:cs="Tahoma"/>
          <w:szCs w:val="20"/>
        </w:rPr>
        <w:t xml:space="preserve"> zgodnie </w:t>
      </w:r>
      <w:r w:rsidRPr="007B3409">
        <w:rPr>
          <w:rFonts w:ascii="Tahoma" w:hAnsi="Tahoma" w:cs="Tahoma"/>
          <w:szCs w:val="20"/>
        </w:rPr>
        <w:t xml:space="preserve">z kartą gwarancyjną wystawioną najpóźniej w dniu odbioru końcowego, wedle wzoru </w:t>
      </w:r>
      <w:r w:rsidRPr="00F2480F">
        <w:rPr>
          <w:rFonts w:ascii="Tahoma" w:hAnsi="Tahoma" w:cs="Tahoma"/>
          <w:szCs w:val="20"/>
        </w:rPr>
        <w:t>stanowiącego</w:t>
      </w:r>
      <w:r w:rsidR="00BC49FF" w:rsidRPr="00F2480F">
        <w:rPr>
          <w:rFonts w:ascii="Tahoma" w:hAnsi="Tahoma" w:cs="Tahoma"/>
          <w:szCs w:val="20"/>
        </w:rPr>
        <w:t xml:space="preserve"> </w:t>
      </w:r>
      <w:r w:rsidR="00D80138" w:rsidRPr="00F2480F">
        <w:rPr>
          <w:rFonts w:ascii="Tahoma" w:hAnsi="Tahoma" w:cs="Tahoma"/>
          <w:b/>
          <w:szCs w:val="20"/>
        </w:rPr>
        <w:t xml:space="preserve">załącznik nr </w:t>
      </w:r>
      <w:r w:rsidR="00F2480F" w:rsidRPr="00F2480F">
        <w:rPr>
          <w:rFonts w:ascii="Tahoma" w:hAnsi="Tahoma" w:cs="Tahoma"/>
          <w:b/>
          <w:szCs w:val="20"/>
        </w:rPr>
        <w:t>5</w:t>
      </w:r>
      <w:r w:rsidRPr="00F2480F">
        <w:rPr>
          <w:rFonts w:ascii="Tahoma" w:hAnsi="Tahoma" w:cs="Tahoma"/>
          <w:b/>
          <w:szCs w:val="20"/>
        </w:rPr>
        <w:t xml:space="preserve"> do umowy</w:t>
      </w:r>
      <w:r w:rsidRPr="00F2480F">
        <w:rPr>
          <w:rFonts w:ascii="Tahoma" w:hAnsi="Tahoma" w:cs="Tahoma"/>
          <w:szCs w:val="20"/>
        </w:rPr>
        <w:t>.</w:t>
      </w:r>
    </w:p>
    <w:p w14:paraId="417EE772" w14:textId="67C92ED6" w:rsidR="007A0018" w:rsidRPr="007B3409" w:rsidRDefault="007A0018" w:rsidP="006D4305">
      <w:pPr>
        <w:spacing w:after="0" w:line="276" w:lineRule="auto"/>
        <w:jc w:val="center"/>
        <w:rPr>
          <w:rFonts w:ascii="Tahoma" w:hAnsi="Tahoma" w:cs="Tahoma"/>
          <w:b/>
          <w:szCs w:val="20"/>
        </w:rPr>
      </w:pPr>
      <w:r w:rsidRPr="007B3409">
        <w:rPr>
          <w:rFonts w:ascii="Tahoma" w:hAnsi="Tahoma" w:cs="Tahoma"/>
          <w:b/>
          <w:szCs w:val="20"/>
        </w:rPr>
        <w:t>§ 10</w:t>
      </w:r>
    </w:p>
    <w:p w14:paraId="3C81D1C9" w14:textId="77777777" w:rsidR="00EA1222" w:rsidRPr="007B3409" w:rsidRDefault="000E623F" w:rsidP="006D4305">
      <w:pPr>
        <w:spacing w:after="0" w:line="276" w:lineRule="auto"/>
        <w:jc w:val="center"/>
        <w:rPr>
          <w:rFonts w:ascii="Tahoma" w:hAnsi="Tahoma" w:cs="Tahoma"/>
          <w:b/>
          <w:szCs w:val="20"/>
        </w:rPr>
      </w:pPr>
      <w:r w:rsidRPr="007B3409">
        <w:rPr>
          <w:rFonts w:ascii="Tahoma" w:hAnsi="Tahoma" w:cs="Tahoma"/>
          <w:b/>
          <w:szCs w:val="20"/>
        </w:rPr>
        <w:t>PRZEDSTAWICIELE STRON</w:t>
      </w:r>
    </w:p>
    <w:p w14:paraId="5B59EFE6" w14:textId="77777777" w:rsidR="00007E41" w:rsidRPr="007B3409" w:rsidRDefault="00007E41" w:rsidP="00064F89">
      <w:pPr>
        <w:numPr>
          <w:ilvl w:val="0"/>
          <w:numId w:val="21"/>
        </w:numPr>
        <w:suppressAutoHyphens w:val="0"/>
        <w:spacing w:after="0" w:line="276" w:lineRule="auto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szCs w:val="20"/>
        </w:rPr>
        <w:t>Do bieżących kontaktów w kwestiach dotyczących realizacji przedmiotu umowy, każda ze stron wyznacza swoich przedstawicieli w osobach:</w:t>
      </w:r>
    </w:p>
    <w:p w14:paraId="24552944" w14:textId="77777777" w:rsidR="00007E41" w:rsidRPr="007B3409" w:rsidRDefault="00007E41" w:rsidP="00064F89">
      <w:pPr>
        <w:pStyle w:val="Akapitzlist"/>
        <w:numPr>
          <w:ilvl w:val="0"/>
          <w:numId w:val="22"/>
        </w:numPr>
        <w:suppressAutoHyphens w:val="0"/>
        <w:spacing w:after="0" w:line="276" w:lineRule="auto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szCs w:val="20"/>
        </w:rPr>
        <w:t>ze strony zamawiającego:</w:t>
      </w:r>
    </w:p>
    <w:p w14:paraId="721CDFF4" w14:textId="56A9DBA9" w:rsidR="00007E41" w:rsidRPr="007B3409" w:rsidRDefault="00445FB0" w:rsidP="00064F89">
      <w:pPr>
        <w:pStyle w:val="Akapitzlist"/>
        <w:numPr>
          <w:ilvl w:val="0"/>
          <w:numId w:val="23"/>
        </w:numPr>
        <w:suppressAutoHyphens w:val="0"/>
        <w:spacing w:after="0" w:line="276" w:lineRule="auto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…… </w:t>
      </w:r>
      <w:r w:rsidR="00705832" w:rsidRPr="007B3409">
        <w:rPr>
          <w:rFonts w:ascii="Tahoma" w:hAnsi="Tahoma" w:cs="Tahoma"/>
          <w:szCs w:val="20"/>
        </w:rPr>
        <w:t>- inspektor nadzoru robót budowlanych</w:t>
      </w:r>
      <w:r w:rsidR="00007E41" w:rsidRPr="007B3409">
        <w:rPr>
          <w:rFonts w:ascii="Tahoma" w:hAnsi="Tahoma" w:cs="Tahoma"/>
          <w:szCs w:val="20"/>
          <w:lang w:eastAsia="pl-PL"/>
        </w:rPr>
        <w:t xml:space="preserve">, </w:t>
      </w:r>
      <w:r w:rsidR="002562E2" w:rsidRPr="007B3409">
        <w:rPr>
          <w:rFonts w:ascii="Tahoma" w:hAnsi="Tahoma" w:cs="Tahoma"/>
          <w:szCs w:val="20"/>
        </w:rPr>
        <w:t>tel.</w:t>
      </w:r>
      <w:r>
        <w:rPr>
          <w:rFonts w:ascii="Tahoma" w:hAnsi="Tahoma" w:cs="Tahoma"/>
          <w:szCs w:val="20"/>
        </w:rPr>
        <w:t>: …..</w:t>
      </w:r>
      <w:r w:rsidR="00007E41" w:rsidRPr="007B3409">
        <w:rPr>
          <w:rFonts w:ascii="Tahoma" w:hAnsi="Tahoma" w:cs="Tahoma"/>
          <w:szCs w:val="20"/>
        </w:rPr>
        <w:t>,</w:t>
      </w:r>
      <w:r w:rsidR="00BC6353" w:rsidRPr="007B3409">
        <w:rPr>
          <w:rFonts w:ascii="Tahoma" w:hAnsi="Tahoma" w:cs="Tahoma"/>
          <w:szCs w:val="20"/>
        </w:rPr>
        <w:t xml:space="preserve"> </w:t>
      </w:r>
      <w:r w:rsidR="002562E2" w:rsidRPr="007B3409">
        <w:rPr>
          <w:rFonts w:ascii="Tahoma" w:hAnsi="Tahoma" w:cs="Tahoma"/>
          <w:szCs w:val="20"/>
        </w:rPr>
        <w:t xml:space="preserve">e-mail: </w:t>
      </w:r>
      <w:r>
        <w:rPr>
          <w:rFonts w:ascii="Tahoma" w:hAnsi="Tahoma" w:cs="Tahoma"/>
          <w:szCs w:val="20"/>
        </w:rPr>
        <w:t>…….</w:t>
      </w:r>
      <w:r w:rsidR="00007E41" w:rsidRPr="007B3409">
        <w:rPr>
          <w:rFonts w:ascii="Tahoma" w:hAnsi="Tahoma" w:cs="Tahoma"/>
          <w:szCs w:val="20"/>
        </w:rPr>
        <w:t>,</w:t>
      </w:r>
    </w:p>
    <w:p w14:paraId="58C89411" w14:textId="356CB086" w:rsidR="00007E41" w:rsidRPr="007B3409" w:rsidRDefault="00445FB0" w:rsidP="00064F89">
      <w:pPr>
        <w:pStyle w:val="Akapitzlist"/>
        <w:numPr>
          <w:ilvl w:val="0"/>
          <w:numId w:val="23"/>
        </w:numPr>
        <w:suppressAutoHyphens w:val="0"/>
        <w:spacing w:after="0" w:line="276" w:lineRule="auto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……</w:t>
      </w:r>
      <w:r w:rsidR="00705832" w:rsidRPr="007B3409">
        <w:rPr>
          <w:rFonts w:ascii="Tahoma" w:hAnsi="Tahoma" w:cs="Tahoma"/>
          <w:szCs w:val="20"/>
        </w:rPr>
        <w:t xml:space="preserve"> </w:t>
      </w:r>
      <w:r w:rsidR="00007E41" w:rsidRPr="007B3409">
        <w:rPr>
          <w:rFonts w:ascii="Tahoma" w:hAnsi="Tahoma" w:cs="Tahoma"/>
          <w:szCs w:val="20"/>
        </w:rPr>
        <w:t xml:space="preserve">- inspektor nadzoru </w:t>
      </w:r>
      <w:r w:rsidR="00705832" w:rsidRPr="007B3409">
        <w:rPr>
          <w:rFonts w:ascii="Tahoma" w:hAnsi="Tahoma" w:cs="Tahoma"/>
          <w:szCs w:val="20"/>
        </w:rPr>
        <w:t>robót sanitarnych</w:t>
      </w:r>
      <w:r w:rsidR="00007E41" w:rsidRPr="007B3409">
        <w:rPr>
          <w:rFonts w:ascii="Tahoma" w:hAnsi="Tahoma" w:cs="Tahoma"/>
          <w:szCs w:val="20"/>
          <w:lang w:eastAsia="pl-PL"/>
        </w:rPr>
        <w:t xml:space="preserve">, </w:t>
      </w:r>
      <w:r w:rsidR="002562E2" w:rsidRPr="007B3409">
        <w:rPr>
          <w:rFonts w:ascii="Tahoma" w:hAnsi="Tahoma" w:cs="Tahoma"/>
          <w:szCs w:val="20"/>
        </w:rPr>
        <w:t xml:space="preserve">tel.: </w:t>
      </w:r>
      <w:r>
        <w:rPr>
          <w:rFonts w:ascii="Tahoma" w:hAnsi="Tahoma" w:cs="Tahoma"/>
          <w:szCs w:val="20"/>
        </w:rPr>
        <w:t>……</w:t>
      </w:r>
      <w:r w:rsidR="00007E41" w:rsidRPr="007B3409">
        <w:rPr>
          <w:rFonts w:ascii="Tahoma" w:hAnsi="Tahoma" w:cs="Tahoma"/>
          <w:szCs w:val="20"/>
        </w:rPr>
        <w:t xml:space="preserve">, </w:t>
      </w:r>
      <w:r w:rsidR="002562E2" w:rsidRPr="007B3409">
        <w:rPr>
          <w:rFonts w:ascii="Tahoma" w:hAnsi="Tahoma" w:cs="Tahoma"/>
          <w:szCs w:val="20"/>
        </w:rPr>
        <w:t xml:space="preserve">e-mail: </w:t>
      </w:r>
      <w:r>
        <w:rPr>
          <w:rFonts w:ascii="Tahoma" w:hAnsi="Tahoma" w:cs="Tahoma"/>
          <w:szCs w:val="20"/>
        </w:rPr>
        <w:t>……</w:t>
      </w:r>
      <w:r w:rsidR="00007E41" w:rsidRPr="007B3409">
        <w:rPr>
          <w:rFonts w:ascii="Tahoma" w:hAnsi="Tahoma" w:cs="Tahoma"/>
          <w:szCs w:val="20"/>
        </w:rPr>
        <w:t>,</w:t>
      </w:r>
    </w:p>
    <w:p w14:paraId="1D5D9739" w14:textId="57552F8A" w:rsidR="00B17845" w:rsidRPr="007B3409" w:rsidRDefault="00445FB0" w:rsidP="00064F89">
      <w:pPr>
        <w:pStyle w:val="Akapitzlist"/>
        <w:numPr>
          <w:ilvl w:val="0"/>
          <w:numId w:val="23"/>
        </w:numPr>
        <w:suppressAutoHyphens w:val="0"/>
        <w:spacing w:after="0" w:line="276" w:lineRule="auto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……</w:t>
      </w:r>
      <w:r w:rsidR="00C6644B">
        <w:rPr>
          <w:rFonts w:ascii="Tahoma" w:hAnsi="Tahoma" w:cs="Tahoma"/>
          <w:szCs w:val="20"/>
        </w:rPr>
        <w:t xml:space="preserve"> </w:t>
      </w:r>
      <w:r w:rsidR="00B17845" w:rsidRPr="007B3409">
        <w:rPr>
          <w:rFonts w:ascii="Tahoma" w:hAnsi="Tahoma" w:cs="Tahoma"/>
          <w:szCs w:val="20"/>
        </w:rPr>
        <w:t xml:space="preserve">- </w:t>
      </w:r>
      <w:r>
        <w:rPr>
          <w:rFonts w:ascii="Tahoma" w:hAnsi="Tahoma" w:cs="Tahoma"/>
          <w:szCs w:val="20"/>
        </w:rPr>
        <w:t xml:space="preserve"> </w:t>
      </w:r>
      <w:r w:rsidR="00883AB8" w:rsidRPr="007B3409">
        <w:rPr>
          <w:rFonts w:ascii="Tahoma" w:hAnsi="Tahoma" w:cs="Tahoma"/>
          <w:szCs w:val="20"/>
        </w:rPr>
        <w:t xml:space="preserve">inspektor nadzoru robót </w:t>
      </w:r>
      <w:r w:rsidR="00883AB8">
        <w:rPr>
          <w:rFonts w:ascii="Tahoma" w:hAnsi="Tahoma" w:cs="Tahoma"/>
          <w:szCs w:val="20"/>
        </w:rPr>
        <w:t>elektrycznych</w:t>
      </w:r>
      <w:r>
        <w:rPr>
          <w:rFonts w:ascii="Tahoma" w:hAnsi="Tahoma" w:cs="Tahoma"/>
          <w:szCs w:val="20"/>
        </w:rPr>
        <w:t xml:space="preserve"> </w:t>
      </w:r>
      <w:r w:rsidR="00B17845" w:rsidRPr="007B3409">
        <w:rPr>
          <w:rFonts w:ascii="Tahoma" w:hAnsi="Tahoma" w:cs="Tahoma"/>
          <w:szCs w:val="20"/>
        </w:rPr>
        <w:t xml:space="preserve">tel.: </w:t>
      </w:r>
      <w:r>
        <w:rPr>
          <w:rFonts w:ascii="Tahoma" w:hAnsi="Tahoma" w:cs="Tahoma"/>
          <w:szCs w:val="20"/>
        </w:rPr>
        <w:t>……</w:t>
      </w:r>
      <w:r w:rsidR="00B17845" w:rsidRPr="007B3409">
        <w:rPr>
          <w:rFonts w:ascii="Tahoma" w:hAnsi="Tahoma" w:cs="Tahoma"/>
          <w:szCs w:val="20"/>
        </w:rPr>
        <w:t xml:space="preserve">, </w:t>
      </w:r>
      <w:r>
        <w:rPr>
          <w:rFonts w:ascii="Tahoma" w:hAnsi="Tahoma" w:cs="Tahoma"/>
          <w:szCs w:val="20"/>
        </w:rPr>
        <w:t xml:space="preserve"> </w:t>
      </w:r>
      <w:r w:rsidR="00B17845" w:rsidRPr="007B3409">
        <w:rPr>
          <w:rFonts w:ascii="Tahoma" w:hAnsi="Tahoma" w:cs="Tahoma"/>
          <w:szCs w:val="20"/>
        </w:rPr>
        <w:t xml:space="preserve">e-mail: </w:t>
      </w:r>
      <w:r>
        <w:rPr>
          <w:rFonts w:ascii="Tahoma" w:hAnsi="Tahoma" w:cs="Tahoma"/>
          <w:szCs w:val="20"/>
        </w:rPr>
        <w:t>…….</w:t>
      </w:r>
    </w:p>
    <w:p w14:paraId="21E536E8" w14:textId="77777777" w:rsidR="00007E41" w:rsidRPr="007B3409" w:rsidRDefault="00007E41" w:rsidP="00064F89">
      <w:pPr>
        <w:pStyle w:val="Akapitzlist"/>
        <w:numPr>
          <w:ilvl w:val="0"/>
          <w:numId w:val="22"/>
        </w:numPr>
        <w:suppressAutoHyphens w:val="0"/>
        <w:spacing w:after="0" w:line="276" w:lineRule="auto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szCs w:val="20"/>
        </w:rPr>
        <w:t>ze strony wykonawcy:</w:t>
      </w:r>
    </w:p>
    <w:p w14:paraId="717816E1" w14:textId="4CBA7BAE" w:rsidR="00474262" w:rsidRPr="009B2CCB" w:rsidRDefault="00445FB0" w:rsidP="00064F89">
      <w:pPr>
        <w:pStyle w:val="Akapitzlist"/>
        <w:numPr>
          <w:ilvl w:val="0"/>
          <w:numId w:val="24"/>
        </w:numPr>
        <w:suppressAutoHyphens w:val="0"/>
        <w:spacing w:after="0" w:line="276" w:lineRule="auto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……</w:t>
      </w:r>
      <w:r w:rsidR="00476804" w:rsidRPr="00476804">
        <w:rPr>
          <w:rFonts w:ascii="Tahoma" w:hAnsi="Tahoma" w:cs="Tahoma"/>
          <w:szCs w:val="20"/>
        </w:rPr>
        <w:t xml:space="preserve"> </w:t>
      </w:r>
      <w:r w:rsidR="00474262" w:rsidRPr="007B3409">
        <w:rPr>
          <w:rFonts w:ascii="Tahoma" w:hAnsi="Tahoma" w:cs="Tahoma"/>
          <w:szCs w:val="20"/>
        </w:rPr>
        <w:t xml:space="preserve"> - </w:t>
      </w:r>
      <w:r w:rsidR="00D6168A">
        <w:rPr>
          <w:rFonts w:ascii="Tahoma" w:hAnsi="Tahoma" w:cs="Tahoma"/>
          <w:szCs w:val="20"/>
        </w:rPr>
        <w:t xml:space="preserve">kierownik </w:t>
      </w:r>
      <w:r w:rsidR="002E3E56">
        <w:rPr>
          <w:rFonts w:ascii="Tahoma" w:hAnsi="Tahoma" w:cs="Tahoma"/>
          <w:szCs w:val="20"/>
        </w:rPr>
        <w:t xml:space="preserve">budowy </w:t>
      </w:r>
      <w:r w:rsidR="002E3E56" w:rsidRPr="002E3E56">
        <w:rPr>
          <w:rFonts w:ascii="Tahoma" w:hAnsi="Tahoma" w:cs="Tahoma"/>
          <w:szCs w:val="20"/>
        </w:rPr>
        <w:t>w specjalności inżynieryjnej drogowej</w:t>
      </w:r>
      <w:r w:rsidR="00D6168A">
        <w:rPr>
          <w:rFonts w:ascii="Tahoma" w:hAnsi="Tahoma" w:cs="Tahoma"/>
          <w:szCs w:val="20"/>
          <w:lang w:eastAsia="pl-PL"/>
        </w:rPr>
        <w:t>,</w:t>
      </w:r>
      <w:r w:rsidR="00474262" w:rsidRPr="009B2CCB">
        <w:rPr>
          <w:rFonts w:ascii="Tahoma" w:hAnsi="Tahoma" w:cs="Tahoma"/>
          <w:szCs w:val="20"/>
        </w:rPr>
        <w:t xml:space="preserve"> </w:t>
      </w:r>
      <w:r w:rsidR="002562E2" w:rsidRPr="009B2CCB">
        <w:rPr>
          <w:rFonts w:ascii="Tahoma" w:hAnsi="Tahoma" w:cs="Tahoma"/>
          <w:szCs w:val="20"/>
        </w:rPr>
        <w:t xml:space="preserve">tel.: </w:t>
      </w:r>
      <w:r>
        <w:rPr>
          <w:rFonts w:ascii="Tahoma" w:hAnsi="Tahoma" w:cs="Tahoma"/>
          <w:szCs w:val="20"/>
        </w:rPr>
        <w:t>……</w:t>
      </w:r>
      <w:r w:rsidR="00474262" w:rsidRPr="009B2CCB">
        <w:rPr>
          <w:rFonts w:ascii="Tahoma" w:hAnsi="Tahoma" w:cs="Tahoma"/>
          <w:szCs w:val="20"/>
        </w:rPr>
        <w:t xml:space="preserve">, </w:t>
      </w:r>
      <w:r w:rsidR="002562E2" w:rsidRPr="009B2CCB">
        <w:rPr>
          <w:rFonts w:ascii="Tahoma" w:hAnsi="Tahoma" w:cs="Tahoma"/>
          <w:szCs w:val="20"/>
        </w:rPr>
        <w:t>e</w:t>
      </w:r>
      <w:r w:rsidR="008502E3">
        <w:rPr>
          <w:rFonts w:ascii="Tahoma" w:hAnsi="Tahoma" w:cs="Tahoma"/>
          <w:szCs w:val="20"/>
        </w:rPr>
        <w:t>-</w:t>
      </w:r>
      <w:r w:rsidR="002562E2" w:rsidRPr="009B2CCB">
        <w:rPr>
          <w:rFonts w:ascii="Tahoma" w:hAnsi="Tahoma" w:cs="Tahoma"/>
          <w:szCs w:val="20"/>
        </w:rPr>
        <w:t>mail</w:t>
      </w:r>
      <w:r>
        <w:rPr>
          <w:rFonts w:ascii="Tahoma" w:hAnsi="Tahoma" w:cs="Tahoma"/>
          <w:szCs w:val="20"/>
        </w:rPr>
        <w:t>……,</w:t>
      </w:r>
    </w:p>
    <w:p w14:paraId="2712A336" w14:textId="48FE2AC9" w:rsidR="00474262" w:rsidRPr="00DA513B" w:rsidRDefault="00445FB0" w:rsidP="00064F89">
      <w:pPr>
        <w:pStyle w:val="Akapitzlist"/>
        <w:numPr>
          <w:ilvl w:val="0"/>
          <w:numId w:val="24"/>
        </w:numPr>
        <w:suppressAutoHyphens w:val="0"/>
        <w:spacing w:after="0" w:line="276" w:lineRule="auto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……</w:t>
      </w:r>
      <w:r w:rsidR="00840F9D" w:rsidRPr="00840F9D">
        <w:rPr>
          <w:rFonts w:ascii="Tahoma" w:hAnsi="Tahoma" w:cs="Tahoma"/>
          <w:szCs w:val="20"/>
        </w:rPr>
        <w:t xml:space="preserve"> </w:t>
      </w:r>
      <w:r w:rsidR="002562E2" w:rsidRPr="007B3409">
        <w:rPr>
          <w:rFonts w:ascii="Tahoma" w:hAnsi="Tahoma" w:cs="Tahoma"/>
          <w:szCs w:val="20"/>
        </w:rPr>
        <w:t xml:space="preserve"> </w:t>
      </w:r>
      <w:r w:rsidR="00474262" w:rsidRPr="007B3409">
        <w:rPr>
          <w:rFonts w:ascii="Tahoma" w:hAnsi="Tahoma" w:cs="Tahoma"/>
          <w:szCs w:val="20"/>
        </w:rPr>
        <w:t>- kierownik robót sanitarn</w:t>
      </w:r>
      <w:r w:rsidR="00705832" w:rsidRPr="007B3409">
        <w:rPr>
          <w:rFonts w:ascii="Tahoma" w:hAnsi="Tahoma" w:cs="Tahoma"/>
          <w:szCs w:val="20"/>
        </w:rPr>
        <w:t>ych</w:t>
      </w:r>
      <w:r w:rsidR="00705832" w:rsidRPr="00DA513B">
        <w:rPr>
          <w:rFonts w:ascii="Tahoma" w:hAnsi="Tahoma" w:cs="Tahoma"/>
          <w:szCs w:val="20"/>
        </w:rPr>
        <w:t>,</w:t>
      </w:r>
      <w:r w:rsidR="00474262" w:rsidRPr="00DA513B">
        <w:rPr>
          <w:rFonts w:ascii="Tahoma" w:hAnsi="Tahoma" w:cs="Tahoma"/>
          <w:szCs w:val="20"/>
          <w:lang w:eastAsia="pl-PL"/>
        </w:rPr>
        <w:t xml:space="preserve"> </w:t>
      </w:r>
      <w:r w:rsidR="002562E2" w:rsidRPr="00DA513B">
        <w:rPr>
          <w:rFonts w:ascii="Tahoma" w:hAnsi="Tahoma" w:cs="Tahoma"/>
          <w:szCs w:val="20"/>
        </w:rPr>
        <w:t xml:space="preserve">tel.: </w:t>
      </w:r>
      <w:r>
        <w:rPr>
          <w:rFonts w:ascii="Tahoma" w:hAnsi="Tahoma" w:cs="Tahoma"/>
          <w:szCs w:val="20"/>
        </w:rPr>
        <w:t>……,</w:t>
      </w:r>
      <w:r w:rsidR="00474262" w:rsidRPr="00DA513B">
        <w:rPr>
          <w:rFonts w:ascii="Tahoma" w:hAnsi="Tahoma" w:cs="Tahoma"/>
          <w:szCs w:val="20"/>
        </w:rPr>
        <w:t xml:space="preserve"> </w:t>
      </w:r>
      <w:r w:rsidR="002562E2" w:rsidRPr="00DA513B">
        <w:rPr>
          <w:rFonts w:ascii="Tahoma" w:hAnsi="Tahoma" w:cs="Tahoma"/>
          <w:szCs w:val="20"/>
        </w:rPr>
        <w:t xml:space="preserve">e-mail: </w:t>
      </w:r>
      <w:r>
        <w:rPr>
          <w:rFonts w:ascii="Tahoma" w:hAnsi="Tahoma" w:cs="Tahoma"/>
          <w:szCs w:val="20"/>
        </w:rPr>
        <w:t>……,</w:t>
      </w:r>
    </w:p>
    <w:p w14:paraId="57F7FFBC" w14:textId="38810734" w:rsidR="00B17845" w:rsidRDefault="00445FB0" w:rsidP="00064F89">
      <w:pPr>
        <w:pStyle w:val="Akapitzlist"/>
        <w:numPr>
          <w:ilvl w:val="0"/>
          <w:numId w:val="24"/>
        </w:numPr>
        <w:suppressAutoHyphens w:val="0"/>
        <w:spacing w:after="0" w:line="276" w:lineRule="auto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……</w:t>
      </w:r>
      <w:r w:rsidR="00750B71" w:rsidRPr="00750B71">
        <w:rPr>
          <w:rFonts w:ascii="Tahoma" w:hAnsi="Tahoma" w:cs="Tahoma"/>
          <w:szCs w:val="20"/>
        </w:rPr>
        <w:t xml:space="preserve"> </w:t>
      </w:r>
      <w:r w:rsidR="00B17845" w:rsidRPr="007B3409">
        <w:rPr>
          <w:rFonts w:ascii="Tahoma" w:hAnsi="Tahoma" w:cs="Tahoma"/>
          <w:szCs w:val="20"/>
        </w:rPr>
        <w:t xml:space="preserve"> - kierownik robót elektrycznych</w:t>
      </w:r>
      <w:r w:rsidR="00B17845" w:rsidRPr="00C678DD">
        <w:rPr>
          <w:rFonts w:ascii="Tahoma" w:hAnsi="Tahoma" w:cs="Tahoma"/>
          <w:szCs w:val="20"/>
        </w:rPr>
        <w:t>,</w:t>
      </w:r>
      <w:r w:rsidR="00B17845" w:rsidRPr="00C678DD">
        <w:rPr>
          <w:rFonts w:ascii="Tahoma" w:hAnsi="Tahoma" w:cs="Tahoma"/>
          <w:szCs w:val="20"/>
          <w:lang w:eastAsia="pl-PL"/>
        </w:rPr>
        <w:t xml:space="preserve"> </w:t>
      </w:r>
      <w:r w:rsidR="00B17845" w:rsidRPr="00C678DD">
        <w:rPr>
          <w:rFonts w:ascii="Tahoma" w:hAnsi="Tahoma" w:cs="Tahoma"/>
          <w:szCs w:val="20"/>
        </w:rPr>
        <w:t>te</w:t>
      </w:r>
      <w:r w:rsidR="00A241D0" w:rsidRPr="00C678DD">
        <w:rPr>
          <w:rFonts w:ascii="Tahoma" w:hAnsi="Tahoma" w:cs="Tahoma"/>
          <w:szCs w:val="20"/>
        </w:rPr>
        <w:t xml:space="preserve">l.: </w:t>
      </w:r>
      <w:r>
        <w:rPr>
          <w:rFonts w:ascii="Tahoma" w:hAnsi="Tahoma" w:cs="Tahoma"/>
          <w:szCs w:val="20"/>
        </w:rPr>
        <w:t>……,</w:t>
      </w:r>
      <w:r w:rsidR="00A241D0" w:rsidRPr="00C678DD">
        <w:rPr>
          <w:rFonts w:ascii="Tahoma" w:hAnsi="Tahoma" w:cs="Tahoma"/>
          <w:szCs w:val="20"/>
        </w:rPr>
        <w:t xml:space="preserve"> e-mail: </w:t>
      </w:r>
      <w:r>
        <w:rPr>
          <w:rFonts w:ascii="Tahoma" w:hAnsi="Tahoma" w:cs="Tahoma"/>
          <w:szCs w:val="20"/>
        </w:rPr>
        <w:t>……,</w:t>
      </w:r>
    </w:p>
    <w:p w14:paraId="110C10A2" w14:textId="5CCFD3BF" w:rsidR="00007E41" w:rsidRPr="007B3409" w:rsidRDefault="00007E41" w:rsidP="00064F89">
      <w:pPr>
        <w:numPr>
          <w:ilvl w:val="0"/>
          <w:numId w:val="21"/>
        </w:numPr>
        <w:suppressAutoHyphens w:val="0"/>
        <w:spacing w:after="0" w:line="276" w:lineRule="auto"/>
        <w:ind w:left="357" w:hanging="357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szCs w:val="20"/>
        </w:rPr>
        <w:t>Kierownik budowy, o którym mowa w § </w:t>
      </w:r>
      <w:r w:rsidR="00474262" w:rsidRPr="007B3409">
        <w:rPr>
          <w:rFonts w:ascii="Tahoma" w:hAnsi="Tahoma" w:cs="Tahoma"/>
          <w:szCs w:val="20"/>
        </w:rPr>
        <w:t>10</w:t>
      </w:r>
      <w:r w:rsidRPr="007B3409">
        <w:rPr>
          <w:rFonts w:ascii="Tahoma" w:hAnsi="Tahoma" w:cs="Tahoma"/>
          <w:szCs w:val="20"/>
        </w:rPr>
        <w:t xml:space="preserve"> ust. </w:t>
      </w:r>
      <w:r w:rsidR="00474262" w:rsidRPr="007B3409">
        <w:rPr>
          <w:rFonts w:ascii="Tahoma" w:hAnsi="Tahoma" w:cs="Tahoma"/>
          <w:szCs w:val="20"/>
        </w:rPr>
        <w:t>1</w:t>
      </w:r>
      <w:r w:rsidRPr="007B3409">
        <w:rPr>
          <w:rFonts w:ascii="Tahoma" w:hAnsi="Tahoma" w:cs="Tahoma"/>
          <w:szCs w:val="20"/>
        </w:rPr>
        <w:t xml:space="preserve"> pkt 2 lit</w:t>
      </w:r>
      <w:r w:rsidR="00686863">
        <w:rPr>
          <w:rFonts w:ascii="Tahoma" w:hAnsi="Tahoma" w:cs="Tahoma"/>
          <w:szCs w:val="20"/>
        </w:rPr>
        <w:t xml:space="preserve">era </w:t>
      </w:r>
      <w:r w:rsidR="00474262" w:rsidRPr="007B3409">
        <w:rPr>
          <w:rFonts w:ascii="Tahoma" w:hAnsi="Tahoma" w:cs="Tahoma"/>
          <w:szCs w:val="20"/>
        </w:rPr>
        <w:t>a</w:t>
      </w:r>
      <w:r w:rsidR="001D5ED6" w:rsidRPr="007B3409">
        <w:rPr>
          <w:rFonts w:ascii="Tahoma" w:hAnsi="Tahoma" w:cs="Tahoma"/>
          <w:szCs w:val="20"/>
        </w:rPr>
        <w:t>)</w:t>
      </w:r>
      <w:r w:rsidRPr="007B3409">
        <w:rPr>
          <w:rFonts w:ascii="Tahoma" w:hAnsi="Tahoma" w:cs="Tahoma"/>
          <w:szCs w:val="20"/>
        </w:rPr>
        <w:t xml:space="preserve"> umowy jest odpowiedzialny za kontakt </w:t>
      </w:r>
      <w:r w:rsidR="00474262" w:rsidRPr="007B3409">
        <w:rPr>
          <w:rFonts w:ascii="Tahoma" w:hAnsi="Tahoma" w:cs="Tahoma"/>
          <w:szCs w:val="20"/>
        </w:rPr>
        <w:br/>
      </w:r>
      <w:r w:rsidRPr="007B3409">
        <w:rPr>
          <w:rFonts w:ascii="Tahoma" w:hAnsi="Tahoma" w:cs="Tahoma"/>
          <w:szCs w:val="20"/>
        </w:rPr>
        <w:t>z zamawiającym w trakcie realizacji umowy.</w:t>
      </w:r>
    </w:p>
    <w:p w14:paraId="16E6CB4E" w14:textId="0C2F5A3F" w:rsidR="003A3E1F" w:rsidRPr="007B3409" w:rsidRDefault="003A3E1F" w:rsidP="00064F89">
      <w:pPr>
        <w:pStyle w:val="Akapitzlist"/>
        <w:numPr>
          <w:ilvl w:val="0"/>
          <w:numId w:val="21"/>
        </w:numPr>
        <w:suppressAutoHyphens w:val="0"/>
        <w:spacing w:after="0" w:line="276" w:lineRule="auto"/>
        <w:ind w:left="357" w:hanging="357"/>
        <w:contextualSpacing/>
        <w:rPr>
          <w:rFonts w:ascii="Tahoma" w:hAnsi="Tahoma" w:cs="Tahoma"/>
          <w:strike/>
          <w:szCs w:val="20"/>
        </w:rPr>
      </w:pPr>
      <w:r w:rsidRPr="007B3409">
        <w:rPr>
          <w:rFonts w:ascii="Tahoma" w:hAnsi="Tahoma" w:cs="Tahoma"/>
          <w:szCs w:val="20"/>
        </w:rPr>
        <w:lastRenderedPageBreak/>
        <w:t xml:space="preserve">Wykonawca może dokonywać zmiany osób wskazanych </w:t>
      </w:r>
      <w:r w:rsidR="00F018BC" w:rsidRPr="007B3409">
        <w:rPr>
          <w:rFonts w:ascii="Tahoma" w:hAnsi="Tahoma" w:cs="Tahoma"/>
          <w:szCs w:val="20"/>
        </w:rPr>
        <w:t xml:space="preserve">w § 10 </w:t>
      </w:r>
      <w:r w:rsidRPr="007B3409">
        <w:rPr>
          <w:rFonts w:ascii="Tahoma" w:hAnsi="Tahoma" w:cs="Tahoma"/>
          <w:szCs w:val="20"/>
        </w:rPr>
        <w:t xml:space="preserve">w ust. </w:t>
      </w:r>
      <w:r w:rsidR="001D5ED6" w:rsidRPr="007B3409">
        <w:rPr>
          <w:rFonts w:ascii="Tahoma" w:hAnsi="Tahoma" w:cs="Tahoma"/>
          <w:szCs w:val="20"/>
        </w:rPr>
        <w:t xml:space="preserve">1 pkt </w:t>
      </w:r>
      <w:r w:rsidR="00A61048" w:rsidRPr="007B3409">
        <w:rPr>
          <w:rFonts w:ascii="Tahoma" w:hAnsi="Tahoma" w:cs="Tahoma"/>
          <w:szCs w:val="20"/>
        </w:rPr>
        <w:t>2</w:t>
      </w:r>
      <w:r w:rsidRPr="007B3409">
        <w:rPr>
          <w:rFonts w:ascii="Tahoma" w:hAnsi="Tahoma" w:cs="Tahoma"/>
          <w:szCs w:val="20"/>
        </w:rPr>
        <w:t xml:space="preserve">, jedynie za uprzednią pisemną zgodą Zamawiającego. Zmiana którejkolwiek z osób, o których mowa w zdaniu poprzednim, </w:t>
      </w:r>
      <w:r w:rsidR="00ED5FD1">
        <w:rPr>
          <w:rFonts w:ascii="Tahoma" w:hAnsi="Tahoma" w:cs="Tahoma"/>
          <w:szCs w:val="20"/>
        </w:rPr>
        <w:br/>
      </w:r>
      <w:r w:rsidRPr="007B3409">
        <w:rPr>
          <w:rFonts w:ascii="Tahoma" w:hAnsi="Tahoma" w:cs="Tahoma"/>
          <w:szCs w:val="20"/>
        </w:rPr>
        <w:t xml:space="preserve">w trakcie realizacji przedmiotowej umowy musi być uzasadniona przez Wykonawcę na piśmie. Nowe osoby muszą posiadać uprawnienia stosowne do wykonywanych czynności oraz kwalifikacje/doświadczenie takie same lub wyższe od określonych w SWZ. </w:t>
      </w:r>
    </w:p>
    <w:p w14:paraId="2F122882" w14:textId="2E2CE009" w:rsidR="003A3E1F" w:rsidRPr="007B3409" w:rsidRDefault="003A3E1F" w:rsidP="00064F89">
      <w:pPr>
        <w:pStyle w:val="Akapitzlist"/>
        <w:numPr>
          <w:ilvl w:val="0"/>
          <w:numId w:val="21"/>
        </w:numPr>
        <w:suppressAutoHyphens w:val="0"/>
        <w:spacing w:after="0" w:line="276" w:lineRule="auto"/>
        <w:ind w:left="357" w:hanging="357"/>
        <w:contextualSpacing/>
        <w:rPr>
          <w:rFonts w:ascii="Tahoma" w:hAnsi="Tahoma" w:cs="Tahoma"/>
          <w:strike/>
          <w:szCs w:val="20"/>
        </w:rPr>
      </w:pPr>
      <w:r w:rsidRPr="007B3409">
        <w:rPr>
          <w:rFonts w:ascii="Tahoma" w:hAnsi="Tahoma" w:cs="Tahoma"/>
          <w:szCs w:val="20"/>
        </w:rPr>
        <w:t xml:space="preserve">Zamawiający może zażądać od Wykonawcy zmiany osób wymienionych w </w:t>
      </w:r>
      <w:r w:rsidR="001D5ED6" w:rsidRPr="007B3409">
        <w:rPr>
          <w:rFonts w:ascii="Tahoma" w:hAnsi="Tahoma" w:cs="Tahoma"/>
          <w:szCs w:val="20"/>
        </w:rPr>
        <w:t xml:space="preserve">ust. </w:t>
      </w:r>
      <w:r w:rsidR="00A24F31" w:rsidRPr="007B3409">
        <w:rPr>
          <w:rFonts w:ascii="Tahoma" w:hAnsi="Tahoma" w:cs="Tahoma"/>
          <w:szCs w:val="20"/>
        </w:rPr>
        <w:t>1 pkt 2</w:t>
      </w:r>
      <w:r w:rsidRPr="007B3409">
        <w:rPr>
          <w:rFonts w:ascii="Tahoma" w:hAnsi="Tahoma" w:cs="Tahoma"/>
          <w:szCs w:val="20"/>
        </w:rPr>
        <w:t xml:space="preserve">, jeżeli uzna, </w:t>
      </w:r>
      <w:r w:rsidRPr="007B3409">
        <w:rPr>
          <w:rFonts w:ascii="Tahoma" w:hAnsi="Tahoma" w:cs="Tahoma"/>
          <w:szCs w:val="20"/>
        </w:rPr>
        <w:br/>
        <w:t>że nie wykonują one swoich obowiązków wynikających z umowy.</w:t>
      </w:r>
    </w:p>
    <w:p w14:paraId="66A8CD67" w14:textId="77777777" w:rsidR="00562F6E" w:rsidRPr="007B3409" w:rsidRDefault="00562F6E" w:rsidP="00064F89">
      <w:pPr>
        <w:pStyle w:val="Akapitzlist"/>
        <w:numPr>
          <w:ilvl w:val="0"/>
          <w:numId w:val="21"/>
        </w:numPr>
        <w:suppressAutoHyphens w:val="0"/>
        <w:spacing w:after="0" w:line="276" w:lineRule="auto"/>
        <w:contextualSpacing/>
        <w:rPr>
          <w:rFonts w:ascii="Tahoma" w:hAnsi="Tahoma" w:cs="Tahoma"/>
          <w:strike/>
          <w:szCs w:val="20"/>
        </w:rPr>
      </w:pPr>
      <w:r w:rsidRPr="007B3409">
        <w:rPr>
          <w:rFonts w:ascii="Tahoma" w:hAnsi="Tahoma" w:cs="Tahoma"/>
          <w:szCs w:val="20"/>
          <w:lang w:eastAsia="pl-PL"/>
        </w:rPr>
        <w:t>Zamawiający zastrzega sobie prawo do zmiany osób pełniących funkcję inspektorów nadzoru. Zmiany osób nie wymagają sporządzenia aneksu do umowy.</w:t>
      </w:r>
    </w:p>
    <w:p w14:paraId="74DCE1E0" w14:textId="0D4DD2D2" w:rsidR="00007E41" w:rsidRPr="007B3409" w:rsidRDefault="003A3E1F" w:rsidP="00064F89">
      <w:pPr>
        <w:numPr>
          <w:ilvl w:val="0"/>
          <w:numId w:val="21"/>
        </w:numPr>
        <w:suppressAutoHyphens w:val="0"/>
        <w:spacing w:after="0" w:line="276" w:lineRule="auto"/>
        <w:ind w:left="357" w:hanging="357"/>
        <w:rPr>
          <w:rFonts w:ascii="Tahoma" w:hAnsi="Tahoma" w:cs="Tahoma"/>
          <w:i/>
          <w:szCs w:val="20"/>
        </w:rPr>
      </w:pPr>
      <w:r w:rsidRPr="007B3409">
        <w:rPr>
          <w:rFonts w:ascii="Tahoma" w:hAnsi="Tahoma" w:cs="Tahoma"/>
          <w:szCs w:val="20"/>
        </w:rPr>
        <w:t xml:space="preserve">W przypadku zmiany osób, o których mowa w </w:t>
      </w:r>
      <w:r w:rsidR="001D5ED6" w:rsidRPr="007B3409">
        <w:rPr>
          <w:rFonts w:ascii="Tahoma" w:hAnsi="Tahoma" w:cs="Tahoma"/>
          <w:szCs w:val="20"/>
        </w:rPr>
        <w:t xml:space="preserve">ust. 1 </w:t>
      </w:r>
      <w:r w:rsidR="00A76DEC" w:rsidRPr="007B3409">
        <w:rPr>
          <w:rFonts w:ascii="Tahoma" w:hAnsi="Tahoma" w:cs="Tahoma"/>
          <w:szCs w:val="20"/>
        </w:rPr>
        <w:t>pkt 2</w:t>
      </w:r>
      <w:r w:rsidR="001D5ED6" w:rsidRPr="007B3409">
        <w:rPr>
          <w:rFonts w:ascii="Tahoma" w:hAnsi="Tahoma" w:cs="Tahoma"/>
          <w:szCs w:val="20"/>
        </w:rPr>
        <w:t xml:space="preserve"> </w:t>
      </w:r>
      <w:r w:rsidRPr="007B3409">
        <w:rPr>
          <w:rFonts w:ascii="Tahoma" w:hAnsi="Tahoma" w:cs="Tahoma"/>
          <w:szCs w:val="20"/>
        </w:rPr>
        <w:t>Wykonawca zobowiązany jest do złożenia</w:t>
      </w:r>
      <w:r w:rsidR="00C6644B">
        <w:rPr>
          <w:rFonts w:ascii="Tahoma" w:hAnsi="Tahoma" w:cs="Tahoma"/>
          <w:szCs w:val="20"/>
        </w:rPr>
        <w:t xml:space="preserve"> </w:t>
      </w:r>
      <w:r w:rsidRPr="007B3409">
        <w:rPr>
          <w:rFonts w:ascii="Tahoma" w:hAnsi="Tahoma" w:cs="Tahoma"/>
          <w:szCs w:val="20"/>
        </w:rPr>
        <w:t>oświadczenia, o wypełnieniu obowiązków informacyjnych przewidzianych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</w:t>
      </w:r>
      <w:r w:rsidR="00C6644B">
        <w:rPr>
          <w:rFonts w:ascii="Tahoma" w:hAnsi="Tahoma" w:cs="Tahoma"/>
          <w:szCs w:val="20"/>
        </w:rPr>
        <w:t xml:space="preserve"> </w:t>
      </w:r>
      <w:r w:rsidRPr="007B3409">
        <w:rPr>
          <w:rFonts w:ascii="Tahoma" w:hAnsi="Tahoma" w:cs="Tahoma"/>
          <w:szCs w:val="20"/>
        </w:rPr>
        <w:t>w celu realizacji niniejszego zamówienia.</w:t>
      </w:r>
    </w:p>
    <w:p w14:paraId="54202EC3" w14:textId="0F8CFDF9" w:rsidR="00514021" w:rsidRPr="007B3409" w:rsidRDefault="00F92FC5" w:rsidP="00064F89">
      <w:pPr>
        <w:widowControl w:val="0"/>
        <w:numPr>
          <w:ilvl w:val="0"/>
          <w:numId w:val="21"/>
        </w:numPr>
        <w:spacing w:after="0" w:line="276" w:lineRule="auto"/>
        <w:rPr>
          <w:rFonts w:ascii="Tahoma" w:hAnsi="Tahoma" w:cs="Tahoma"/>
          <w:szCs w:val="20"/>
        </w:rPr>
      </w:pPr>
      <w:r w:rsidRPr="007B3409">
        <w:rPr>
          <w:rFonts w:ascii="Tahoma" w:eastAsia="Tahoma" w:hAnsi="Tahoma" w:cs="Tahoma"/>
          <w:szCs w:val="20"/>
        </w:rPr>
        <w:t xml:space="preserve">Jakakolwiek przerwa w realizacji zamówienia, wynikająca z braku kierownika budowy będzie traktowana jako przerwa wynikła z przyczyn zależnych od Wykonawcy i nie może stanowić podstawy do zmiany terminu zakończenia robót. </w:t>
      </w:r>
    </w:p>
    <w:p w14:paraId="13E45A8F" w14:textId="71AEDD82" w:rsidR="00DB64DA" w:rsidRPr="007B3409" w:rsidRDefault="00DB64DA" w:rsidP="006D4305">
      <w:pPr>
        <w:spacing w:after="0" w:line="276" w:lineRule="auto"/>
        <w:jc w:val="center"/>
        <w:rPr>
          <w:szCs w:val="20"/>
        </w:rPr>
      </w:pPr>
      <w:r w:rsidRPr="007B3409">
        <w:rPr>
          <w:rFonts w:ascii="Tahoma" w:eastAsia="Tahoma" w:hAnsi="Tahoma" w:cs="Tahoma"/>
          <w:b/>
          <w:szCs w:val="20"/>
        </w:rPr>
        <w:t>§ 11</w:t>
      </w:r>
    </w:p>
    <w:p w14:paraId="3A72CC75" w14:textId="77777777" w:rsidR="00DB64DA" w:rsidRPr="007B3409" w:rsidRDefault="00DB64DA" w:rsidP="006D4305">
      <w:pPr>
        <w:widowControl w:val="0"/>
        <w:spacing w:after="0" w:line="276" w:lineRule="auto"/>
        <w:jc w:val="center"/>
        <w:rPr>
          <w:rFonts w:ascii="Tahoma" w:hAnsi="Tahoma" w:cs="Tahoma"/>
          <w:b/>
          <w:szCs w:val="20"/>
        </w:rPr>
      </w:pPr>
      <w:r w:rsidRPr="007B3409">
        <w:rPr>
          <w:rFonts w:ascii="Tahoma" w:hAnsi="Tahoma" w:cs="Tahoma"/>
          <w:b/>
          <w:szCs w:val="20"/>
        </w:rPr>
        <w:t>ZMIANA UMOWY</w:t>
      </w:r>
    </w:p>
    <w:p w14:paraId="611A7A4C" w14:textId="77777777" w:rsidR="00DB64DA" w:rsidRPr="007B3409" w:rsidRDefault="00DB64DA" w:rsidP="00064F89">
      <w:pPr>
        <w:pStyle w:val="Standard"/>
        <w:numPr>
          <w:ilvl w:val="0"/>
          <w:numId w:val="25"/>
        </w:numPr>
        <w:tabs>
          <w:tab w:val="left" w:pos="-15479"/>
          <w:tab w:val="left" w:pos="-14272"/>
        </w:tabs>
        <w:autoSpaceDN/>
        <w:spacing w:line="276" w:lineRule="auto"/>
        <w:jc w:val="both"/>
        <w:rPr>
          <w:rFonts w:ascii="Tahoma" w:hAnsi="Tahoma"/>
          <w:sz w:val="20"/>
          <w:lang w:eastAsia="pl-PL"/>
        </w:rPr>
      </w:pPr>
      <w:r w:rsidRPr="007B3409">
        <w:rPr>
          <w:rFonts w:ascii="Tahoma" w:eastAsia="Palatino Linotype" w:hAnsi="Tahoma"/>
          <w:bCs/>
          <w:sz w:val="20"/>
        </w:rPr>
        <w:t>Niedopuszczalne są istotne zmiany postanowień umowy, o których mowa w art. 454 ustawy Prawo zamówień publicznych.</w:t>
      </w:r>
    </w:p>
    <w:p w14:paraId="4FD28EA0" w14:textId="77777777" w:rsidR="00DB64DA" w:rsidRPr="007B3409" w:rsidRDefault="00DB64DA" w:rsidP="00064F89">
      <w:pPr>
        <w:pStyle w:val="Standard"/>
        <w:numPr>
          <w:ilvl w:val="0"/>
          <w:numId w:val="25"/>
        </w:numPr>
        <w:autoSpaceDN/>
        <w:spacing w:line="276" w:lineRule="auto"/>
        <w:jc w:val="both"/>
        <w:textAlignment w:val="auto"/>
        <w:rPr>
          <w:rFonts w:ascii="Tahoma" w:hAnsi="Tahoma"/>
          <w:sz w:val="20"/>
        </w:rPr>
      </w:pPr>
      <w:r w:rsidRPr="007B3409">
        <w:rPr>
          <w:rFonts w:ascii="Tahoma" w:hAnsi="Tahoma"/>
          <w:sz w:val="20"/>
        </w:rPr>
        <w:t>Na podstawie art. 455 ust. 1 pkt 1 ustawy Prawo zamówień publicznych Zamawiający przewiduje możliwość dokonywania zmian postanowień niniejszej umowy, w zakresie</w:t>
      </w:r>
      <w:r w:rsidRPr="007B3409">
        <w:rPr>
          <w:rFonts w:ascii="Tahoma" w:hAnsi="Tahoma"/>
          <w:bCs/>
          <w:sz w:val="20"/>
        </w:rPr>
        <w:t>:</w:t>
      </w:r>
    </w:p>
    <w:p w14:paraId="5BB661DF" w14:textId="77777777" w:rsidR="00DB64DA" w:rsidRPr="007B3409" w:rsidRDefault="00DB64DA" w:rsidP="00064F89">
      <w:pPr>
        <w:pStyle w:val="Standard"/>
        <w:numPr>
          <w:ilvl w:val="0"/>
          <w:numId w:val="26"/>
        </w:numPr>
        <w:tabs>
          <w:tab w:val="left" w:pos="-31089"/>
          <w:tab w:val="left" w:pos="-27701"/>
          <w:tab w:val="center" w:pos="-24670"/>
          <w:tab w:val="right" w:pos="-20134"/>
        </w:tabs>
        <w:autoSpaceDN/>
        <w:spacing w:line="276" w:lineRule="auto"/>
        <w:jc w:val="both"/>
        <w:rPr>
          <w:rFonts w:ascii="Tahoma" w:hAnsi="Tahoma"/>
          <w:sz w:val="20"/>
          <w:lang w:eastAsia="pl-PL"/>
        </w:rPr>
      </w:pPr>
      <w:r w:rsidRPr="007B3409">
        <w:rPr>
          <w:rFonts w:ascii="Tahoma" w:hAnsi="Tahoma"/>
          <w:b/>
          <w:sz w:val="20"/>
          <w:lang w:eastAsia="pl-PL"/>
        </w:rPr>
        <w:t>zmiany terminu realizacji zamówienia na skutek</w:t>
      </w:r>
      <w:r w:rsidRPr="007B3409">
        <w:rPr>
          <w:rFonts w:ascii="Tahoma" w:hAnsi="Tahoma"/>
          <w:sz w:val="20"/>
          <w:lang w:eastAsia="pl-PL"/>
        </w:rPr>
        <w:t>:</w:t>
      </w:r>
    </w:p>
    <w:p w14:paraId="7ED5885E" w14:textId="77777777" w:rsidR="00DB64DA" w:rsidRPr="007B3409" w:rsidRDefault="00DB64DA" w:rsidP="00064F89">
      <w:pPr>
        <w:pStyle w:val="Standard"/>
        <w:numPr>
          <w:ilvl w:val="1"/>
          <w:numId w:val="26"/>
        </w:numPr>
        <w:autoSpaceDN/>
        <w:spacing w:line="276" w:lineRule="auto"/>
        <w:jc w:val="both"/>
        <w:rPr>
          <w:rFonts w:ascii="Tahoma" w:hAnsi="Tahoma"/>
          <w:sz w:val="20"/>
          <w:lang w:eastAsia="pl-PL"/>
        </w:rPr>
      </w:pPr>
      <w:r w:rsidRPr="007B3409">
        <w:rPr>
          <w:rFonts w:ascii="Tahoma" w:hAnsi="Tahoma"/>
          <w:sz w:val="20"/>
          <w:lang w:eastAsia="pl-PL"/>
        </w:rPr>
        <w:t>wystąpienia działania siły wyższej (np. powódź, huragan, pożar niezawiniony przez Wykonawcę, wojna, zamieszki uliczne, stan zagrożenia epidemicznego, trzęsienie ziemi, wyładowania atmosferyczne); pod pojęciem „siły wyższej” Zamawiający rozumieć będzie zdarzenie zewnętrzne o charakterze niezależnym od Stron, którego Strony nie mogły przewidzieć przed zawarciem umowy i którego nie można uniknąć, ani któremu Strony nie mogły zapobiec przy zachowaniu należytej staranności, występujące po zawarciu umowy i powodujące niemożność wywiązania się z umowy w jej obecnym brzmieniu; w takim przypadku przesunięcie terminu realizacji zamówienia wynieść powinno minimum tyle dni ile trwa opóźnienie spowodowane powyższymi okolicznościami,</w:t>
      </w:r>
    </w:p>
    <w:p w14:paraId="60DD6E9D" w14:textId="77777777" w:rsidR="00DB64DA" w:rsidRPr="007B3409" w:rsidRDefault="00DB64DA" w:rsidP="00064F89">
      <w:pPr>
        <w:pStyle w:val="Standard"/>
        <w:numPr>
          <w:ilvl w:val="1"/>
          <w:numId w:val="26"/>
        </w:numPr>
        <w:tabs>
          <w:tab w:val="right" w:pos="-31680"/>
        </w:tabs>
        <w:autoSpaceDN/>
        <w:spacing w:line="276" w:lineRule="auto"/>
        <w:jc w:val="both"/>
        <w:rPr>
          <w:rFonts w:ascii="Tahoma" w:hAnsi="Tahoma"/>
          <w:sz w:val="20"/>
          <w:lang w:eastAsia="pl-PL"/>
        </w:rPr>
      </w:pPr>
      <w:r w:rsidRPr="007B3409">
        <w:rPr>
          <w:rFonts w:ascii="Tahoma" w:hAnsi="Tahoma"/>
          <w:sz w:val="20"/>
          <w:lang w:eastAsia="pl-PL"/>
        </w:rPr>
        <w:t>wydania decyzji, postanowień lub innych aktów administracyjnych a także ich zmiany mających wpływ na wykonanie przedmiotu umowy; w takim przypadku przesunięcie terminu realizacji zamówienia wynieść powinno tyle dni ile trwa opóźnienie spowodowane powyższymi okolicznościami,</w:t>
      </w:r>
    </w:p>
    <w:p w14:paraId="29E96F9A" w14:textId="77777777" w:rsidR="00DB64DA" w:rsidRPr="007B3409" w:rsidRDefault="00DB64DA" w:rsidP="00064F89">
      <w:pPr>
        <w:pStyle w:val="Standard"/>
        <w:numPr>
          <w:ilvl w:val="1"/>
          <w:numId w:val="26"/>
        </w:numPr>
        <w:tabs>
          <w:tab w:val="right" w:pos="-31680"/>
        </w:tabs>
        <w:autoSpaceDN/>
        <w:spacing w:line="276" w:lineRule="auto"/>
        <w:jc w:val="both"/>
        <w:rPr>
          <w:rFonts w:ascii="Tahoma" w:hAnsi="Tahoma"/>
          <w:sz w:val="20"/>
          <w:lang w:eastAsia="pl-PL"/>
        </w:rPr>
      </w:pPr>
      <w:r w:rsidRPr="007B3409">
        <w:rPr>
          <w:rFonts w:ascii="Tahoma" w:hAnsi="Tahoma"/>
          <w:sz w:val="20"/>
          <w:lang w:eastAsia="pl-PL"/>
        </w:rPr>
        <w:t>wystąpienia okoliczności powodujących konieczność przeprowadzenia prac saperskich, archeologicznych lub innych przeszkód uniemożliwiających lub utrudniających prowadzenie robót, ujawnienie niezinwentaryzowanych lub błędnie zinwentaryzowanych instalacji; w takim przypadku przesunięcie terminu realizacji zamówienia wynieść powinno tyle dni ile trwa opóźnienie spowodowane powyższymi okolicznościami,</w:t>
      </w:r>
    </w:p>
    <w:p w14:paraId="7B6B365E" w14:textId="77777777" w:rsidR="00DB64DA" w:rsidRPr="007B3409" w:rsidRDefault="00DB64DA" w:rsidP="00064F89">
      <w:pPr>
        <w:pStyle w:val="Standard"/>
        <w:numPr>
          <w:ilvl w:val="1"/>
          <w:numId w:val="26"/>
        </w:numPr>
        <w:tabs>
          <w:tab w:val="right" w:pos="-31680"/>
        </w:tabs>
        <w:autoSpaceDN/>
        <w:spacing w:line="276" w:lineRule="auto"/>
        <w:jc w:val="both"/>
        <w:rPr>
          <w:rFonts w:ascii="Tahoma" w:hAnsi="Tahoma"/>
          <w:sz w:val="20"/>
          <w:lang w:eastAsia="pl-PL"/>
        </w:rPr>
      </w:pPr>
      <w:r w:rsidRPr="007B3409">
        <w:rPr>
          <w:rFonts w:ascii="Tahoma" w:hAnsi="Tahoma"/>
          <w:sz w:val="20"/>
          <w:lang w:eastAsia="pl-PL"/>
        </w:rPr>
        <w:t>przestojów lub opóźnień spowodowanych przez Zamawiającego; w takim przypadku przesunięcie terminu realizacji zamówienia wynieść powinno tyle dni ile trwa opóźnienie spowodowane powyższymi okolicznościami,</w:t>
      </w:r>
    </w:p>
    <w:p w14:paraId="5B11A2AB" w14:textId="77777777" w:rsidR="00DB64DA" w:rsidRPr="007B3409" w:rsidRDefault="00DB64DA" w:rsidP="00064F89">
      <w:pPr>
        <w:pStyle w:val="Standard"/>
        <w:numPr>
          <w:ilvl w:val="1"/>
          <w:numId w:val="26"/>
        </w:numPr>
        <w:tabs>
          <w:tab w:val="right" w:pos="-31680"/>
        </w:tabs>
        <w:autoSpaceDN/>
        <w:spacing w:line="276" w:lineRule="auto"/>
        <w:jc w:val="both"/>
        <w:rPr>
          <w:rFonts w:ascii="Tahoma" w:hAnsi="Tahoma"/>
          <w:sz w:val="20"/>
          <w:lang w:eastAsia="pl-PL"/>
        </w:rPr>
      </w:pPr>
      <w:r w:rsidRPr="007B3409">
        <w:rPr>
          <w:rFonts w:ascii="Tahoma" w:hAnsi="Tahoma"/>
          <w:sz w:val="20"/>
          <w:lang w:eastAsia="pl-PL"/>
        </w:rPr>
        <w:t>opóźnienia w przekazaniu placu budowy z winy Zamawiającego, jeżeli opóźnienie to będzie miało wpływ na termin zakończenia inwestycji; w takim przypadku przesunięcie terminu realizacji zamówienia wynieść powinno minimum tyle dni ile trwało opóźnienie w przekazaniu placu budowy,</w:t>
      </w:r>
    </w:p>
    <w:p w14:paraId="4E9A50F6" w14:textId="77777777" w:rsidR="00DB64DA" w:rsidRPr="007B3409" w:rsidRDefault="00DB64DA" w:rsidP="00064F89">
      <w:pPr>
        <w:pStyle w:val="Standard"/>
        <w:numPr>
          <w:ilvl w:val="1"/>
          <w:numId w:val="26"/>
        </w:numPr>
        <w:tabs>
          <w:tab w:val="right" w:pos="-31680"/>
        </w:tabs>
        <w:autoSpaceDN/>
        <w:spacing w:line="276" w:lineRule="auto"/>
        <w:jc w:val="both"/>
        <w:rPr>
          <w:rFonts w:ascii="Tahoma" w:hAnsi="Tahoma"/>
          <w:sz w:val="20"/>
          <w:lang w:eastAsia="pl-PL"/>
        </w:rPr>
      </w:pPr>
      <w:r w:rsidRPr="007B3409">
        <w:rPr>
          <w:rFonts w:ascii="Tahoma" w:hAnsi="Tahoma"/>
          <w:sz w:val="20"/>
          <w:lang w:eastAsia="pl-PL"/>
        </w:rPr>
        <w:t>zawieszenia lub wstrzymania robót powstałego nie z winy Wykonawcy; w takim przypadku przesunięcie terminu realizacji zamówienia wynieść powinno tyle dni ile trwa opóźnienie spowodowane powyższymi okolicznościami,</w:t>
      </w:r>
    </w:p>
    <w:p w14:paraId="1120DB37" w14:textId="012D393B" w:rsidR="00DB64DA" w:rsidRPr="007B3409" w:rsidRDefault="00DB64DA" w:rsidP="00064F89">
      <w:pPr>
        <w:pStyle w:val="Standard"/>
        <w:numPr>
          <w:ilvl w:val="1"/>
          <w:numId w:val="26"/>
        </w:numPr>
        <w:tabs>
          <w:tab w:val="right" w:pos="-31680"/>
        </w:tabs>
        <w:autoSpaceDN/>
        <w:spacing w:line="276" w:lineRule="auto"/>
        <w:jc w:val="both"/>
        <w:rPr>
          <w:rFonts w:ascii="Tahoma" w:hAnsi="Tahoma"/>
          <w:sz w:val="20"/>
        </w:rPr>
      </w:pPr>
      <w:r w:rsidRPr="007B3409">
        <w:rPr>
          <w:rFonts w:ascii="Tahoma" w:hAnsi="Tahoma"/>
          <w:sz w:val="20"/>
          <w:lang w:eastAsia="pl-PL"/>
        </w:rPr>
        <w:lastRenderedPageBreak/>
        <w:t>w razie potrzeby wykonania robót dodatkowych</w:t>
      </w:r>
      <w:r w:rsidR="006F3A5B">
        <w:rPr>
          <w:rFonts w:ascii="Tahoma" w:hAnsi="Tahoma"/>
          <w:sz w:val="20"/>
          <w:lang w:eastAsia="pl-PL"/>
        </w:rPr>
        <w:t>, zamiennych</w:t>
      </w:r>
      <w:r w:rsidRPr="007B3409">
        <w:rPr>
          <w:rFonts w:ascii="Tahoma" w:hAnsi="Tahoma"/>
          <w:sz w:val="20"/>
          <w:lang w:eastAsia="pl-PL"/>
        </w:rPr>
        <w:t xml:space="preserve"> niezbędnych do prawidłowego zakończenia przedmiotu umowy;</w:t>
      </w:r>
      <w:r w:rsidRPr="007B3409">
        <w:rPr>
          <w:rFonts w:ascii="Tahoma" w:hAnsi="Tahoma"/>
          <w:sz w:val="20"/>
        </w:rPr>
        <w:t xml:space="preserve"> </w:t>
      </w:r>
      <w:r w:rsidRPr="007B3409">
        <w:rPr>
          <w:rFonts w:ascii="Tahoma" w:hAnsi="Tahoma"/>
          <w:sz w:val="20"/>
          <w:lang w:eastAsia="pl-PL"/>
        </w:rPr>
        <w:t>w takim przypadku przesunięcie terminu realizacji zamówienia wynieść powinno minimum tyle dni ile trwa opóźnienie spowodowane powyższymi okolicznościami,</w:t>
      </w:r>
    </w:p>
    <w:p w14:paraId="34868B66" w14:textId="77777777" w:rsidR="00DB64DA" w:rsidRPr="007B3409" w:rsidRDefault="00DB64DA" w:rsidP="00064F89">
      <w:pPr>
        <w:pStyle w:val="Standard"/>
        <w:numPr>
          <w:ilvl w:val="1"/>
          <w:numId w:val="26"/>
        </w:numPr>
        <w:tabs>
          <w:tab w:val="right" w:pos="-31680"/>
        </w:tabs>
        <w:autoSpaceDN/>
        <w:spacing w:line="276" w:lineRule="auto"/>
        <w:jc w:val="both"/>
        <w:rPr>
          <w:rFonts w:ascii="Tahoma" w:hAnsi="Tahoma"/>
          <w:sz w:val="20"/>
          <w:lang w:eastAsia="pl-PL"/>
        </w:rPr>
      </w:pPr>
      <w:r w:rsidRPr="007B3409">
        <w:rPr>
          <w:rFonts w:ascii="Tahoma" w:hAnsi="Tahoma"/>
          <w:sz w:val="20"/>
          <w:lang w:eastAsia="pl-PL"/>
        </w:rPr>
        <w:t>zaistnienia przyczyn niezależnych od działania Stron, których przy zachowaniu wszelkich należytych środków nie można uniknąć ani im zapobiec, w szczególności protesty mieszkańców lub innych osób prawnych i fizycznych; w takim przypadku przesunięcie terminu realizacji zamówienia wynieść powinno tyle dni ile trwa opóźnienie spowodowane powyższymi okolicznościami,</w:t>
      </w:r>
    </w:p>
    <w:p w14:paraId="289E874C" w14:textId="72A6F3EF" w:rsidR="00DB64DA" w:rsidRPr="007B3409" w:rsidRDefault="00DB64DA" w:rsidP="00064F89">
      <w:pPr>
        <w:pStyle w:val="Standard"/>
        <w:numPr>
          <w:ilvl w:val="1"/>
          <w:numId w:val="26"/>
        </w:numPr>
        <w:tabs>
          <w:tab w:val="right" w:pos="-31680"/>
        </w:tabs>
        <w:autoSpaceDN/>
        <w:spacing w:line="276" w:lineRule="auto"/>
        <w:jc w:val="both"/>
        <w:rPr>
          <w:rFonts w:ascii="Tahoma" w:hAnsi="Tahoma"/>
          <w:sz w:val="20"/>
          <w:lang w:eastAsia="pl-PL"/>
        </w:rPr>
      </w:pPr>
      <w:r w:rsidRPr="007B3409">
        <w:rPr>
          <w:rFonts w:ascii="Tahoma" w:hAnsi="Tahoma"/>
          <w:sz w:val="20"/>
          <w:lang w:eastAsia="pl-PL"/>
        </w:rPr>
        <w:t>wystąpienia niekorzystnych warunków pogodowych wstrzymujących wykonywanie robót; w takim przypadku przesunięcie terminu realizacji zamówienia wynieść powinno tyle dni ile trwa opóźnienie spowodowane powyższymi okolicznościami,</w:t>
      </w:r>
    </w:p>
    <w:p w14:paraId="09E8FB55" w14:textId="5DF76377" w:rsidR="006A4717" w:rsidRPr="007B3409" w:rsidRDefault="006A4717" w:rsidP="00064F89">
      <w:pPr>
        <w:pStyle w:val="Standard"/>
        <w:numPr>
          <w:ilvl w:val="1"/>
          <w:numId w:val="26"/>
        </w:numPr>
        <w:tabs>
          <w:tab w:val="right" w:pos="-31680"/>
        </w:tabs>
        <w:autoSpaceDN/>
        <w:spacing w:line="276" w:lineRule="auto"/>
        <w:jc w:val="both"/>
        <w:rPr>
          <w:rFonts w:ascii="Tahoma" w:hAnsi="Tahoma"/>
          <w:sz w:val="20"/>
          <w:lang w:eastAsia="pl-PL"/>
        </w:rPr>
      </w:pPr>
      <w:r w:rsidRPr="007B3409">
        <w:rPr>
          <w:rFonts w:ascii="Tahoma" w:hAnsi="Tahoma"/>
          <w:sz w:val="20"/>
          <w:lang w:eastAsia="pl-PL"/>
        </w:rPr>
        <w:t>w przypadku wprowadzenia robót zamiennych.</w:t>
      </w:r>
    </w:p>
    <w:p w14:paraId="64B92DC6" w14:textId="30F310E1" w:rsidR="00DB64DA" w:rsidRPr="007B3409" w:rsidRDefault="00CB61D7" w:rsidP="00064F89">
      <w:pPr>
        <w:pStyle w:val="Standard"/>
        <w:numPr>
          <w:ilvl w:val="0"/>
          <w:numId w:val="26"/>
        </w:numPr>
        <w:tabs>
          <w:tab w:val="left" w:pos="-31089"/>
          <w:tab w:val="left" w:pos="-27701"/>
          <w:tab w:val="center" w:pos="-24670"/>
          <w:tab w:val="right" w:pos="-20134"/>
        </w:tabs>
        <w:autoSpaceDN/>
        <w:spacing w:line="276" w:lineRule="auto"/>
        <w:jc w:val="both"/>
        <w:rPr>
          <w:rFonts w:ascii="Tahoma" w:hAnsi="Tahoma" w:cs="Tahoma"/>
          <w:sz w:val="20"/>
          <w:lang w:eastAsia="pl-PL"/>
        </w:rPr>
      </w:pPr>
      <w:r w:rsidRPr="007B3409">
        <w:rPr>
          <w:rFonts w:ascii="Tahoma" w:hAnsi="Tahoma" w:cs="Tahoma"/>
          <w:b/>
          <w:sz w:val="20"/>
        </w:rPr>
        <w:t>zmiany wysokości wynagrodzenia w przypadku</w:t>
      </w:r>
      <w:r w:rsidR="00DB64DA" w:rsidRPr="007B3409">
        <w:rPr>
          <w:rFonts w:ascii="Tahoma" w:hAnsi="Tahoma" w:cs="Tahoma"/>
          <w:sz w:val="20"/>
          <w:lang w:eastAsia="pl-PL"/>
        </w:rPr>
        <w:t>:</w:t>
      </w:r>
    </w:p>
    <w:p w14:paraId="1E8978FB" w14:textId="479C55F6" w:rsidR="00D17762" w:rsidRPr="007B3409" w:rsidRDefault="00D17762" w:rsidP="00064F89">
      <w:pPr>
        <w:numPr>
          <w:ilvl w:val="0"/>
          <w:numId w:val="37"/>
        </w:numPr>
        <w:suppressAutoHyphens w:val="0"/>
        <w:spacing w:after="0" w:line="276" w:lineRule="auto"/>
        <w:ind w:hanging="357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szCs w:val="20"/>
        </w:rPr>
        <w:t>zmiany stawki podatku od towarów i usług</w:t>
      </w:r>
      <w:r w:rsidRPr="007B3409">
        <w:rPr>
          <w:rFonts w:ascii="Tahoma" w:hAnsi="Tahoma" w:cs="Tahoma"/>
          <w:i/>
          <w:szCs w:val="20"/>
          <w:lang w:eastAsia="en-US"/>
        </w:rPr>
        <w:t xml:space="preserve"> </w:t>
      </w:r>
      <w:r w:rsidRPr="007B3409">
        <w:rPr>
          <w:rFonts w:ascii="Tahoma" w:hAnsi="Tahoma" w:cs="Tahoma"/>
          <w:szCs w:val="20"/>
        </w:rPr>
        <w:t>oraz podatku akcyzowego, z tym zastrzeżeniem, że wartość netto wynagrodzenia wykonawcy nie zmieni się, a wartość brutto wynagrodzenia zostanie wyliczona na podstawie nowych przepisów,</w:t>
      </w:r>
    </w:p>
    <w:p w14:paraId="28AD1518" w14:textId="5ECAA0D8" w:rsidR="00DB64DA" w:rsidRPr="007B3409" w:rsidRDefault="00DB64DA" w:rsidP="00064F89">
      <w:pPr>
        <w:pStyle w:val="Standard"/>
        <w:numPr>
          <w:ilvl w:val="0"/>
          <w:numId w:val="37"/>
        </w:numPr>
        <w:tabs>
          <w:tab w:val="left" w:pos="-31089"/>
          <w:tab w:val="left" w:pos="-27701"/>
          <w:tab w:val="center" w:pos="-24670"/>
          <w:tab w:val="right" w:pos="-20134"/>
        </w:tabs>
        <w:autoSpaceDN/>
        <w:spacing w:line="276" w:lineRule="auto"/>
        <w:jc w:val="both"/>
        <w:rPr>
          <w:rFonts w:ascii="Tahoma" w:hAnsi="Tahoma" w:cs="Tahoma"/>
          <w:sz w:val="20"/>
          <w:lang w:eastAsia="pl-PL"/>
        </w:rPr>
      </w:pPr>
      <w:r w:rsidRPr="007B3409">
        <w:rPr>
          <w:rFonts w:ascii="Tahoma" w:eastAsia="Trebuchet MS" w:hAnsi="Tahoma" w:cs="Tahoma"/>
          <w:sz w:val="20"/>
          <w:highlight w:val="white"/>
        </w:rPr>
        <w:t>zmiany obowiązujących przepisów prawa</w:t>
      </w:r>
      <w:r w:rsidRPr="007B3409">
        <w:rPr>
          <w:rFonts w:ascii="Tahoma" w:eastAsia="Trebuchet MS" w:hAnsi="Tahoma" w:cs="Tahoma"/>
          <w:sz w:val="20"/>
        </w:rPr>
        <w:t>,</w:t>
      </w:r>
    </w:p>
    <w:p w14:paraId="130EF5AA" w14:textId="07F78086" w:rsidR="00DB64DA" w:rsidRPr="007B3409" w:rsidRDefault="00DB64DA" w:rsidP="00064F89">
      <w:pPr>
        <w:pStyle w:val="Standard"/>
        <w:numPr>
          <w:ilvl w:val="0"/>
          <w:numId w:val="37"/>
        </w:numPr>
        <w:tabs>
          <w:tab w:val="left" w:pos="-31089"/>
          <w:tab w:val="left" w:pos="-27701"/>
          <w:tab w:val="center" w:pos="-24670"/>
          <w:tab w:val="right" w:pos="-20134"/>
        </w:tabs>
        <w:autoSpaceDN/>
        <w:spacing w:line="276" w:lineRule="auto"/>
        <w:jc w:val="both"/>
        <w:rPr>
          <w:rFonts w:ascii="Tahoma" w:hAnsi="Tahoma" w:cs="Tahoma"/>
          <w:sz w:val="20"/>
          <w:lang w:eastAsia="pl-PL"/>
        </w:rPr>
      </w:pPr>
      <w:r w:rsidRPr="007B3409">
        <w:rPr>
          <w:rFonts w:ascii="Tahoma" w:hAnsi="Tahoma" w:cs="Tahoma"/>
          <w:sz w:val="20"/>
          <w:lang w:eastAsia="pl-PL"/>
        </w:rPr>
        <w:t>w przypadku zmian technologicznych korzystnych dla Zamawiającego,</w:t>
      </w:r>
    </w:p>
    <w:p w14:paraId="3FF33A39" w14:textId="02CEABEA" w:rsidR="00DB64DA" w:rsidRPr="007B3409" w:rsidRDefault="00DB64DA" w:rsidP="00064F89">
      <w:pPr>
        <w:pStyle w:val="Standard"/>
        <w:numPr>
          <w:ilvl w:val="0"/>
          <w:numId w:val="37"/>
        </w:numPr>
        <w:tabs>
          <w:tab w:val="left" w:pos="-31089"/>
          <w:tab w:val="left" w:pos="-27701"/>
          <w:tab w:val="center" w:pos="-24670"/>
          <w:tab w:val="right" w:pos="-20134"/>
        </w:tabs>
        <w:autoSpaceDN/>
        <w:spacing w:line="276" w:lineRule="auto"/>
        <w:jc w:val="both"/>
        <w:rPr>
          <w:rFonts w:ascii="Tahoma" w:hAnsi="Tahoma"/>
          <w:sz w:val="20"/>
          <w:lang w:eastAsia="pl-PL"/>
        </w:rPr>
      </w:pPr>
      <w:r w:rsidRPr="007B3409">
        <w:rPr>
          <w:rFonts w:ascii="Tahoma" w:hAnsi="Tahoma"/>
          <w:sz w:val="20"/>
          <w:lang w:eastAsia="pl-PL"/>
        </w:rPr>
        <w:t xml:space="preserve">w razie zaistnienia istotnej zmiany okoliczności powodującej że wykonanie części zamówienia nie leży w interesie publicznym czego nie można było przewidzieć w chwili zawarcia umowy, a także </w:t>
      </w:r>
      <w:r w:rsidRPr="007B3409">
        <w:rPr>
          <w:rFonts w:ascii="Tahoma" w:hAnsi="Tahoma"/>
          <w:sz w:val="20"/>
          <w:lang w:eastAsia="pl-PL"/>
        </w:rPr>
        <w:br/>
        <w:t xml:space="preserve">w przypadku rezygnacji przez Zamawiającego z części robót i/lub ilości urządzeń, Zamawiający zastrzega sobie prawo do odliczenia z wynagrodzenia umownego wartości robót niewykonanych oraz wartości niezrealizowanych dostaw i/lub usług objętych przedmiotem umowy a ujętych </w:t>
      </w:r>
      <w:r w:rsidRPr="007B3409">
        <w:rPr>
          <w:rFonts w:ascii="Tahoma" w:hAnsi="Tahoma"/>
          <w:sz w:val="20"/>
          <w:lang w:eastAsia="pl-PL"/>
        </w:rPr>
        <w:br/>
        <w:t>w cenie oferty Wykonawcy,</w:t>
      </w:r>
    </w:p>
    <w:p w14:paraId="710D70C6" w14:textId="283D408B" w:rsidR="00DB64DA" w:rsidRPr="007B3409" w:rsidRDefault="00DB64DA" w:rsidP="00064F89">
      <w:pPr>
        <w:pStyle w:val="Standard"/>
        <w:numPr>
          <w:ilvl w:val="0"/>
          <w:numId w:val="37"/>
        </w:numPr>
        <w:tabs>
          <w:tab w:val="left" w:pos="-31089"/>
          <w:tab w:val="left" w:pos="-27701"/>
          <w:tab w:val="center" w:pos="-24670"/>
          <w:tab w:val="right" w:pos="-20134"/>
        </w:tabs>
        <w:autoSpaceDN/>
        <w:spacing w:line="276" w:lineRule="auto"/>
        <w:jc w:val="both"/>
        <w:rPr>
          <w:rFonts w:ascii="Tahoma" w:hAnsi="Tahoma"/>
          <w:sz w:val="20"/>
          <w:lang w:eastAsia="pl-PL"/>
        </w:rPr>
      </w:pPr>
      <w:r w:rsidRPr="007B3409">
        <w:rPr>
          <w:rFonts w:ascii="Tahoma" w:hAnsi="Tahoma"/>
          <w:sz w:val="20"/>
          <w:lang w:eastAsia="pl-PL"/>
        </w:rPr>
        <w:t xml:space="preserve">w razie potrzeby wykonania robót dodatkowych, zamiennych, zmian robót o niskiej wartości </w:t>
      </w:r>
      <w:r w:rsidRPr="007B3409">
        <w:rPr>
          <w:rFonts w:ascii="Tahoma" w:hAnsi="Tahoma"/>
          <w:sz w:val="20"/>
          <w:lang w:eastAsia="pl-PL"/>
        </w:rPr>
        <w:br/>
        <w:t xml:space="preserve">i innych niezbędnych do prawidłowego zakończenia inwestycji, których sposób udzielenia </w:t>
      </w:r>
      <w:r w:rsidRPr="007B3409">
        <w:rPr>
          <w:rFonts w:ascii="Tahoma" w:hAnsi="Tahoma"/>
          <w:sz w:val="20"/>
          <w:lang w:eastAsia="pl-PL"/>
        </w:rPr>
        <w:br/>
        <w:t>i rozliczenia został określony w § 5 niniejszej umowie,</w:t>
      </w:r>
    </w:p>
    <w:p w14:paraId="2BAC547E" w14:textId="27E8630E" w:rsidR="00DB64DA" w:rsidRPr="007B3409" w:rsidRDefault="00DB64DA" w:rsidP="00064F89">
      <w:pPr>
        <w:pStyle w:val="Standard"/>
        <w:numPr>
          <w:ilvl w:val="0"/>
          <w:numId w:val="37"/>
        </w:numPr>
        <w:tabs>
          <w:tab w:val="left" w:pos="-31089"/>
          <w:tab w:val="left" w:pos="-27701"/>
          <w:tab w:val="center" w:pos="-24670"/>
          <w:tab w:val="right" w:pos="-20134"/>
        </w:tabs>
        <w:autoSpaceDN/>
        <w:spacing w:line="276" w:lineRule="auto"/>
        <w:jc w:val="both"/>
        <w:rPr>
          <w:rFonts w:ascii="Tahoma" w:hAnsi="Tahoma"/>
          <w:sz w:val="20"/>
          <w:lang w:eastAsia="pl-PL"/>
        </w:rPr>
      </w:pPr>
      <w:r w:rsidRPr="007B3409">
        <w:rPr>
          <w:rFonts w:ascii="Tahoma" w:hAnsi="Tahoma"/>
          <w:sz w:val="20"/>
          <w:lang w:eastAsia="pl-PL"/>
        </w:rPr>
        <w:t>w przypadku gdy Zamawiający ograniczy zakres zamówienia; maksymalna możliwość ograniczenia zakresu zamówienia to 15% wartości wynagrodzenia brutto Wykonawcy wskazanego w § 4 ust. 1 niniejszej umowy,</w:t>
      </w:r>
    </w:p>
    <w:p w14:paraId="5D38C79B" w14:textId="77777777" w:rsidR="00747668" w:rsidRDefault="00DE4CF8" w:rsidP="00747668">
      <w:pPr>
        <w:widowControl w:val="0"/>
        <w:tabs>
          <w:tab w:val="left" w:pos="1080"/>
          <w:tab w:val="left" w:pos="1778"/>
          <w:tab w:val="center" w:pos="7142"/>
          <w:tab w:val="right" w:pos="11678"/>
        </w:tabs>
        <w:autoSpaceDN w:val="0"/>
        <w:spacing w:after="0"/>
        <w:jc w:val="left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          g)  </w:t>
      </w:r>
      <w:r w:rsidR="00883AB8" w:rsidRPr="00883AB8">
        <w:rPr>
          <w:rFonts w:ascii="Tahoma" w:hAnsi="Tahoma" w:cs="Tahoma"/>
          <w:szCs w:val="20"/>
        </w:rPr>
        <w:t>w przypadku istotnej zmiany cen materiałów lub kosztów związanych z realizacją zamówienia</w:t>
      </w:r>
      <w:r>
        <w:rPr>
          <w:rFonts w:ascii="Tahoma" w:hAnsi="Tahoma" w:cs="Tahoma"/>
          <w:szCs w:val="20"/>
        </w:rPr>
        <w:t xml:space="preserve">,    </w:t>
      </w:r>
      <w:r w:rsidR="00747668">
        <w:rPr>
          <w:rFonts w:ascii="Tahoma" w:hAnsi="Tahoma" w:cs="Tahoma"/>
          <w:szCs w:val="20"/>
        </w:rPr>
        <w:t xml:space="preserve">                                           </w:t>
      </w:r>
    </w:p>
    <w:p w14:paraId="1693A4FE" w14:textId="143E2A7F" w:rsidR="00883AB8" w:rsidRPr="00DE4CF8" w:rsidRDefault="00747668" w:rsidP="00747668">
      <w:pPr>
        <w:widowControl w:val="0"/>
        <w:tabs>
          <w:tab w:val="left" w:pos="1080"/>
          <w:tab w:val="left" w:pos="1778"/>
          <w:tab w:val="center" w:pos="7142"/>
          <w:tab w:val="right" w:pos="11678"/>
        </w:tabs>
        <w:autoSpaceDN w:val="0"/>
        <w:spacing w:after="0"/>
        <w:jc w:val="left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               </w:t>
      </w:r>
      <w:r w:rsidR="00883AB8" w:rsidRPr="00883AB8">
        <w:rPr>
          <w:rFonts w:ascii="Tahoma" w:hAnsi="Tahoma" w:cs="Tahoma"/>
          <w:szCs w:val="20"/>
        </w:rPr>
        <w:t xml:space="preserve">których zamawiający działając z należytą starannością nie mógł przewidzieć, z </w:t>
      </w:r>
      <w:r>
        <w:rPr>
          <w:rFonts w:ascii="Tahoma" w:hAnsi="Tahoma" w:cs="Tahoma"/>
          <w:szCs w:val="20"/>
        </w:rPr>
        <w:t>zastrzeżeniem, że:</w:t>
      </w:r>
    </w:p>
    <w:p w14:paraId="392D6AB5" w14:textId="0254276E" w:rsidR="00883AB8" w:rsidRPr="00937464" w:rsidRDefault="00883AB8" w:rsidP="00937464">
      <w:pPr>
        <w:widowControl w:val="0"/>
        <w:numPr>
          <w:ilvl w:val="0"/>
          <w:numId w:val="85"/>
        </w:numPr>
        <w:autoSpaceDN w:val="0"/>
        <w:spacing w:after="0" w:line="276" w:lineRule="auto"/>
        <w:rPr>
          <w:rFonts w:ascii="Tahoma" w:hAnsi="Tahoma" w:cs="Tahoma"/>
          <w:szCs w:val="20"/>
        </w:rPr>
      </w:pPr>
      <w:r w:rsidRPr="00883AB8">
        <w:rPr>
          <w:rFonts w:ascii="Tahoma" w:hAnsi="Tahoma" w:cs="Tahoma"/>
          <w:szCs w:val="20"/>
        </w:rPr>
        <w:t xml:space="preserve">mogą nastąpić, gdy </w:t>
      </w:r>
      <w:bookmarkStart w:id="4" w:name="_Hlk171663847"/>
      <w:r w:rsidRPr="00883AB8">
        <w:rPr>
          <w:rFonts w:ascii="Tahoma" w:hAnsi="Tahoma" w:cs="Tahoma"/>
          <w:szCs w:val="20"/>
        </w:rPr>
        <w:t xml:space="preserve">wskaźnik cen produkcji budowlano-montażowej (wyszczególnienie </w:t>
      </w:r>
      <w:r w:rsidR="00937464" w:rsidRPr="00937464">
        <w:rPr>
          <w:rFonts w:ascii="Tahoma" w:hAnsi="Tahoma" w:cs="Tahoma"/>
          <w:szCs w:val="20"/>
        </w:rPr>
        <w:t>Budowa obiektów inżynierii lądowej</w:t>
      </w:r>
      <w:r w:rsidR="00937464">
        <w:rPr>
          <w:rFonts w:ascii="Tahoma" w:hAnsi="Tahoma" w:cs="Tahoma"/>
          <w:szCs w:val="20"/>
        </w:rPr>
        <w:t xml:space="preserve"> i</w:t>
      </w:r>
      <w:r w:rsidR="00937464" w:rsidRPr="00937464">
        <w:rPr>
          <w:rFonts w:ascii="Tahoma" w:hAnsi="Tahoma" w:cs="Tahoma"/>
          <w:szCs w:val="20"/>
        </w:rPr>
        <w:t xml:space="preserve"> wodnej</w:t>
      </w:r>
      <w:r w:rsidRPr="00937464">
        <w:rPr>
          <w:rFonts w:ascii="Tahoma" w:hAnsi="Tahoma" w:cs="Tahoma"/>
          <w:szCs w:val="20"/>
        </w:rPr>
        <w:t xml:space="preserve">) </w:t>
      </w:r>
      <w:bookmarkEnd w:id="4"/>
      <w:r w:rsidRPr="00937464">
        <w:rPr>
          <w:rFonts w:ascii="Tahoma" w:hAnsi="Tahoma" w:cs="Tahoma"/>
          <w:szCs w:val="20"/>
        </w:rPr>
        <w:t>ogłaszany w komunikacie Prezesa Głównego Urzędu Statystycznego</w:t>
      </w:r>
      <w:r w:rsidR="00937464">
        <w:rPr>
          <w:rFonts w:ascii="Tahoma" w:hAnsi="Tahoma" w:cs="Tahoma"/>
          <w:szCs w:val="20"/>
        </w:rPr>
        <w:t xml:space="preserve"> </w:t>
      </w:r>
      <w:r w:rsidRPr="00937464">
        <w:rPr>
          <w:rFonts w:ascii="Tahoma" w:hAnsi="Tahoma" w:cs="Tahoma"/>
          <w:szCs w:val="20"/>
        </w:rPr>
        <w:t>w odniesieniu do miesiąca, w którym nastąpiło zawarcie umowy (początkowy termin ustalenia zmiany wynagrodzenia) przekroczy 5%,</w:t>
      </w:r>
    </w:p>
    <w:p w14:paraId="1E6371B4" w14:textId="77777777" w:rsidR="00883AB8" w:rsidRPr="00883AB8" w:rsidRDefault="00883AB8" w:rsidP="00064F89">
      <w:pPr>
        <w:widowControl w:val="0"/>
        <w:numPr>
          <w:ilvl w:val="0"/>
          <w:numId w:val="85"/>
        </w:numPr>
        <w:autoSpaceDN w:val="0"/>
        <w:spacing w:after="0" w:line="276" w:lineRule="auto"/>
        <w:rPr>
          <w:rFonts w:ascii="Tahoma" w:hAnsi="Tahoma" w:cs="Tahoma"/>
          <w:szCs w:val="20"/>
        </w:rPr>
      </w:pPr>
      <w:r w:rsidRPr="00883AB8">
        <w:rPr>
          <w:rFonts w:ascii="Tahoma" w:hAnsi="Tahoma" w:cs="Tahoma"/>
          <w:szCs w:val="20"/>
        </w:rPr>
        <w:t xml:space="preserve">następują na pisemny wniosek Wykonawcy lub Zamawiającego o zmianę umowy wraz </w:t>
      </w:r>
      <w:r w:rsidRPr="00883AB8">
        <w:rPr>
          <w:rFonts w:ascii="Tahoma" w:hAnsi="Tahoma" w:cs="Tahoma"/>
          <w:szCs w:val="20"/>
        </w:rPr>
        <w:br/>
        <w:t>z uzasadnieniem, iż zmiana cen, materiałów lub kosztów wpływa na koszt wykonania zamówienia i po przedstawieniu stosownych dowodów w postaci dokumentów potwierdzających m.in. rzeczywiste poniesienie poszczególnych kosztów w ramach niniejszego zamówienia,</w:t>
      </w:r>
    </w:p>
    <w:p w14:paraId="680DD8F6" w14:textId="77777777" w:rsidR="00883AB8" w:rsidRPr="00883AB8" w:rsidRDefault="00883AB8" w:rsidP="00064F89">
      <w:pPr>
        <w:widowControl w:val="0"/>
        <w:numPr>
          <w:ilvl w:val="0"/>
          <w:numId w:val="85"/>
        </w:numPr>
        <w:autoSpaceDN w:val="0"/>
        <w:spacing w:after="0" w:line="276" w:lineRule="auto"/>
        <w:rPr>
          <w:rFonts w:ascii="Tahoma" w:hAnsi="Tahoma" w:cs="Tahoma"/>
          <w:szCs w:val="20"/>
        </w:rPr>
      </w:pPr>
      <w:r w:rsidRPr="00883AB8">
        <w:rPr>
          <w:rFonts w:ascii="Tahoma" w:hAnsi="Tahoma" w:cs="Tahoma"/>
          <w:szCs w:val="20"/>
        </w:rPr>
        <w:t>zmiany, o których mowa powyżej mogą nastąpić najwcześniej po upływie 6 miesięcy od dnia zawarcia umowy i dotyczą wynagrodzenia niewypłaconego na dzień złożenia wniosku</w:t>
      </w:r>
      <w:r w:rsidRPr="00883AB8">
        <w:rPr>
          <w:rFonts w:ascii="Tahoma" w:hAnsi="Tahoma" w:cs="Tahoma"/>
          <w:szCs w:val="20"/>
        </w:rPr>
        <w:br/>
        <w:t>o zmianę wynagrodzenia, a początkowym terminem do określenia poziomu zmiany wynagrodzenia będzie miesiąc 7 po miesiącu zawarcia umowy,</w:t>
      </w:r>
    </w:p>
    <w:p w14:paraId="764935A6" w14:textId="6169F37E" w:rsidR="00883AB8" w:rsidRPr="00883AB8" w:rsidRDefault="00883AB8" w:rsidP="00064F89">
      <w:pPr>
        <w:widowControl w:val="0"/>
        <w:numPr>
          <w:ilvl w:val="0"/>
          <w:numId w:val="85"/>
        </w:numPr>
        <w:autoSpaceDN w:val="0"/>
        <w:spacing w:after="0" w:line="276" w:lineRule="auto"/>
        <w:rPr>
          <w:rFonts w:ascii="Tahoma" w:hAnsi="Tahoma" w:cs="Tahoma"/>
          <w:szCs w:val="20"/>
        </w:rPr>
      </w:pPr>
      <w:r w:rsidRPr="00883AB8">
        <w:rPr>
          <w:rFonts w:ascii="Tahoma" w:hAnsi="Tahoma" w:cs="Tahoma"/>
          <w:szCs w:val="20"/>
        </w:rPr>
        <w:t xml:space="preserve">poziom zmiany wynagrodzenia będzie ustalany na podstawie wskaźnika cen produkcji budowlano-montażowej (wyszczególnienie </w:t>
      </w:r>
      <w:r w:rsidR="00937464" w:rsidRPr="00937464">
        <w:rPr>
          <w:rFonts w:ascii="Tahoma" w:hAnsi="Tahoma" w:cs="Tahoma"/>
          <w:szCs w:val="20"/>
        </w:rPr>
        <w:t>Budowa obiektów inżynierii lądowej</w:t>
      </w:r>
      <w:r w:rsidR="00937464">
        <w:rPr>
          <w:rFonts w:ascii="Tahoma" w:hAnsi="Tahoma" w:cs="Tahoma"/>
          <w:szCs w:val="20"/>
        </w:rPr>
        <w:t xml:space="preserve"> i</w:t>
      </w:r>
      <w:r w:rsidR="00937464" w:rsidRPr="00937464">
        <w:rPr>
          <w:rFonts w:ascii="Tahoma" w:hAnsi="Tahoma" w:cs="Tahoma"/>
          <w:szCs w:val="20"/>
        </w:rPr>
        <w:t xml:space="preserve"> wodnej</w:t>
      </w:r>
      <w:r w:rsidRPr="00883AB8">
        <w:rPr>
          <w:rFonts w:ascii="Tahoma" w:hAnsi="Tahoma" w:cs="Tahoma"/>
          <w:szCs w:val="20"/>
        </w:rPr>
        <w:t xml:space="preserve">) ogłoszonego w komunikacie Prezesa Głównego Urzędu Statystycznego w odniesieniu do 7 miesiąca po zawarciu umowy (początkowy termin ustalenia zmiany wynagrodzenia) i miesiąca wpływu wniosku Wykonawcy/Zamawiającego oraz przy założeniu, że Strony umowy ponoszą zwiększony koszt wykonania zamówienia publicznego w równych częściach, </w:t>
      </w:r>
    </w:p>
    <w:p w14:paraId="719C0ACD" w14:textId="77777777" w:rsidR="00883AB8" w:rsidRPr="00883AB8" w:rsidRDefault="00883AB8" w:rsidP="00064F89">
      <w:pPr>
        <w:widowControl w:val="0"/>
        <w:numPr>
          <w:ilvl w:val="0"/>
          <w:numId w:val="85"/>
        </w:numPr>
        <w:autoSpaceDN w:val="0"/>
        <w:spacing w:after="0" w:line="276" w:lineRule="auto"/>
        <w:rPr>
          <w:rFonts w:ascii="Tahoma" w:hAnsi="Tahoma" w:cs="Tahoma"/>
          <w:szCs w:val="20"/>
        </w:rPr>
      </w:pPr>
      <w:r w:rsidRPr="00883AB8">
        <w:rPr>
          <w:rFonts w:ascii="Tahoma" w:hAnsi="Tahoma" w:cs="Tahoma"/>
          <w:szCs w:val="20"/>
        </w:rPr>
        <w:t>maksymalna wartość zmiany wynagrodzenia brutto, jaką dopuszcza Zamawiający na podstawie litery g) to łącznie 10% w stosunku do wartości wynagrodzenia brutto ustalonego</w:t>
      </w:r>
      <w:r w:rsidRPr="00883AB8">
        <w:rPr>
          <w:rFonts w:ascii="Tahoma" w:hAnsi="Tahoma" w:cs="Tahoma"/>
          <w:szCs w:val="20"/>
        </w:rPr>
        <w:br/>
      </w:r>
      <w:r w:rsidRPr="00883AB8">
        <w:rPr>
          <w:rFonts w:ascii="Tahoma" w:hAnsi="Tahoma" w:cs="Tahoma"/>
          <w:szCs w:val="20"/>
        </w:rPr>
        <w:lastRenderedPageBreak/>
        <w:t>w wyniku przeprowadzonego postępowania, określonego w § 4 ust. 1 umowy,</w:t>
      </w:r>
    </w:p>
    <w:p w14:paraId="0A575116" w14:textId="18186DD0" w:rsidR="00883AB8" w:rsidRPr="00883AB8" w:rsidRDefault="00883AB8" w:rsidP="00064F89">
      <w:pPr>
        <w:widowControl w:val="0"/>
        <w:numPr>
          <w:ilvl w:val="0"/>
          <w:numId w:val="85"/>
        </w:numPr>
        <w:autoSpaceDN w:val="0"/>
        <w:spacing w:after="0" w:line="276" w:lineRule="auto"/>
        <w:ind w:left="1418"/>
        <w:rPr>
          <w:rFonts w:ascii="Tahoma" w:hAnsi="Tahoma" w:cs="Tahoma"/>
          <w:szCs w:val="20"/>
        </w:rPr>
      </w:pPr>
      <w:r w:rsidRPr="00883AB8">
        <w:rPr>
          <w:rFonts w:ascii="Tahoma" w:hAnsi="Tahoma" w:cs="Tahoma"/>
          <w:szCs w:val="20"/>
        </w:rPr>
        <w:t>Wykonawca, którego wynagrodzenie zostało zmienione zgodnie z postanowieniami niniejszego paragrafu zobowiązany jest do zmiany wynagrodzenia przysługującego podwykonawcy,</w:t>
      </w:r>
      <w:r w:rsidRPr="00883AB8">
        <w:rPr>
          <w:rFonts w:ascii="Tahoma" w:hAnsi="Tahoma" w:cs="Tahoma"/>
          <w:szCs w:val="20"/>
        </w:rPr>
        <w:br/>
        <w:t>z którym zawarł umowę, w zakresie odpowiadającym zmianom cen materiałów lub kosztów dotyczących zobowiązania podwykonawcy</w:t>
      </w:r>
      <w:r w:rsidR="009D5899">
        <w:rPr>
          <w:rFonts w:ascii="Tahoma" w:hAnsi="Tahoma" w:cs="Tahoma"/>
          <w:szCs w:val="20"/>
        </w:rPr>
        <w:t>,</w:t>
      </w:r>
    </w:p>
    <w:p w14:paraId="5780AC97" w14:textId="7F9E6B98" w:rsidR="00DB64DA" w:rsidRDefault="00883AB8" w:rsidP="00064F89">
      <w:pPr>
        <w:pStyle w:val="Standard"/>
        <w:numPr>
          <w:ilvl w:val="0"/>
          <w:numId w:val="26"/>
        </w:numPr>
        <w:tabs>
          <w:tab w:val="left" w:pos="-31089"/>
          <w:tab w:val="left" w:pos="-27701"/>
          <w:tab w:val="center" w:pos="-24670"/>
          <w:tab w:val="right" w:pos="-20134"/>
        </w:tabs>
        <w:autoSpaceDN/>
        <w:spacing w:line="276" w:lineRule="auto"/>
        <w:jc w:val="both"/>
        <w:rPr>
          <w:rFonts w:ascii="Tahoma" w:hAnsi="Tahoma"/>
          <w:sz w:val="20"/>
          <w:lang w:eastAsia="pl-PL"/>
        </w:rPr>
      </w:pPr>
      <w:r w:rsidRPr="007B3409">
        <w:rPr>
          <w:rFonts w:ascii="Tahoma" w:hAnsi="Tahoma"/>
          <w:sz w:val="20"/>
          <w:lang w:eastAsia="pl-PL"/>
        </w:rPr>
        <w:t xml:space="preserve"> </w:t>
      </w:r>
      <w:r w:rsidR="00DB64DA" w:rsidRPr="007B3409">
        <w:rPr>
          <w:rFonts w:ascii="Tahoma" w:hAnsi="Tahoma"/>
          <w:sz w:val="20"/>
          <w:lang w:eastAsia="pl-PL"/>
        </w:rPr>
        <w:t>zmiany zakresu robót powierzonego podwykonawcom,</w:t>
      </w:r>
    </w:p>
    <w:p w14:paraId="7B929CD4" w14:textId="13ED6BBD" w:rsidR="00064F89" w:rsidRPr="00064F89" w:rsidRDefault="00064F89" w:rsidP="00064F89">
      <w:pPr>
        <w:pStyle w:val="Standard"/>
        <w:numPr>
          <w:ilvl w:val="0"/>
          <w:numId w:val="26"/>
        </w:numPr>
        <w:tabs>
          <w:tab w:val="left" w:pos="-31089"/>
          <w:tab w:val="left" w:pos="-27701"/>
          <w:tab w:val="center" w:pos="-24670"/>
          <w:tab w:val="right" w:pos="-20134"/>
        </w:tabs>
        <w:spacing w:line="276" w:lineRule="auto"/>
        <w:jc w:val="both"/>
        <w:textAlignment w:val="auto"/>
        <w:rPr>
          <w:rFonts w:ascii="Tahoma" w:hAnsi="Tahoma"/>
          <w:color w:val="000000"/>
          <w:sz w:val="20"/>
          <w:lang w:eastAsia="pl-PL"/>
        </w:rPr>
      </w:pPr>
      <w:r>
        <w:rPr>
          <w:rFonts w:ascii="Tahoma" w:hAnsi="Tahoma"/>
          <w:color w:val="000000"/>
          <w:sz w:val="20"/>
          <w:lang w:eastAsia="pl-PL"/>
        </w:rPr>
        <w:t>zmiany warunków płatności, o których mowa w § 6 ust. 7 po zabezpieczeniu środków przez Zamawiającego,</w:t>
      </w:r>
    </w:p>
    <w:p w14:paraId="7E6A0D78" w14:textId="3FA731EC" w:rsidR="00DB64DA" w:rsidRPr="007B3409" w:rsidRDefault="00246AFB" w:rsidP="00064F89">
      <w:pPr>
        <w:pStyle w:val="Standard"/>
        <w:numPr>
          <w:ilvl w:val="0"/>
          <w:numId w:val="26"/>
        </w:numPr>
        <w:tabs>
          <w:tab w:val="left" w:pos="-31089"/>
          <w:tab w:val="left" w:pos="-27701"/>
          <w:tab w:val="center" w:pos="-24670"/>
          <w:tab w:val="right" w:pos="-20134"/>
        </w:tabs>
        <w:autoSpaceDN/>
        <w:spacing w:line="276" w:lineRule="auto"/>
        <w:jc w:val="both"/>
        <w:rPr>
          <w:rFonts w:ascii="Tahoma" w:hAnsi="Tahoma"/>
          <w:sz w:val="20"/>
        </w:rPr>
      </w:pPr>
      <w:r w:rsidRPr="007B3409">
        <w:rPr>
          <w:rFonts w:ascii="Tahoma" w:hAnsi="Tahoma"/>
          <w:sz w:val="20"/>
          <w:lang w:eastAsia="pl-PL"/>
        </w:rPr>
        <w:t xml:space="preserve">zmiana osób wskazanych </w:t>
      </w:r>
      <w:r w:rsidR="00DB64DA" w:rsidRPr="007B3409">
        <w:rPr>
          <w:rFonts w:ascii="Tahoma" w:hAnsi="Tahoma"/>
          <w:sz w:val="20"/>
          <w:lang w:eastAsia="pl-PL"/>
        </w:rPr>
        <w:t>przez Wykonawcę do pełnien</w:t>
      </w:r>
      <w:r w:rsidRPr="007B3409">
        <w:rPr>
          <w:rFonts w:ascii="Tahoma" w:hAnsi="Tahoma"/>
          <w:sz w:val="20"/>
          <w:lang w:eastAsia="pl-PL"/>
        </w:rPr>
        <w:t>ia funkcji, o których</w:t>
      </w:r>
      <w:r w:rsidR="00DB64DA" w:rsidRPr="007B3409">
        <w:rPr>
          <w:rFonts w:ascii="Tahoma" w:hAnsi="Tahoma"/>
          <w:sz w:val="20"/>
          <w:lang w:eastAsia="pl-PL"/>
        </w:rPr>
        <w:t xml:space="preserve"> mowa w § 10</w:t>
      </w:r>
      <w:r w:rsidRPr="007B3409">
        <w:rPr>
          <w:rFonts w:ascii="Tahoma" w:hAnsi="Tahoma"/>
          <w:sz w:val="20"/>
          <w:lang w:eastAsia="pl-PL"/>
        </w:rPr>
        <w:t xml:space="preserve"> ust. </w:t>
      </w:r>
      <w:r w:rsidRPr="007B3409">
        <w:rPr>
          <w:rFonts w:ascii="Tahoma" w:hAnsi="Tahoma" w:cs="Tahoma"/>
          <w:sz w:val="20"/>
        </w:rPr>
        <w:t>1 pkt 2</w:t>
      </w:r>
      <w:r w:rsidRPr="007B3409">
        <w:rPr>
          <w:rFonts w:ascii="Tahoma" w:hAnsi="Tahoma"/>
          <w:sz w:val="20"/>
          <w:lang w:eastAsia="pl-PL"/>
        </w:rPr>
        <w:t xml:space="preserve"> umowy, przy czym nowo wskazana osoba</w:t>
      </w:r>
      <w:r w:rsidR="00DB64DA" w:rsidRPr="007B3409">
        <w:rPr>
          <w:rFonts w:ascii="Tahoma" w:hAnsi="Tahoma"/>
          <w:sz w:val="20"/>
          <w:lang w:eastAsia="pl-PL"/>
        </w:rPr>
        <w:t xml:space="preserve"> powinna spełniać wymagania okreś</w:t>
      </w:r>
      <w:r w:rsidRPr="007B3409">
        <w:rPr>
          <w:rFonts w:ascii="Tahoma" w:hAnsi="Tahoma"/>
          <w:sz w:val="20"/>
          <w:lang w:eastAsia="pl-PL"/>
        </w:rPr>
        <w:t xml:space="preserve">lone przez Zamawiającego w SWZ </w:t>
      </w:r>
      <w:r w:rsidR="00DB64DA" w:rsidRPr="007B3409">
        <w:rPr>
          <w:rFonts w:ascii="Tahoma" w:hAnsi="Tahoma"/>
          <w:sz w:val="20"/>
          <w:lang w:eastAsia="pl-PL"/>
        </w:rPr>
        <w:t>i uzyskać akceptację Zamawiającego,</w:t>
      </w:r>
    </w:p>
    <w:p w14:paraId="4593B505" w14:textId="07DDD1C0" w:rsidR="00DB64DA" w:rsidRPr="007B3409" w:rsidRDefault="00DB64DA" w:rsidP="00064F89">
      <w:pPr>
        <w:numPr>
          <w:ilvl w:val="0"/>
          <w:numId w:val="26"/>
        </w:numPr>
        <w:suppressAutoHyphens w:val="0"/>
        <w:spacing w:after="0" w:line="276" w:lineRule="auto"/>
        <w:rPr>
          <w:rFonts w:ascii="Tahoma" w:hAnsi="Tahoma"/>
          <w:bCs/>
          <w:szCs w:val="20"/>
        </w:rPr>
      </w:pPr>
      <w:r w:rsidRPr="007B3409">
        <w:rPr>
          <w:rFonts w:ascii="Tahoma" w:hAnsi="Tahoma" w:cs="Tahoma"/>
          <w:szCs w:val="20"/>
        </w:rPr>
        <w:t>zmiany osób, o któr</w:t>
      </w:r>
      <w:r w:rsidR="00086937" w:rsidRPr="007B3409">
        <w:rPr>
          <w:rFonts w:ascii="Tahoma" w:hAnsi="Tahoma" w:cs="Tahoma"/>
          <w:szCs w:val="20"/>
        </w:rPr>
        <w:t>ych</w:t>
      </w:r>
      <w:r w:rsidRPr="007B3409">
        <w:rPr>
          <w:rFonts w:ascii="Tahoma" w:hAnsi="Tahoma" w:cs="Tahoma"/>
          <w:szCs w:val="20"/>
        </w:rPr>
        <w:t xml:space="preserve"> mowa w § 10 ust. </w:t>
      </w:r>
      <w:r w:rsidR="00A76DEC" w:rsidRPr="007B3409">
        <w:rPr>
          <w:rFonts w:ascii="Tahoma" w:hAnsi="Tahoma" w:cs="Tahoma"/>
          <w:szCs w:val="20"/>
        </w:rPr>
        <w:t>1 pkt 2</w:t>
      </w:r>
      <w:r w:rsidRPr="007B3409">
        <w:rPr>
          <w:rFonts w:ascii="Tahoma" w:hAnsi="Tahoma" w:cs="Tahoma"/>
          <w:szCs w:val="20"/>
        </w:rPr>
        <w:t>, jeżeli Zamawiający uzna, że nie wykonuj</w:t>
      </w:r>
      <w:r w:rsidR="00086937" w:rsidRPr="007B3409">
        <w:rPr>
          <w:rFonts w:ascii="Tahoma" w:hAnsi="Tahoma" w:cs="Tahoma"/>
          <w:szCs w:val="20"/>
        </w:rPr>
        <w:t>ą</w:t>
      </w:r>
      <w:r w:rsidRPr="007B3409">
        <w:rPr>
          <w:rFonts w:ascii="Tahoma" w:hAnsi="Tahoma" w:cs="Tahoma"/>
          <w:szCs w:val="20"/>
        </w:rPr>
        <w:t xml:space="preserve"> on</w:t>
      </w:r>
      <w:r w:rsidR="00086937" w:rsidRPr="007B3409">
        <w:rPr>
          <w:rFonts w:ascii="Tahoma" w:hAnsi="Tahoma" w:cs="Tahoma"/>
          <w:szCs w:val="20"/>
        </w:rPr>
        <w:t>e</w:t>
      </w:r>
      <w:r w:rsidRPr="007B3409">
        <w:rPr>
          <w:rFonts w:ascii="Tahoma" w:hAnsi="Tahoma" w:cs="Tahoma"/>
          <w:szCs w:val="20"/>
        </w:rPr>
        <w:t xml:space="preserve"> swoich obowiązków wynikających z umowy. W przypadku zmiany osoby, nowa osoba musi posiadać uprawnienia wymagane stosownie do wykonywanych czynności oraz kwalifikacji, takie same lub wyższe od kwalifikacji wymaganych w SWZ,</w:t>
      </w:r>
    </w:p>
    <w:p w14:paraId="4E94678B" w14:textId="4D2E99AA" w:rsidR="00DB64DA" w:rsidRPr="007B3409" w:rsidRDefault="00DB64DA" w:rsidP="00064F89">
      <w:pPr>
        <w:pStyle w:val="Akapitzlist"/>
        <w:numPr>
          <w:ilvl w:val="0"/>
          <w:numId w:val="26"/>
        </w:numPr>
        <w:suppressAutoHyphens w:val="0"/>
        <w:spacing w:after="0" w:line="276" w:lineRule="auto"/>
        <w:rPr>
          <w:rFonts w:ascii="Tahoma" w:hAnsi="Tahoma"/>
          <w:bCs/>
          <w:szCs w:val="20"/>
        </w:rPr>
      </w:pPr>
      <w:r w:rsidRPr="007B3409">
        <w:rPr>
          <w:rFonts w:ascii="Tahoma" w:hAnsi="Tahoma"/>
          <w:szCs w:val="20"/>
        </w:rPr>
        <w:t xml:space="preserve">zmiany innych podmiotów, o których mowa w § 13 ust 1 jedynie za uprzednią zgodą Zamawiającego, akceptującego nowy podmiot. Nowy podmiot musi spełniać warunki określone w SWZ w zakresie jakim </w:t>
      </w:r>
      <w:r w:rsidR="00670CB2" w:rsidRPr="007B3409">
        <w:rPr>
          <w:rFonts w:ascii="Tahoma" w:hAnsi="Tahoma"/>
          <w:szCs w:val="20"/>
        </w:rPr>
        <w:t>Wykonawca polegał n</w:t>
      </w:r>
      <w:r w:rsidRPr="007B3409">
        <w:rPr>
          <w:rFonts w:ascii="Tahoma" w:hAnsi="Tahoma"/>
          <w:szCs w:val="20"/>
        </w:rPr>
        <w:t>a zasobach innych podmiotów na zasadach określonych w art. 118-122 ustawy Prawo zamówień publicznych,</w:t>
      </w:r>
    </w:p>
    <w:p w14:paraId="2E551A76" w14:textId="1D5508E3" w:rsidR="00DB64DA" w:rsidRPr="00446EF1" w:rsidRDefault="00DB64DA" w:rsidP="00064F89">
      <w:pPr>
        <w:pStyle w:val="Standard"/>
        <w:numPr>
          <w:ilvl w:val="0"/>
          <w:numId w:val="26"/>
        </w:numPr>
        <w:tabs>
          <w:tab w:val="left" w:pos="-31089"/>
          <w:tab w:val="left" w:pos="-27701"/>
          <w:tab w:val="center" w:pos="-24670"/>
          <w:tab w:val="right" w:pos="-20134"/>
        </w:tabs>
        <w:autoSpaceDN/>
        <w:spacing w:line="276" w:lineRule="auto"/>
        <w:jc w:val="both"/>
        <w:rPr>
          <w:rFonts w:ascii="Tahoma" w:hAnsi="Tahoma"/>
          <w:sz w:val="20"/>
          <w:lang w:eastAsia="pl-PL"/>
        </w:rPr>
      </w:pPr>
      <w:r w:rsidRPr="007B3409">
        <w:rPr>
          <w:rFonts w:ascii="Tahoma" w:eastAsia="Trebuchet MS" w:hAnsi="Tahoma"/>
          <w:sz w:val="20"/>
        </w:rPr>
        <w:t xml:space="preserve">zmiana numeru rachunku bankowego Wykonawcy wymaga podpisania stosownego aneksu </w:t>
      </w:r>
      <w:r w:rsidRPr="007B3409">
        <w:rPr>
          <w:rFonts w:ascii="Tahoma" w:eastAsia="Trebuchet MS" w:hAnsi="Tahoma"/>
          <w:sz w:val="20"/>
        </w:rPr>
        <w:br/>
        <w:t>do umowy,</w:t>
      </w:r>
    </w:p>
    <w:p w14:paraId="62429F7D" w14:textId="1516535F" w:rsidR="00446EF1" w:rsidRPr="00025E2E" w:rsidRDefault="00446EF1" w:rsidP="00064F89">
      <w:pPr>
        <w:pStyle w:val="Akapitzlist"/>
        <w:numPr>
          <w:ilvl w:val="0"/>
          <w:numId w:val="26"/>
        </w:numPr>
        <w:tabs>
          <w:tab w:val="left" w:pos="-31089"/>
          <w:tab w:val="left" w:pos="-27701"/>
          <w:tab w:val="center" w:pos="-24670"/>
          <w:tab w:val="right" w:pos="-20134"/>
        </w:tabs>
        <w:suppressAutoHyphens w:val="0"/>
        <w:spacing w:after="0" w:line="276" w:lineRule="auto"/>
        <w:contextualSpacing/>
        <w:rPr>
          <w:rFonts w:ascii="Tahoma" w:hAnsi="Tahoma"/>
          <w:szCs w:val="20"/>
          <w:lang w:eastAsia="pl-PL"/>
        </w:rPr>
      </w:pPr>
      <w:r w:rsidRPr="00025E2E">
        <w:rPr>
          <w:rFonts w:ascii="Tahoma" w:hAnsi="Tahoma" w:cs="Tahoma"/>
          <w:szCs w:val="20"/>
        </w:rPr>
        <w:t>zmiana adresu lub poczty ele</w:t>
      </w:r>
      <w:r w:rsidR="00025E2E" w:rsidRPr="00025E2E">
        <w:rPr>
          <w:rFonts w:ascii="Tahoma" w:hAnsi="Tahoma" w:cs="Tahoma"/>
          <w:szCs w:val="20"/>
        </w:rPr>
        <w:t>ktronicznej,</w:t>
      </w:r>
    </w:p>
    <w:p w14:paraId="15A423C3" w14:textId="07572AC9" w:rsidR="00DB64DA" w:rsidRPr="007B3409" w:rsidRDefault="00DB64DA" w:rsidP="00064F89">
      <w:pPr>
        <w:pStyle w:val="Standard"/>
        <w:numPr>
          <w:ilvl w:val="0"/>
          <w:numId w:val="26"/>
        </w:numPr>
        <w:tabs>
          <w:tab w:val="left" w:pos="-31089"/>
          <w:tab w:val="left" w:pos="-27701"/>
          <w:tab w:val="center" w:pos="-24670"/>
          <w:tab w:val="right" w:pos="-20134"/>
        </w:tabs>
        <w:autoSpaceDN/>
        <w:spacing w:line="276" w:lineRule="auto"/>
        <w:jc w:val="both"/>
        <w:rPr>
          <w:rFonts w:ascii="Tahoma" w:hAnsi="Tahoma"/>
          <w:sz w:val="20"/>
          <w:lang w:eastAsia="pl-PL"/>
        </w:rPr>
      </w:pPr>
      <w:r w:rsidRPr="007B3409">
        <w:rPr>
          <w:rFonts w:ascii="Tahoma" w:hAnsi="Tahoma"/>
          <w:sz w:val="20"/>
          <w:lang w:eastAsia="pl-PL"/>
        </w:rPr>
        <w:t xml:space="preserve">zmiany, niezależnie od ich wartości, </w:t>
      </w:r>
      <w:r w:rsidR="00BF4146" w:rsidRPr="007B3409">
        <w:rPr>
          <w:rFonts w:ascii="Tahoma" w:hAnsi="Tahoma"/>
          <w:sz w:val="20"/>
          <w:lang w:eastAsia="pl-PL"/>
        </w:rPr>
        <w:t xml:space="preserve">jeśli </w:t>
      </w:r>
      <w:r w:rsidRPr="007B3409">
        <w:rPr>
          <w:rFonts w:ascii="Tahoma" w:hAnsi="Tahoma"/>
          <w:sz w:val="20"/>
          <w:lang w:eastAsia="pl-PL"/>
        </w:rPr>
        <w:t xml:space="preserve">nie są istotne w rozumieniu art. 454 ust. 2 </w:t>
      </w:r>
      <w:r w:rsidR="00BC6353" w:rsidRPr="007B3409">
        <w:rPr>
          <w:rFonts w:ascii="Tahoma" w:hAnsi="Tahoma"/>
          <w:sz w:val="20"/>
          <w:lang w:eastAsia="pl-PL"/>
        </w:rPr>
        <w:t>ustawy Pzp.</w:t>
      </w:r>
    </w:p>
    <w:p w14:paraId="54FC9D52" w14:textId="614F537D" w:rsidR="00DB64DA" w:rsidRPr="007B3409" w:rsidRDefault="00DB64DA" w:rsidP="00064F89">
      <w:pPr>
        <w:pStyle w:val="Akapitzlist"/>
        <w:numPr>
          <w:ilvl w:val="0"/>
          <w:numId w:val="27"/>
        </w:numPr>
        <w:tabs>
          <w:tab w:val="left" w:pos="15743"/>
          <w:tab w:val="center" w:pos="18774"/>
          <w:tab w:val="right" w:pos="23310"/>
        </w:tabs>
        <w:spacing w:after="0" w:line="276" w:lineRule="auto"/>
        <w:textAlignment w:val="baseline"/>
        <w:rPr>
          <w:rFonts w:ascii="Tahoma" w:hAnsi="Tahoma"/>
          <w:szCs w:val="20"/>
          <w:lang w:eastAsia="pl-PL"/>
        </w:rPr>
      </w:pPr>
      <w:r w:rsidRPr="007B3409">
        <w:rPr>
          <w:rFonts w:ascii="Tahoma" w:hAnsi="Tahoma"/>
          <w:szCs w:val="20"/>
          <w:lang w:eastAsia="pl-PL"/>
        </w:rPr>
        <w:t>N</w:t>
      </w:r>
      <w:r w:rsidR="00A76DEC" w:rsidRPr="007B3409">
        <w:rPr>
          <w:rFonts w:ascii="Tahoma" w:hAnsi="Tahoma"/>
          <w:szCs w:val="20"/>
          <w:lang w:eastAsia="pl-PL"/>
        </w:rPr>
        <w:t>a podstawie art. 455 ust. 1 pkt</w:t>
      </w:r>
      <w:r w:rsidRPr="007B3409">
        <w:rPr>
          <w:rFonts w:ascii="Tahoma" w:hAnsi="Tahoma"/>
          <w:szCs w:val="20"/>
          <w:lang w:eastAsia="pl-PL"/>
        </w:rPr>
        <w:t xml:space="preserve"> 3 i 4 oraz ust. 2 ustawy </w:t>
      </w:r>
      <w:r w:rsidR="00BC6353" w:rsidRPr="007B3409">
        <w:rPr>
          <w:rFonts w:ascii="Tahoma" w:hAnsi="Tahoma"/>
          <w:szCs w:val="20"/>
          <w:lang w:eastAsia="pl-PL"/>
        </w:rPr>
        <w:t>Pzp</w:t>
      </w:r>
      <w:r w:rsidRPr="007B3409">
        <w:rPr>
          <w:rFonts w:ascii="Tahoma" w:hAnsi="Tahoma"/>
          <w:szCs w:val="20"/>
          <w:lang w:eastAsia="pl-PL"/>
        </w:rPr>
        <w:t xml:space="preserve"> oraz na podstawie postanowień umowy, Zamawiający przewiduje możliwość dokonania zmian postanowień niniejszej umowy w zakresie zmiany ceny lub zakresu obowiązków Wykonawcy.</w:t>
      </w:r>
    </w:p>
    <w:p w14:paraId="7A2C3671" w14:textId="77777777" w:rsidR="00DB64DA" w:rsidRPr="007B3409" w:rsidRDefault="00DB64DA" w:rsidP="00064F89">
      <w:pPr>
        <w:pStyle w:val="Akapitzlist"/>
        <w:numPr>
          <w:ilvl w:val="0"/>
          <w:numId w:val="27"/>
        </w:numPr>
        <w:tabs>
          <w:tab w:val="left" w:pos="15743"/>
          <w:tab w:val="center" w:pos="18774"/>
          <w:tab w:val="right" w:pos="23310"/>
        </w:tabs>
        <w:spacing w:after="0" w:line="276" w:lineRule="auto"/>
        <w:textAlignment w:val="baseline"/>
        <w:rPr>
          <w:rFonts w:ascii="Tahoma" w:hAnsi="Tahoma"/>
          <w:szCs w:val="20"/>
          <w:lang w:eastAsia="pl-PL"/>
        </w:rPr>
      </w:pPr>
      <w:r w:rsidRPr="007B3409">
        <w:rPr>
          <w:rFonts w:ascii="Tahoma" w:hAnsi="Tahoma"/>
          <w:szCs w:val="20"/>
          <w:lang w:eastAsia="pl-PL"/>
        </w:rPr>
        <w:t>Zmiany przewidziane w umowie mogą być inicjowane przez Zamawiającego, lub przez Wykonawcę.</w:t>
      </w:r>
    </w:p>
    <w:p w14:paraId="0D317D39" w14:textId="77777777" w:rsidR="00DB64DA" w:rsidRPr="007B3409" w:rsidRDefault="00DB64DA" w:rsidP="00064F89">
      <w:pPr>
        <w:pStyle w:val="Akapitzlist"/>
        <w:numPr>
          <w:ilvl w:val="0"/>
          <w:numId w:val="27"/>
        </w:numPr>
        <w:tabs>
          <w:tab w:val="left" w:pos="15743"/>
          <w:tab w:val="center" w:pos="18774"/>
          <w:tab w:val="right" w:pos="23310"/>
        </w:tabs>
        <w:spacing w:after="0" w:line="276" w:lineRule="auto"/>
        <w:textAlignment w:val="baseline"/>
        <w:rPr>
          <w:rFonts w:ascii="Tahoma" w:hAnsi="Tahoma"/>
          <w:szCs w:val="20"/>
        </w:rPr>
      </w:pPr>
      <w:r w:rsidRPr="007B3409">
        <w:rPr>
          <w:rFonts w:ascii="Tahoma" w:hAnsi="Tahoma"/>
          <w:szCs w:val="20"/>
          <w:lang w:eastAsia="pl-PL"/>
        </w:rPr>
        <w:t xml:space="preserve">W przypadku zainicjowania zmian przez Wykonawcę, o których mowa w </w:t>
      </w:r>
      <w:r w:rsidRPr="007B3409">
        <w:rPr>
          <w:rFonts w:ascii="Tahoma" w:hAnsi="Tahoma"/>
          <w:bCs/>
          <w:szCs w:val="20"/>
          <w:lang w:eastAsia="pl-PL"/>
        </w:rPr>
        <w:t>ust. 2</w:t>
      </w:r>
      <w:r w:rsidRPr="007B3409">
        <w:rPr>
          <w:rFonts w:ascii="Tahoma" w:hAnsi="Tahoma"/>
          <w:szCs w:val="20"/>
          <w:lang w:eastAsia="pl-PL"/>
        </w:rPr>
        <w:t xml:space="preserve"> niniejszego paragrafu, Wykonawca jest zobowiązany do złożenie wniosku uzasadniającego konieczność dokonania zmian </w:t>
      </w:r>
      <w:r w:rsidRPr="007B3409">
        <w:rPr>
          <w:rFonts w:ascii="Tahoma" w:hAnsi="Tahoma"/>
          <w:szCs w:val="20"/>
          <w:lang w:eastAsia="pl-PL"/>
        </w:rPr>
        <w:br/>
        <w:t>w przedmiotowej umowie.</w:t>
      </w:r>
    </w:p>
    <w:p w14:paraId="3617EF62" w14:textId="4C8693B6" w:rsidR="00B944EB" w:rsidRPr="00D43518" w:rsidRDefault="00DB64DA" w:rsidP="00D43518">
      <w:pPr>
        <w:pStyle w:val="Akapitzlist"/>
        <w:numPr>
          <w:ilvl w:val="0"/>
          <w:numId w:val="27"/>
        </w:numPr>
        <w:tabs>
          <w:tab w:val="left" w:pos="15743"/>
          <w:tab w:val="center" w:pos="18774"/>
          <w:tab w:val="right" w:pos="23310"/>
        </w:tabs>
        <w:spacing w:after="0" w:line="276" w:lineRule="auto"/>
        <w:textAlignment w:val="baseline"/>
        <w:rPr>
          <w:rFonts w:ascii="Tahoma" w:hAnsi="Tahoma"/>
          <w:szCs w:val="20"/>
        </w:rPr>
      </w:pPr>
      <w:r w:rsidRPr="007B3409">
        <w:rPr>
          <w:rFonts w:ascii="Tahoma" w:hAnsi="Tahoma"/>
          <w:bCs/>
          <w:szCs w:val="20"/>
          <w:lang w:eastAsia="pl-PL"/>
        </w:rPr>
        <w:t>Jeżeli Zamawiający</w:t>
      </w:r>
      <w:r w:rsidRPr="007B3409">
        <w:rPr>
          <w:rFonts w:ascii="Tahoma" w:hAnsi="Tahoma"/>
          <w:bCs/>
          <w:i/>
          <w:szCs w:val="20"/>
          <w:lang w:eastAsia="pl-PL"/>
        </w:rPr>
        <w:t xml:space="preserve"> </w:t>
      </w:r>
      <w:r w:rsidRPr="007B3409">
        <w:rPr>
          <w:rFonts w:ascii="Tahoma" w:hAnsi="Tahoma"/>
          <w:bCs/>
          <w:szCs w:val="20"/>
          <w:lang w:eastAsia="pl-PL"/>
        </w:rPr>
        <w:t xml:space="preserve">uzna, że zaistniałe okoliczności nie stanowią podstawy do zmiany w umowie, Wykonawca zobowiązany jest do realizacji przedmiotu umowy zgodnie z warunkami zawartymi </w:t>
      </w:r>
      <w:r w:rsidRPr="007B3409">
        <w:rPr>
          <w:rFonts w:ascii="Tahoma" w:hAnsi="Tahoma"/>
          <w:bCs/>
          <w:szCs w:val="20"/>
          <w:lang w:eastAsia="pl-PL"/>
        </w:rPr>
        <w:br/>
        <w:t>w niniejszej umowie.</w:t>
      </w:r>
    </w:p>
    <w:p w14:paraId="40AACD2E" w14:textId="7D450511" w:rsidR="00E53A42" w:rsidRPr="007B3409" w:rsidRDefault="00E53A42" w:rsidP="006D4305">
      <w:pPr>
        <w:widowControl w:val="0"/>
        <w:spacing w:after="0" w:line="276" w:lineRule="auto"/>
        <w:jc w:val="center"/>
        <w:rPr>
          <w:szCs w:val="20"/>
        </w:rPr>
      </w:pPr>
      <w:r w:rsidRPr="007B3409">
        <w:rPr>
          <w:rFonts w:ascii="Tahoma" w:hAnsi="Tahoma" w:cs="Tahoma"/>
          <w:b/>
          <w:szCs w:val="20"/>
        </w:rPr>
        <w:t>§ 12</w:t>
      </w:r>
    </w:p>
    <w:p w14:paraId="738E245E" w14:textId="77777777" w:rsidR="00E53A42" w:rsidRPr="007B3409" w:rsidRDefault="00E53A42" w:rsidP="006D4305">
      <w:pPr>
        <w:spacing w:after="0" w:line="276" w:lineRule="auto"/>
        <w:jc w:val="center"/>
        <w:rPr>
          <w:rFonts w:ascii="Tahoma" w:hAnsi="Tahoma" w:cs="Tahoma"/>
          <w:b/>
          <w:szCs w:val="20"/>
        </w:rPr>
      </w:pPr>
      <w:r w:rsidRPr="007B3409">
        <w:rPr>
          <w:rFonts w:ascii="Tahoma" w:hAnsi="Tahoma" w:cs="Tahoma"/>
          <w:b/>
          <w:szCs w:val="20"/>
        </w:rPr>
        <w:t>ODSTĄPIENIE OD UMOWY I ROZWIĄZANIE UMOWY</w:t>
      </w:r>
    </w:p>
    <w:p w14:paraId="2F160F01" w14:textId="0D07B0CB" w:rsidR="00E53A42" w:rsidRPr="007B3409" w:rsidRDefault="00E53A42" w:rsidP="006D4305">
      <w:pPr>
        <w:spacing w:after="0" w:line="276" w:lineRule="auto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szCs w:val="20"/>
        </w:rPr>
        <w:t xml:space="preserve">Oprócz wypadków zawartych w Kodeksie cywilnym, stronom przysługuje prawo odstąpienia od umowy </w:t>
      </w:r>
      <w:r w:rsidRPr="007B3409">
        <w:rPr>
          <w:rFonts w:ascii="Tahoma" w:hAnsi="Tahoma" w:cs="Tahoma"/>
          <w:szCs w:val="20"/>
        </w:rPr>
        <w:br/>
        <w:t>w następujących sytuacjach:</w:t>
      </w:r>
    </w:p>
    <w:p w14:paraId="7C4A5FB8" w14:textId="43A10CC8" w:rsidR="00E53A42" w:rsidRPr="007B3409" w:rsidRDefault="00E53A42" w:rsidP="00064F89">
      <w:pPr>
        <w:pStyle w:val="Akapitzlist"/>
        <w:numPr>
          <w:ilvl w:val="0"/>
          <w:numId w:val="38"/>
        </w:numPr>
        <w:spacing w:after="0" w:line="276" w:lineRule="auto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szCs w:val="20"/>
        </w:rPr>
        <w:t>Zamawiającemu przysługuje prawo odstąpienia od umowy w następujących przypadkach:</w:t>
      </w:r>
    </w:p>
    <w:p w14:paraId="4C470530" w14:textId="63285042" w:rsidR="00E53A42" w:rsidRPr="007B3409" w:rsidRDefault="00E53A42" w:rsidP="00064F89">
      <w:pPr>
        <w:pStyle w:val="Akapitzlist"/>
        <w:numPr>
          <w:ilvl w:val="0"/>
          <w:numId w:val="39"/>
        </w:numPr>
        <w:spacing w:after="0" w:line="276" w:lineRule="auto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szCs w:val="20"/>
        </w:rPr>
        <w:t>zgodnie z art. 456 ustawy Prawo zamówień publicznych:</w:t>
      </w:r>
    </w:p>
    <w:p w14:paraId="5B9ED947" w14:textId="5131B52C" w:rsidR="00E53A42" w:rsidRPr="007B3409" w:rsidRDefault="00E53A42" w:rsidP="00064F89">
      <w:pPr>
        <w:pStyle w:val="Akapitzlist"/>
        <w:numPr>
          <w:ilvl w:val="0"/>
          <w:numId w:val="40"/>
        </w:numPr>
        <w:spacing w:after="0" w:line="276" w:lineRule="auto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szCs w:val="20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publicznemu,</w:t>
      </w:r>
    </w:p>
    <w:p w14:paraId="780266A2" w14:textId="5C9D32B2" w:rsidR="00E53A42" w:rsidRPr="007B3409" w:rsidRDefault="00E53A42" w:rsidP="00064F89">
      <w:pPr>
        <w:pStyle w:val="Akapitzlist"/>
        <w:numPr>
          <w:ilvl w:val="0"/>
          <w:numId w:val="40"/>
        </w:numPr>
        <w:spacing w:after="0" w:line="276" w:lineRule="auto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szCs w:val="20"/>
        </w:rPr>
        <w:t>jeżeli dokonano zmiany umowy z naruszeniem art. 454 i art. 455 ustawy Pzp,</w:t>
      </w:r>
    </w:p>
    <w:p w14:paraId="0F285FFF" w14:textId="675D1660" w:rsidR="00E53A42" w:rsidRPr="007B3409" w:rsidRDefault="00E53A42" w:rsidP="00064F89">
      <w:pPr>
        <w:pStyle w:val="Akapitzlist"/>
        <w:numPr>
          <w:ilvl w:val="0"/>
          <w:numId w:val="40"/>
        </w:numPr>
        <w:spacing w:after="0" w:line="276" w:lineRule="auto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szCs w:val="20"/>
        </w:rPr>
        <w:t>jeżeli wykonawca w chwili zawarcia umowy podlegał wykluczeniu na podstawie art. 108 ustawy Pzp,</w:t>
      </w:r>
    </w:p>
    <w:p w14:paraId="1AF778F4" w14:textId="1E07A496" w:rsidR="00E53A42" w:rsidRPr="007B3409" w:rsidRDefault="00E53A42" w:rsidP="00064F89">
      <w:pPr>
        <w:pStyle w:val="Akapitzlist"/>
        <w:numPr>
          <w:ilvl w:val="0"/>
          <w:numId w:val="40"/>
        </w:numPr>
        <w:spacing w:after="0" w:line="276" w:lineRule="auto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szCs w:val="20"/>
        </w:rPr>
        <w:t>jeżeli Trybunał Sprawiedliwości Unii Europejskiej stwierdził, w ramach procedury przewidzianej</w:t>
      </w:r>
      <w:r w:rsidR="00C6644B">
        <w:rPr>
          <w:rFonts w:ascii="Tahoma" w:hAnsi="Tahoma" w:cs="Tahoma"/>
          <w:szCs w:val="20"/>
        </w:rPr>
        <w:t xml:space="preserve"> </w:t>
      </w:r>
      <w:r w:rsidR="00FF0706">
        <w:rPr>
          <w:rFonts w:ascii="Tahoma" w:hAnsi="Tahoma" w:cs="Tahoma"/>
          <w:szCs w:val="20"/>
        </w:rPr>
        <w:br/>
      </w:r>
      <w:r w:rsidRPr="007B3409">
        <w:rPr>
          <w:rFonts w:ascii="Tahoma" w:hAnsi="Tahoma" w:cs="Tahoma"/>
          <w:szCs w:val="20"/>
        </w:rPr>
        <w:t xml:space="preserve">w art. 258 Traktatu o funkcjonowaniu Unii Europejskiej, że Rzeczpospolita Polska uchybiła zobowiązaniom, które ciążą na niej na mocy Traktatów, dyrektywy 2014/24/UE, dyrektywy 2014/25/UE i dyrektywy 2009/81/WE, z uwagi na to, że zamawiający udzielił zamówienia </w:t>
      </w:r>
      <w:r w:rsidRPr="007B3409">
        <w:rPr>
          <w:rFonts w:ascii="Tahoma" w:hAnsi="Tahoma" w:cs="Tahoma"/>
          <w:szCs w:val="20"/>
        </w:rPr>
        <w:br/>
        <w:t>z naruszeniem prawa Unii Europejskiej,</w:t>
      </w:r>
    </w:p>
    <w:p w14:paraId="22E7EEC7" w14:textId="67CED855" w:rsidR="00E53A42" w:rsidRPr="007B3409" w:rsidRDefault="00E53A42" w:rsidP="00064F89">
      <w:pPr>
        <w:pStyle w:val="Akapitzlist"/>
        <w:numPr>
          <w:ilvl w:val="0"/>
          <w:numId w:val="40"/>
        </w:numPr>
        <w:spacing w:after="0" w:line="276" w:lineRule="auto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szCs w:val="20"/>
        </w:rPr>
        <w:t>w przypadkach, o których mowa w ust. 1 pkt 1 litera a), b), c) i d) Wykonawca może żądać wyłącznie wynagrodzenia należnego mu z tytułu wykonania części umowy,</w:t>
      </w:r>
    </w:p>
    <w:p w14:paraId="36BFFC5E" w14:textId="36703B11" w:rsidR="00E53A42" w:rsidRPr="007B3409" w:rsidRDefault="00E53A42" w:rsidP="00064F89">
      <w:pPr>
        <w:pStyle w:val="Akapitzlist"/>
        <w:numPr>
          <w:ilvl w:val="0"/>
          <w:numId w:val="39"/>
        </w:numPr>
        <w:spacing w:after="0" w:line="276" w:lineRule="auto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szCs w:val="20"/>
        </w:rPr>
        <w:lastRenderedPageBreak/>
        <w:t>rozwiązanie firmy Wykonawcy,</w:t>
      </w:r>
    </w:p>
    <w:p w14:paraId="7E418533" w14:textId="1C9EEF26" w:rsidR="00E53A42" w:rsidRPr="007B3409" w:rsidRDefault="00E53A42" w:rsidP="00064F89">
      <w:pPr>
        <w:pStyle w:val="Akapitzlist"/>
        <w:numPr>
          <w:ilvl w:val="0"/>
          <w:numId w:val="39"/>
        </w:numPr>
        <w:spacing w:after="0" w:line="276" w:lineRule="auto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szCs w:val="20"/>
        </w:rPr>
        <w:t>zostanie wydany nakaz zajęcia majątku Wykonawcy,</w:t>
      </w:r>
    </w:p>
    <w:p w14:paraId="329FFAAD" w14:textId="6B18D09F" w:rsidR="00E53A42" w:rsidRPr="007B3409" w:rsidRDefault="00E53A42" w:rsidP="00064F89">
      <w:pPr>
        <w:pStyle w:val="Akapitzlist"/>
        <w:numPr>
          <w:ilvl w:val="0"/>
          <w:numId w:val="39"/>
        </w:numPr>
        <w:spacing w:after="0" w:line="276" w:lineRule="auto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szCs w:val="20"/>
        </w:rPr>
        <w:t>Wykonawca nie rozpoczął robót bez uzasadnionych przyczyn w ciągu 14 dni od dnia przekazania placu budowy oraz nie rozpoczyna ich, pomimo dwóch wezwań Zamawiającego złożonych na piśmie lub wysłanych pocztą elektroniczną</w:t>
      </w:r>
      <w:r w:rsidR="00F30E13" w:rsidRPr="007B3409">
        <w:rPr>
          <w:rFonts w:ascii="Tahoma" w:hAnsi="Tahoma" w:cs="Tahoma"/>
          <w:szCs w:val="20"/>
        </w:rPr>
        <w:t>,</w:t>
      </w:r>
    </w:p>
    <w:p w14:paraId="1986B85B" w14:textId="2EC028B3" w:rsidR="00E53A42" w:rsidRPr="007B3409" w:rsidRDefault="00E53A42" w:rsidP="00064F89">
      <w:pPr>
        <w:pStyle w:val="Akapitzlist"/>
        <w:numPr>
          <w:ilvl w:val="0"/>
          <w:numId w:val="39"/>
        </w:numPr>
        <w:spacing w:after="0" w:line="276" w:lineRule="auto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szCs w:val="20"/>
        </w:rPr>
        <w:t>Wykon</w:t>
      </w:r>
      <w:r w:rsidR="00DE6408">
        <w:rPr>
          <w:rFonts w:ascii="Tahoma" w:hAnsi="Tahoma" w:cs="Tahoma"/>
          <w:szCs w:val="20"/>
        </w:rPr>
        <w:t xml:space="preserve">awca przerwał realizację robót </w:t>
      </w:r>
      <w:r w:rsidRPr="007B3409">
        <w:rPr>
          <w:rFonts w:ascii="Tahoma" w:hAnsi="Tahoma" w:cs="Tahoma"/>
          <w:szCs w:val="20"/>
        </w:rPr>
        <w:t xml:space="preserve">i przerwa ta trwa dłużej niż </w:t>
      </w:r>
      <w:r w:rsidR="00B172CA" w:rsidRPr="007B3409">
        <w:rPr>
          <w:rFonts w:ascii="Tahoma" w:hAnsi="Tahoma" w:cs="Tahoma"/>
          <w:szCs w:val="20"/>
        </w:rPr>
        <w:t>2</w:t>
      </w:r>
      <w:r w:rsidR="00927BF8" w:rsidRPr="007B3409">
        <w:rPr>
          <w:rFonts w:ascii="Tahoma" w:hAnsi="Tahoma" w:cs="Tahoma"/>
          <w:szCs w:val="20"/>
        </w:rPr>
        <w:t>0</w:t>
      </w:r>
      <w:r w:rsidRPr="007B3409">
        <w:rPr>
          <w:rFonts w:ascii="Tahoma" w:hAnsi="Tahoma" w:cs="Tahoma"/>
          <w:szCs w:val="20"/>
        </w:rPr>
        <w:t xml:space="preserve"> dni,</w:t>
      </w:r>
    </w:p>
    <w:p w14:paraId="605B3786" w14:textId="34B637BF" w:rsidR="00E53A42" w:rsidRPr="007B3409" w:rsidRDefault="00E53A42" w:rsidP="00064F89">
      <w:pPr>
        <w:pStyle w:val="Akapitzlist"/>
        <w:numPr>
          <w:ilvl w:val="0"/>
          <w:numId w:val="39"/>
        </w:numPr>
        <w:spacing w:after="0" w:line="276" w:lineRule="auto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szCs w:val="20"/>
          <w:lang w:eastAsia="pl-PL"/>
        </w:rPr>
        <w:t>konieczność wielokrotnego dokonywania bezpośredniej zapłaty podwykonawcy lub dalszemu podwykonawcy lub konieczność dokonania bezpośrednich zapłat na sumę większą niż 5% wartości umowy stanowić podstawę do odstąpienia od umowy,</w:t>
      </w:r>
    </w:p>
    <w:p w14:paraId="266DFFED" w14:textId="2B47CB97" w:rsidR="00E53A42" w:rsidRPr="00DE6408" w:rsidRDefault="00DC2E08" w:rsidP="00064F89">
      <w:pPr>
        <w:pStyle w:val="Akapitzlist"/>
        <w:numPr>
          <w:ilvl w:val="0"/>
          <w:numId w:val="39"/>
        </w:numPr>
        <w:spacing w:after="0" w:line="276" w:lineRule="auto"/>
        <w:rPr>
          <w:rFonts w:ascii="Tahoma" w:hAnsi="Tahoma" w:cs="Tahoma"/>
          <w:szCs w:val="20"/>
        </w:rPr>
      </w:pPr>
      <w:r w:rsidRPr="007B3409">
        <w:rPr>
          <w:rFonts w:ascii="Tahoma" w:hAnsi="Tahoma"/>
          <w:bCs/>
          <w:szCs w:val="20"/>
          <w:lang w:eastAsia="pl-PL"/>
        </w:rPr>
        <w:t xml:space="preserve">w </w:t>
      </w:r>
      <w:r w:rsidR="00E53A42" w:rsidRPr="007B3409">
        <w:rPr>
          <w:rFonts w:ascii="Tahoma" w:hAnsi="Tahoma"/>
          <w:bCs/>
          <w:szCs w:val="20"/>
          <w:lang w:eastAsia="pl-PL"/>
        </w:rPr>
        <w:t xml:space="preserve">przypadku stwierdzenia, że umowa wykonywana jest niezgodnie </w:t>
      </w:r>
      <w:r w:rsidR="001C0DC3">
        <w:rPr>
          <w:rFonts w:ascii="Tahoma" w:hAnsi="Tahoma"/>
          <w:bCs/>
          <w:szCs w:val="20"/>
          <w:lang w:eastAsia="pl-PL"/>
        </w:rPr>
        <w:t xml:space="preserve">z </w:t>
      </w:r>
      <w:r w:rsidR="00E53A42" w:rsidRPr="007B3409">
        <w:rPr>
          <w:rFonts w:ascii="Tahoma" w:hAnsi="Tahoma"/>
          <w:bCs/>
          <w:szCs w:val="20"/>
          <w:lang w:eastAsia="pl-PL"/>
        </w:rPr>
        <w:t xml:space="preserve">obowiązującymi przepisami lub </w:t>
      </w:r>
      <w:r w:rsidR="00E53A42" w:rsidRPr="007B3409">
        <w:rPr>
          <w:rFonts w:ascii="Tahoma" w:hAnsi="Tahoma"/>
          <w:bCs/>
          <w:szCs w:val="20"/>
          <w:lang w:eastAsia="pl-PL"/>
        </w:rPr>
        <w:br/>
        <w:t xml:space="preserve">w sposób wadliwy, Zamawiający może wezwać do zmiany sposobu wykonywania umowy </w:t>
      </w:r>
      <w:r w:rsidR="00E53A42" w:rsidRPr="007B3409">
        <w:rPr>
          <w:rFonts w:ascii="Tahoma" w:hAnsi="Tahoma"/>
          <w:bCs/>
          <w:szCs w:val="20"/>
          <w:lang w:eastAsia="pl-PL"/>
        </w:rPr>
        <w:br/>
        <w:t>w wyznaczonym terminie. Po bezskutecznym upływie tego terminu, Zamawiający ma prawo odstąpić od umowy w całości lub części, albo powierzyć innemu wykonawcy poprawienie robót lub dalsze wykonywanie um</w:t>
      </w:r>
      <w:r w:rsidR="00DE6408">
        <w:rPr>
          <w:rFonts w:ascii="Tahoma" w:hAnsi="Tahoma"/>
          <w:bCs/>
          <w:szCs w:val="20"/>
          <w:lang w:eastAsia="pl-PL"/>
        </w:rPr>
        <w:t>owy na koszt i ryzyko Wykonawcy,</w:t>
      </w:r>
    </w:p>
    <w:p w14:paraId="030F2660" w14:textId="796AA31A" w:rsidR="00DE6408" w:rsidRPr="00B1304C" w:rsidRDefault="001C0DC3" w:rsidP="00064F89">
      <w:pPr>
        <w:pStyle w:val="Akapitzlist"/>
        <w:numPr>
          <w:ilvl w:val="0"/>
          <w:numId w:val="39"/>
        </w:numPr>
        <w:spacing w:after="0" w:line="276" w:lineRule="auto"/>
        <w:rPr>
          <w:rFonts w:ascii="Tahoma" w:hAnsi="Tahoma" w:cs="Tahoma"/>
          <w:szCs w:val="20"/>
        </w:rPr>
      </w:pPr>
      <w:r>
        <w:rPr>
          <w:rFonts w:ascii="Tahoma" w:hAnsi="Tahoma" w:cs="Tahoma"/>
          <w:bCs/>
          <w:szCs w:val="20"/>
          <w:lang w:eastAsia="ar-SA"/>
        </w:rPr>
        <w:t xml:space="preserve">Wykonawca </w:t>
      </w:r>
      <w:r w:rsidR="00DE6408" w:rsidRPr="00B1304C">
        <w:rPr>
          <w:rFonts w:ascii="Tahoma" w:hAnsi="Tahoma" w:cs="Tahoma"/>
          <w:bCs/>
          <w:szCs w:val="20"/>
          <w:lang w:eastAsia="ar-SA"/>
        </w:rPr>
        <w:t xml:space="preserve">podzleca całość robót lub dokonuje cesji </w:t>
      </w:r>
      <w:r w:rsidR="00B1304C" w:rsidRPr="00B1304C">
        <w:rPr>
          <w:rFonts w:ascii="Tahoma" w:hAnsi="Tahoma" w:cs="Tahoma"/>
          <w:bCs/>
          <w:szCs w:val="20"/>
          <w:lang w:eastAsia="ar-SA"/>
        </w:rPr>
        <w:t>umowy</w:t>
      </w:r>
      <w:r w:rsidR="00DE6408" w:rsidRPr="00B1304C">
        <w:rPr>
          <w:rFonts w:ascii="Tahoma" w:hAnsi="Tahoma" w:cs="Tahoma"/>
          <w:bCs/>
          <w:szCs w:val="20"/>
          <w:lang w:eastAsia="ar-SA"/>
        </w:rPr>
        <w:t>, jej części bez zgody Zamawiającego</w:t>
      </w:r>
      <w:r w:rsidR="00B1304C" w:rsidRPr="00B1304C">
        <w:rPr>
          <w:rFonts w:ascii="Tahoma" w:hAnsi="Tahoma" w:cs="Tahoma"/>
          <w:bCs/>
          <w:szCs w:val="20"/>
          <w:lang w:eastAsia="ar-SA"/>
        </w:rPr>
        <w:t>,</w:t>
      </w:r>
    </w:p>
    <w:p w14:paraId="082C9197" w14:textId="6B7FB0C8" w:rsidR="00B1304C" w:rsidRPr="00B1304C" w:rsidRDefault="001C0DC3" w:rsidP="00064F89">
      <w:pPr>
        <w:pStyle w:val="Akapitzlist"/>
        <w:numPr>
          <w:ilvl w:val="0"/>
          <w:numId w:val="39"/>
        </w:numPr>
        <w:spacing w:after="0" w:line="276" w:lineRule="auto"/>
        <w:rPr>
          <w:rFonts w:ascii="Tahoma" w:hAnsi="Tahoma" w:cs="Tahoma"/>
          <w:szCs w:val="20"/>
        </w:rPr>
      </w:pPr>
      <w:r>
        <w:rPr>
          <w:rFonts w:ascii="Tahoma" w:eastAsia="Calibri" w:hAnsi="Tahoma" w:cs="Tahoma"/>
          <w:szCs w:val="20"/>
          <w:lang w:eastAsia="en-US"/>
        </w:rPr>
        <w:t xml:space="preserve">Wykonawca </w:t>
      </w:r>
      <w:r w:rsidR="00B1304C" w:rsidRPr="00B1304C">
        <w:rPr>
          <w:rFonts w:ascii="Tahoma" w:eastAsia="Calibri" w:hAnsi="Tahoma" w:cs="Tahoma"/>
          <w:szCs w:val="20"/>
          <w:lang w:eastAsia="en-US"/>
        </w:rPr>
        <w:t xml:space="preserve">podzleca jakąkolwiek część przedmiotu umowy, co do której Zamawiający nałożył obowiązek wykonania przez Wykonawcę własnymi siłami, z zastrzeżeniem podzlecania podmiotowi trzeciemu na potencjał </w:t>
      </w:r>
      <w:r w:rsidR="0071165B">
        <w:rPr>
          <w:rFonts w:ascii="Tahoma" w:eastAsia="Calibri" w:hAnsi="Tahoma" w:cs="Tahoma"/>
          <w:szCs w:val="20"/>
          <w:lang w:eastAsia="en-US"/>
        </w:rPr>
        <w:t>którego powoływał się w ofercie.</w:t>
      </w:r>
    </w:p>
    <w:p w14:paraId="64FFDE51" w14:textId="0CC9D874" w:rsidR="00E53A42" w:rsidRPr="007B3409" w:rsidRDefault="00E53A42" w:rsidP="00064F89">
      <w:pPr>
        <w:pStyle w:val="Akapitzlist"/>
        <w:numPr>
          <w:ilvl w:val="0"/>
          <w:numId w:val="38"/>
        </w:numPr>
        <w:spacing w:after="0" w:line="276" w:lineRule="auto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szCs w:val="20"/>
        </w:rPr>
        <w:t>W wypadku odstąpienia od umowy, Wykonawcę oraz Zamawiającego obciążają następujące obowiązki szczegółowe: w terminie 5 dni roboczych od daty odstąpienia od umowy, Wykonawca przy udziale Zamawiającego sporządzi szczegółowy protokół inwentaryzacji robót w toku według stanu na dzień odstąpienia. Wykonawca zabezpieczy przerwane roboty w zakresie obustronnie uzgodnionym na koszt strony, z której winy odstąpiono od umowy, Wykonawca sporządzi wykaz materiałów wbudowanych. Jeżeli odstąpienie od umowy nastąpiło z przyczyn niezależnych od niego, Wykonawca niezwłocznie, a najpóźniej w terminie 5 dni roboczych usunie z terenu budowy urządzenie zaplecza przez niego dostarczone lub wzniesione.</w:t>
      </w:r>
      <w:r w:rsidR="009B4334" w:rsidRPr="007B3409">
        <w:rPr>
          <w:rFonts w:ascii="Tahoma" w:hAnsi="Tahoma" w:cs="Tahoma"/>
          <w:szCs w:val="20"/>
        </w:rPr>
        <w:t xml:space="preserve"> W przypadku, gdy Wykonawca nie wykona obowiązków opisanych w niniejszym ustępie, Zamawiający ma prawo zlecić wykonanie tych czynności osobie trzeciej na koszt i ryzyko Wykonawcy.</w:t>
      </w:r>
    </w:p>
    <w:p w14:paraId="4700C49C" w14:textId="48AA7941" w:rsidR="00E53A42" w:rsidRPr="007B3409" w:rsidRDefault="00E53A42" w:rsidP="00064F89">
      <w:pPr>
        <w:pStyle w:val="Akapitzlist"/>
        <w:numPr>
          <w:ilvl w:val="0"/>
          <w:numId w:val="38"/>
        </w:numPr>
        <w:spacing w:after="0" w:line="276" w:lineRule="auto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szCs w:val="20"/>
        </w:rPr>
        <w:t>Zamawiający może odstąpić od umowy w przypadkach, o których mowa w ust. 1 pkt 2-</w:t>
      </w:r>
      <w:r w:rsidR="00ED6499">
        <w:rPr>
          <w:rFonts w:ascii="Tahoma" w:hAnsi="Tahoma" w:cs="Tahoma"/>
          <w:szCs w:val="20"/>
        </w:rPr>
        <w:t>9</w:t>
      </w:r>
      <w:r w:rsidRPr="007B3409">
        <w:rPr>
          <w:rFonts w:ascii="Tahoma" w:hAnsi="Tahoma" w:cs="Tahoma"/>
          <w:szCs w:val="20"/>
        </w:rPr>
        <w:t xml:space="preserve"> w terminie </w:t>
      </w:r>
      <w:r w:rsidRPr="007B3409">
        <w:rPr>
          <w:rFonts w:ascii="Tahoma" w:hAnsi="Tahoma" w:cs="Tahoma"/>
          <w:szCs w:val="20"/>
        </w:rPr>
        <w:br/>
        <w:t>do 30 dni od powzięcia wiadomości o wystąpieniu powyższych okoliczności w formie pisemnej z podaniem przyczyny uzasadniającej wypowiedzenie pod rygorem nieważności takiego oświadczenia uzasadnieniem.</w:t>
      </w:r>
    </w:p>
    <w:p w14:paraId="03835FD4" w14:textId="3BAA74E2" w:rsidR="00E53A42" w:rsidRPr="007B3409" w:rsidRDefault="00E53A42" w:rsidP="00064F89">
      <w:pPr>
        <w:pStyle w:val="Akapitzlist"/>
        <w:numPr>
          <w:ilvl w:val="0"/>
          <w:numId w:val="38"/>
        </w:numPr>
        <w:spacing w:after="0" w:line="276" w:lineRule="auto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szCs w:val="20"/>
        </w:rPr>
        <w:t xml:space="preserve">Jeżeli Wykonawca nie wykonał zamówienia w terminie określonym w </w:t>
      </w:r>
      <w:r w:rsidRPr="007B3409">
        <w:rPr>
          <w:rFonts w:ascii="Tahoma" w:hAnsi="Tahoma"/>
          <w:szCs w:val="20"/>
        </w:rPr>
        <w:t>§ 3 ust. 1 umowy, Zamawiający może, w razie zwłoki Wykonawcy, odstąpić od umowy bez wyznaczenia terminu dodatkowego</w:t>
      </w:r>
      <w:r w:rsidR="003E1CB6" w:rsidRPr="007B3409">
        <w:rPr>
          <w:rFonts w:ascii="Tahoma" w:hAnsi="Tahoma"/>
          <w:szCs w:val="20"/>
        </w:rPr>
        <w:t xml:space="preserve"> albo Zamawiający ma prawo powierzyć dalsze wykonanie umowy innej osobie na koszt i ryzyko Wykonawcy.</w:t>
      </w:r>
    </w:p>
    <w:p w14:paraId="12A9AE03" w14:textId="49E45C03" w:rsidR="00925F43" w:rsidRPr="00D43518" w:rsidRDefault="00E53A42" w:rsidP="00D43518">
      <w:pPr>
        <w:pStyle w:val="Akapitzlist"/>
        <w:numPr>
          <w:ilvl w:val="0"/>
          <w:numId w:val="38"/>
        </w:numPr>
        <w:spacing w:after="0" w:line="276" w:lineRule="auto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szCs w:val="20"/>
        </w:rPr>
        <w:t>W przypadku odstąpienia od umowy strony ustalają procentowo wartość wynagrodzenia na podstawie protokołów inwentaryzacji wykonanych robót.</w:t>
      </w:r>
      <w:r w:rsidR="00C6644B">
        <w:rPr>
          <w:rFonts w:ascii="Tahoma" w:hAnsi="Tahoma" w:cs="Tahoma"/>
          <w:szCs w:val="20"/>
        </w:rPr>
        <w:t xml:space="preserve"> </w:t>
      </w:r>
    </w:p>
    <w:p w14:paraId="3570F629" w14:textId="16DC0B49" w:rsidR="009F5866" w:rsidRPr="007B3409" w:rsidRDefault="009F5866" w:rsidP="006D4305">
      <w:pPr>
        <w:widowControl w:val="0"/>
        <w:spacing w:after="0" w:line="276" w:lineRule="auto"/>
        <w:ind w:left="80"/>
        <w:jc w:val="center"/>
        <w:rPr>
          <w:szCs w:val="20"/>
        </w:rPr>
      </w:pPr>
      <w:r w:rsidRPr="007B3409">
        <w:rPr>
          <w:rFonts w:ascii="Tahoma" w:hAnsi="Tahoma" w:cs="Tahoma"/>
          <w:b/>
          <w:szCs w:val="20"/>
        </w:rPr>
        <w:t>§ 13</w:t>
      </w:r>
    </w:p>
    <w:p w14:paraId="49A0546B" w14:textId="30D879CD" w:rsidR="009F5866" w:rsidRDefault="009F5866" w:rsidP="006D4305">
      <w:pPr>
        <w:widowControl w:val="0"/>
        <w:spacing w:after="0" w:line="276" w:lineRule="auto"/>
        <w:ind w:left="80"/>
        <w:jc w:val="center"/>
        <w:rPr>
          <w:rFonts w:ascii="Tahoma" w:hAnsi="Tahoma" w:cs="Tahoma"/>
          <w:b/>
          <w:bCs/>
          <w:szCs w:val="20"/>
          <w:shd w:val="clear" w:color="auto" w:fill="FFFFFF"/>
        </w:rPr>
      </w:pPr>
      <w:r w:rsidRPr="007B3409">
        <w:rPr>
          <w:rFonts w:ascii="Tahoma" w:hAnsi="Tahoma" w:cs="Tahoma"/>
          <w:b/>
          <w:bCs/>
          <w:szCs w:val="20"/>
          <w:shd w:val="clear" w:color="auto" w:fill="FFFFFF"/>
        </w:rPr>
        <w:t>PODWYKONAWSTWO</w:t>
      </w:r>
    </w:p>
    <w:p w14:paraId="35D566BB" w14:textId="71A48D71" w:rsidR="00535389" w:rsidRPr="005F10BE" w:rsidRDefault="00535389" w:rsidP="00064F89">
      <w:pPr>
        <w:pStyle w:val="Akapitzlist"/>
        <w:widowControl w:val="0"/>
        <w:numPr>
          <w:ilvl w:val="0"/>
          <w:numId w:val="58"/>
        </w:numPr>
        <w:spacing w:after="0" w:line="276" w:lineRule="auto"/>
        <w:rPr>
          <w:rFonts w:ascii="Tahoma" w:hAnsi="Tahoma" w:cs="Tahoma"/>
          <w:b/>
          <w:bCs/>
          <w:szCs w:val="20"/>
          <w:shd w:val="clear" w:color="auto" w:fill="FFFFFF"/>
        </w:rPr>
      </w:pPr>
      <w:bookmarkStart w:id="5" w:name="_Hlk66374401"/>
      <w:r w:rsidRPr="005F10BE">
        <w:rPr>
          <w:rFonts w:ascii="Tahoma" w:hAnsi="Tahoma" w:cs="Tahoma"/>
          <w:szCs w:val="20"/>
        </w:rPr>
        <w:t xml:space="preserve">Wykonawca może powierzyć podwykonawcy wykonanie części zamówienia, objętego zakresem </w:t>
      </w:r>
      <w:r w:rsidR="003031B0" w:rsidRPr="005F10BE">
        <w:rPr>
          <w:rFonts w:ascii="Tahoma" w:hAnsi="Tahoma" w:cs="Tahoma"/>
          <w:szCs w:val="20"/>
        </w:rPr>
        <w:t>umowy</w:t>
      </w:r>
      <w:r w:rsidRPr="005F10BE">
        <w:rPr>
          <w:rFonts w:ascii="Tahoma" w:hAnsi="Tahoma" w:cs="Tahoma"/>
          <w:szCs w:val="20"/>
        </w:rPr>
        <w:t>.</w:t>
      </w:r>
    </w:p>
    <w:p w14:paraId="56D2E6E1" w14:textId="23B314F2" w:rsidR="00535389" w:rsidRPr="005F10BE" w:rsidRDefault="00535389" w:rsidP="00064F89">
      <w:pPr>
        <w:pStyle w:val="Akapitzlist"/>
        <w:widowControl w:val="0"/>
        <w:numPr>
          <w:ilvl w:val="0"/>
          <w:numId w:val="58"/>
        </w:numPr>
        <w:spacing w:after="0" w:line="276" w:lineRule="auto"/>
        <w:rPr>
          <w:rFonts w:ascii="Tahoma" w:hAnsi="Tahoma" w:cs="Tahoma"/>
          <w:b/>
          <w:bCs/>
          <w:szCs w:val="20"/>
          <w:shd w:val="clear" w:color="auto" w:fill="FFFFFF"/>
        </w:rPr>
      </w:pPr>
      <w:r w:rsidRPr="005F10BE">
        <w:rPr>
          <w:rFonts w:ascii="Tahoma" w:hAnsi="Tahoma" w:cs="Tahoma"/>
          <w:szCs w:val="20"/>
        </w:rPr>
        <w:t xml:space="preserve">Wykonawca może realizować przedmiot </w:t>
      </w:r>
      <w:r w:rsidR="003031B0" w:rsidRPr="005F10BE">
        <w:rPr>
          <w:rFonts w:ascii="Tahoma" w:hAnsi="Tahoma" w:cs="Tahoma"/>
          <w:szCs w:val="20"/>
        </w:rPr>
        <w:t xml:space="preserve">umowy </w:t>
      </w:r>
      <w:r w:rsidRPr="005F10BE">
        <w:rPr>
          <w:rFonts w:ascii="Tahoma" w:hAnsi="Tahoma" w:cs="Tahoma"/>
          <w:szCs w:val="20"/>
        </w:rPr>
        <w:t xml:space="preserve">korzystając z podwykonawstwa na zasadach określonych w </w:t>
      </w:r>
      <w:r w:rsidR="00845F92" w:rsidRPr="005F10BE">
        <w:rPr>
          <w:rFonts w:ascii="Tahoma" w:hAnsi="Tahoma" w:cs="Tahoma"/>
          <w:szCs w:val="20"/>
        </w:rPr>
        <w:t>umowie</w:t>
      </w:r>
      <w:r w:rsidRPr="005F10BE">
        <w:rPr>
          <w:rFonts w:ascii="Tahoma" w:hAnsi="Tahoma" w:cs="Tahoma"/>
          <w:szCs w:val="20"/>
        </w:rPr>
        <w:t xml:space="preserve">, w tym w </w:t>
      </w:r>
      <w:r w:rsidR="00845F92" w:rsidRPr="005F10BE">
        <w:rPr>
          <w:rFonts w:ascii="Tahoma" w:hAnsi="Tahoma" w:cs="Tahoma"/>
          <w:b/>
          <w:bCs/>
          <w:szCs w:val="20"/>
        </w:rPr>
        <w:t xml:space="preserve">załączniku </w:t>
      </w:r>
      <w:r w:rsidRPr="005F10BE">
        <w:rPr>
          <w:rFonts w:ascii="Tahoma" w:hAnsi="Tahoma" w:cs="Tahoma"/>
          <w:b/>
          <w:bCs/>
          <w:szCs w:val="20"/>
        </w:rPr>
        <w:t xml:space="preserve">nr </w:t>
      </w:r>
      <w:r w:rsidR="00F2480F">
        <w:rPr>
          <w:rFonts w:ascii="Tahoma" w:hAnsi="Tahoma" w:cs="Tahoma"/>
          <w:b/>
          <w:bCs/>
          <w:szCs w:val="20"/>
        </w:rPr>
        <w:t>7</w:t>
      </w:r>
      <w:r w:rsidRPr="005F10BE">
        <w:rPr>
          <w:rFonts w:ascii="Tahoma" w:hAnsi="Tahoma" w:cs="Tahoma"/>
          <w:b/>
          <w:bCs/>
          <w:szCs w:val="20"/>
        </w:rPr>
        <w:t xml:space="preserve"> </w:t>
      </w:r>
      <w:r w:rsidRPr="00845F92">
        <w:rPr>
          <w:rFonts w:ascii="Tahoma" w:hAnsi="Tahoma" w:cs="Tahoma"/>
          <w:b/>
          <w:szCs w:val="20"/>
        </w:rPr>
        <w:t xml:space="preserve">do </w:t>
      </w:r>
      <w:r w:rsidR="003031B0" w:rsidRPr="00845F92">
        <w:rPr>
          <w:rFonts w:ascii="Tahoma" w:hAnsi="Tahoma" w:cs="Tahoma"/>
          <w:b/>
          <w:szCs w:val="20"/>
        </w:rPr>
        <w:t>umowy</w:t>
      </w:r>
      <w:r w:rsidR="003031B0" w:rsidRPr="005F10BE">
        <w:rPr>
          <w:rFonts w:ascii="Tahoma" w:hAnsi="Tahoma" w:cs="Tahoma"/>
          <w:szCs w:val="20"/>
        </w:rPr>
        <w:t xml:space="preserve"> </w:t>
      </w:r>
      <w:r w:rsidRPr="005F10BE">
        <w:rPr>
          <w:rFonts w:ascii="Tahoma" w:hAnsi="Tahoma" w:cs="Tahoma"/>
          <w:szCs w:val="20"/>
        </w:rPr>
        <w:t xml:space="preserve">z uwzględnieniem zobowiązań zawartych w Ofercie, stanowiącej </w:t>
      </w:r>
      <w:r w:rsidR="00845F92" w:rsidRPr="005F10BE">
        <w:rPr>
          <w:rFonts w:ascii="Tahoma" w:hAnsi="Tahoma" w:cs="Tahoma"/>
          <w:b/>
          <w:bCs/>
          <w:szCs w:val="20"/>
        </w:rPr>
        <w:t xml:space="preserve">załącznik </w:t>
      </w:r>
      <w:r w:rsidRPr="005F10BE">
        <w:rPr>
          <w:rFonts w:ascii="Tahoma" w:hAnsi="Tahoma" w:cs="Tahoma"/>
          <w:b/>
          <w:bCs/>
          <w:szCs w:val="20"/>
        </w:rPr>
        <w:t xml:space="preserve">nr </w:t>
      </w:r>
      <w:r w:rsidR="00D40187" w:rsidRPr="005F10BE">
        <w:rPr>
          <w:rFonts w:ascii="Tahoma" w:hAnsi="Tahoma" w:cs="Tahoma"/>
          <w:b/>
          <w:bCs/>
          <w:szCs w:val="20"/>
        </w:rPr>
        <w:t>1</w:t>
      </w:r>
      <w:r w:rsidRPr="005F10BE">
        <w:rPr>
          <w:rFonts w:ascii="Tahoma" w:hAnsi="Tahoma" w:cs="Tahoma"/>
          <w:szCs w:val="20"/>
        </w:rPr>
        <w:t xml:space="preserve"> </w:t>
      </w:r>
      <w:r w:rsidRPr="00A241D0">
        <w:rPr>
          <w:rFonts w:ascii="Tahoma" w:hAnsi="Tahoma" w:cs="Tahoma"/>
          <w:b/>
          <w:szCs w:val="20"/>
        </w:rPr>
        <w:t xml:space="preserve">do </w:t>
      </w:r>
      <w:r w:rsidR="00A241D0" w:rsidRPr="00A241D0">
        <w:rPr>
          <w:rFonts w:ascii="Tahoma" w:hAnsi="Tahoma" w:cs="Tahoma"/>
          <w:b/>
          <w:szCs w:val="20"/>
        </w:rPr>
        <w:t>umowy</w:t>
      </w:r>
      <w:r w:rsidRPr="005F10BE">
        <w:rPr>
          <w:rFonts w:ascii="Tahoma" w:hAnsi="Tahoma" w:cs="Tahoma"/>
          <w:szCs w:val="20"/>
        </w:rPr>
        <w:t>.</w:t>
      </w:r>
    </w:p>
    <w:p w14:paraId="73F0227F" w14:textId="6EAD97CA" w:rsidR="00535389" w:rsidRPr="005F10BE" w:rsidRDefault="00535389" w:rsidP="00064F89">
      <w:pPr>
        <w:pStyle w:val="Akapitzlist"/>
        <w:widowControl w:val="0"/>
        <w:numPr>
          <w:ilvl w:val="0"/>
          <w:numId w:val="58"/>
        </w:numPr>
        <w:spacing w:after="0" w:line="276" w:lineRule="auto"/>
        <w:rPr>
          <w:rFonts w:ascii="Tahoma" w:hAnsi="Tahoma" w:cs="Tahoma"/>
          <w:b/>
          <w:bCs/>
          <w:szCs w:val="20"/>
          <w:shd w:val="clear" w:color="auto" w:fill="FFFFFF"/>
        </w:rPr>
      </w:pPr>
      <w:r w:rsidRPr="005F10BE">
        <w:rPr>
          <w:rFonts w:ascii="Tahoma" w:hAnsi="Tahoma" w:cs="Tahoma"/>
          <w:szCs w:val="20"/>
        </w:rPr>
        <w:t xml:space="preserve">Powierzenie podwykonawcom wykonania części zamówienia, objętego zakresem </w:t>
      </w:r>
      <w:r w:rsidR="00845F92" w:rsidRPr="005F10BE">
        <w:rPr>
          <w:rFonts w:ascii="Tahoma" w:hAnsi="Tahoma" w:cs="Tahoma"/>
          <w:szCs w:val="20"/>
        </w:rPr>
        <w:t>umowy</w:t>
      </w:r>
      <w:r w:rsidRPr="005F10BE">
        <w:rPr>
          <w:rFonts w:ascii="Tahoma" w:hAnsi="Tahoma" w:cs="Tahoma"/>
          <w:szCs w:val="20"/>
        </w:rPr>
        <w:t>, nie zwalnia Wykonawcy z odpowiedzialności za należyte wykonanie tego zamówienia</w:t>
      </w:r>
      <w:r w:rsidRPr="005F10BE">
        <w:rPr>
          <w:rFonts w:ascii="Tahoma" w:hAnsi="Tahoma" w:cs="Tahoma"/>
          <w:bCs/>
          <w:szCs w:val="20"/>
        </w:rPr>
        <w:t xml:space="preserve">. </w:t>
      </w:r>
    </w:p>
    <w:p w14:paraId="5E685D64" w14:textId="4428D9B2" w:rsidR="00535389" w:rsidRPr="005F10BE" w:rsidRDefault="00535389" w:rsidP="00064F89">
      <w:pPr>
        <w:pStyle w:val="Akapitzlist"/>
        <w:widowControl w:val="0"/>
        <w:numPr>
          <w:ilvl w:val="0"/>
          <w:numId w:val="58"/>
        </w:numPr>
        <w:spacing w:after="0" w:line="276" w:lineRule="auto"/>
        <w:rPr>
          <w:rFonts w:ascii="Tahoma" w:hAnsi="Tahoma" w:cs="Tahoma"/>
          <w:b/>
          <w:bCs/>
          <w:szCs w:val="20"/>
          <w:shd w:val="clear" w:color="auto" w:fill="FFFFFF"/>
        </w:rPr>
      </w:pPr>
      <w:r w:rsidRPr="005F10BE">
        <w:rPr>
          <w:rFonts w:ascii="Tahoma" w:hAnsi="Tahoma" w:cs="Tahoma"/>
          <w:bCs/>
          <w:szCs w:val="20"/>
        </w:rPr>
        <w:t xml:space="preserve">Przed przystąpieniem do realizacji </w:t>
      </w:r>
      <w:r w:rsidR="003031B0" w:rsidRPr="005F10BE">
        <w:rPr>
          <w:rFonts w:ascii="Tahoma" w:hAnsi="Tahoma" w:cs="Tahoma"/>
          <w:bCs/>
          <w:szCs w:val="20"/>
        </w:rPr>
        <w:t xml:space="preserve">przedmiotu umowy </w:t>
      </w:r>
      <w:r w:rsidRPr="005F10BE">
        <w:rPr>
          <w:rFonts w:ascii="Tahoma" w:hAnsi="Tahoma" w:cs="Tahoma"/>
          <w:bCs/>
          <w:szCs w:val="20"/>
        </w:rPr>
        <w:t>Wykonawca podaje:</w:t>
      </w:r>
    </w:p>
    <w:p w14:paraId="64D3BDE3" w14:textId="77777777" w:rsidR="00535389" w:rsidRPr="007B3409" w:rsidRDefault="00535389" w:rsidP="00064F89">
      <w:pPr>
        <w:pStyle w:val="Bezodstpw"/>
        <w:numPr>
          <w:ilvl w:val="0"/>
          <w:numId w:val="55"/>
        </w:numPr>
        <w:spacing w:line="276" w:lineRule="auto"/>
        <w:ind w:left="720"/>
        <w:jc w:val="both"/>
        <w:rPr>
          <w:rFonts w:ascii="Tahoma" w:hAnsi="Tahoma" w:cs="Tahoma"/>
          <w:bCs/>
          <w:sz w:val="20"/>
          <w:szCs w:val="20"/>
        </w:rPr>
      </w:pPr>
      <w:r w:rsidRPr="007B3409">
        <w:rPr>
          <w:rFonts w:ascii="Tahoma" w:hAnsi="Tahoma" w:cs="Tahoma"/>
          <w:bCs/>
          <w:sz w:val="20"/>
          <w:szCs w:val="20"/>
        </w:rPr>
        <w:t xml:space="preserve">nazwy lub imiona i nazwiska podwykonawców, </w:t>
      </w:r>
    </w:p>
    <w:p w14:paraId="2A289145" w14:textId="77777777" w:rsidR="00535389" w:rsidRPr="007B3409" w:rsidRDefault="00535389" w:rsidP="00064F89">
      <w:pPr>
        <w:pStyle w:val="Bezodstpw"/>
        <w:numPr>
          <w:ilvl w:val="0"/>
          <w:numId w:val="55"/>
        </w:numPr>
        <w:spacing w:line="276" w:lineRule="auto"/>
        <w:ind w:left="720"/>
        <w:jc w:val="both"/>
        <w:rPr>
          <w:rFonts w:ascii="Tahoma" w:hAnsi="Tahoma" w:cs="Tahoma"/>
          <w:bCs/>
          <w:sz w:val="20"/>
          <w:szCs w:val="20"/>
        </w:rPr>
      </w:pPr>
      <w:r w:rsidRPr="007B3409">
        <w:rPr>
          <w:rFonts w:ascii="Tahoma" w:hAnsi="Tahoma" w:cs="Tahoma"/>
          <w:bCs/>
          <w:sz w:val="20"/>
          <w:szCs w:val="20"/>
        </w:rPr>
        <w:t xml:space="preserve">dane kontaktowe podwykonawców, </w:t>
      </w:r>
    </w:p>
    <w:p w14:paraId="7159DBCE" w14:textId="77777777" w:rsidR="00535389" w:rsidRPr="007B3409" w:rsidRDefault="00535389" w:rsidP="00064F89">
      <w:pPr>
        <w:pStyle w:val="Bezodstpw"/>
        <w:numPr>
          <w:ilvl w:val="0"/>
          <w:numId w:val="55"/>
        </w:numPr>
        <w:spacing w:line="276" w:lineRule="auto"/>
        <w:ind w:left="720"/>
        <w:jc w:val="both"/>
        <w:rPr>
          <w:rFonts w:ascii="Tahoma" w:hAnsi="Tahoma" w:cs="Tahoma"/>
          <w:bCs/>
          <w:sz w:val="20"/>
          <w:szCs w:val="20"/>
        </w:rPr>
      </w:pPr>
      <w:r w:rsidRPr="007B3409">
        <w:rPr>
          <w:rFonts w:ascii="Tahoma" w:hAnsi="Tahoma" w:cs="Tahoma"/>
          <w:bCs/>
          <w:sz w:val="20"/>
          <w:szCs w:val="20"/>
        </w:rPr>
        <w:t>dane kontaktowe przedstawicieli podwykonawców</w:t>
      </w:r>
    </w:p>
    <w:p w14:paraId="1F526294" w14:textId="2410FBA0" w:rsidR="00535389" w:rsidRDefault="00535389" w:rsidP="006D4305">
      <w:pPr>
        <w:pStyle w:val="Bezodstpw"/>
        <w:spacing w:line="276" w:lineRule="auto"/>
        <w:ind w:left="928" w:hanging="567"/>
        <w:jc w:val="both"/>
        <w:rPr>
          <w:rFonts w:ascii="Tahoma" w:hAnsi="Tahoma" w:cs="Tahoma"/>
          <w:bCs/>
          <w:sz w:val="20"/>
          <w:szCs w:val="20"/>
        </w:rPr>
      </w:pPr>
      <w:r w:rsidRPr="007B3409">
        <w:rPr>
          <w:rFonts w:ascii="Tahoma" w:hAnsi="Tahoma" w:cs="Tahoma"/>
          <w:sz w:val="20"/>
          <w:szCs w:val="20"/>
        </w:rPr>
        <w:t xml:space="preserve">- </w:t>
      </w:r>
      <w:r w:rsidRPr="007B3409">
        <w:rPr>
          <w:rFonts w:ascii="Tahoma" w:hAnsi="Tahoma" w:cs="Tahoma"/>
          <w:bCs/>
          <w:sz w:val="20"/>
          <w:szCs w:val="20"/>
        </w:rPr>
        <w:t xml:space="preserve">którym </w:t>
      </w:r>
      <w:r w:rsidR="00904F6F">
        <w:rPr>
          <w:rFonts w:ascii="Tahoma" w:hAnsi="Tahoma" w:cs="Tahoma"/>
          <w:bCs/>
          <w:sz w:val="20"/>
          <w:szCs w:val="20"/>
        </w:rPr>
        <w:t>powierzono do wykonania części u</w:t>
      </w:r>
      <w:r w:rsidRPr="007B3409">
        <w:rPr>
          <w:rFonts w:ascii="Tahoma" w:hAnsi="Tahoma" w:cs="Tahoma"/>
          <w:bCs/>
          <w:sz w:val="20"/>
          <w:szCs w:val="20"/>
        </w:rPr>
        <w:t xml:space="preserve">mowy, jeżeli są już znani. </w:t>
      </w:r>
    </w:p>
    <w:p w14:paraId="369C7B3E" w14:textId="2BAEF113" w:rsidR="00535389" w:rsidRPr="005F10BE" w:rsidRDefault="00535389" w:rsidP="00064F89">
      <w:pPr>
        <w:pStyle w:val="Akapitzlist"/>
        <w:widowControl w:val="0"/>
        <w:numPr>
          <w:ilvl w:val="0"/>
          <w:numId w:val="58"/>
        </w:numPr>
        <w:spacing w:after="0" w:line="276" w:lineRule="auto"/>
        <w:rPr>
          <w:rFonts w:ascii="Tahoma" w:hAnsi="Tahoma" w:cs="Tahoma"/>
          <w:b/>
          <w:bCs/>
          <w:szCs w:val="20"/>
          <w:shd w:val="clear" w:color="auto" w:fill="FFFFFF"/>
        </w:rPr>
      </w:pPr>
      <w:r w:rsidRPr="005F10BE">
        <w:rPr>
          <w:rFonts w:ascii="Tahoma" w:hAnsi="Tahoma" w:cs="Tahoma"/>
          <w:bCs/>
          <w:szCs w:val="20"/>
        </w:rPr>
        <w:t xml:space="preserve">Wykonawca jest obowiązany zawiadomić Zamawiającego o wszelkich zmianach danych, o których mowa </w:t>
      </w:r>
      <w:r w:rsidR="007C0EE9" w:rsidRPr="005F10BE">
        <w:rPr>
          <w:rFonts w:ascii="Tahoma" w:hAnsi="Tahoma" w:cs="Tahoma"/>
          <w:bCs/>
          <w:szCs w:val="20"/>
        </w:rPr>
        <w:br/>
      </w:r>
      <w:r w:rsidRPr="005F10BE">
        <w:rPr>
          <w:rFonts w:ascii="Tahoma" w:hAnsi="Tahoma" w:cs="Tahoma"/>
          <w:bCs/>
          <w:szCs w:val="20"/>
        </w:rPr>
        <w:t xml:space="preserve">w ust. 4, w trakcie realizacji </w:t>
      </w:r>
      <w:r w:rsidR="003031B0" w:rsidRPr="005F10BE">
        <w:rPr>
          <w:rFonts w:ascii="Tahoma" w:hAnsi="Tahoma" w:cs="Tahoma"/>
          <w:bCs/>
          <w:szCs w:val="20"/>
        </w:rPr>
        <w:t>umowy</w:t>
      </w:r>
      <w:r w:rsidRPr="005F10BE">
        <w:rPr>
          <w:rFonts w:ascii="Tahoma" w:hAnsi="Tahoma" w:cs="Tahoma"/>
          <w:bCs/>
          <w:szCs w:val="20"/>
        </w:rPr>
        <w:t xml:space="preserve">, a także przekazywać wymagane informacje, o których mowa </w:t>
      </w:r>
      <w:r w:rsidR="007C0EE9" w:rsidRPr="005F10BE">
        <w:rPr>
          <w:rFonts w:ascii="Tahoma" w:hAnsi="Tahoma" w:cs="Tahoma"/>
          <w:bCs/>
          <w:szCs w:val="20"/>
        </w:rPr>
        <w:br/>
      </w:r>
      <w:r w:rsidRPr="005F10BE">
        <w:rPr>
          <w:rFonts w:ascii="Tahoma" w:hAnsi="Tahoma" w:cs="Tahoma"/>
          <w:bCs/>
          <w:szCs w:val="20"/>
        </w:rPr>
        <w:t xml:space="preserve">w ust. 4, na temat nowych podwykonawców, którym w późniejszym okresie zamierza powierzyć realizację części świadczeń, składających się na </w:t>
      </w:r>
      <w:r w:rsidR="00845F92" w:rsidRPr="005F10BE">
        <w:rPr>
          <w:rFonts w:ascii="Tahoma" w:hAnsi="Tahoma" w:cs="Tahoma"/>
          <w:bCs/>
          <w:szCs w:val="20"/>
        </w:rPr>
        <w:t>przedmiot umowy</w:t>
      </w:r>
      <w:r w:rsidRPr="005F10BE">
        <w:rPr>
          <w:rFonts w:ascii="Tahoma" w:hAnsi="Tahoma" w:cs="Tahoma"/>
          <w:bCs/>
          <w:szCs w:val="20"/>
        </w:rPr>
        <w:t>.</w:t>
      </w:r>
    </w:p>
    <w:p w14:paraId="2C30CB32" w14:textId="4605FABA" w:rsidR="00535389" w:rsidRPr="005F10BE" w:rsidRDefault="00535389" w:rsidP="00064F89">
      <w:pPr>
        <w:pStyle w:val="Akapitzlist"/>
        <w:widowControl w:val="0"/>
        <w:numPr>
          <w:ilvl w:val="0"/>
          <w:numId w:val="58"/>
        </w:numPr>
        <w:spacing w:after="0" w:line="276" w:lineRule="auto"/>
        <w:rPr>
          <w:rFonts w:ascii="Tahoma" w:hAnsi="Tahoma" w:cs="Tahoma"/>
          <w:b/>
          <w:bCs/>
          <w:szCs w:val="20"/>
          <w:shd w:val="clear" w:color="auto" w:fill="FFFFFF"/>
        </w:rPr>
      </w:pPr>
      <w:r w:rsidRPr="005F10BE">
        <w:rPr>
          <w:rFonts w:ascii="Tahoma" w:hAnsi="Tahoma" w:cs="Tahoma"/>
          <w:szCs w:val="20"/>
        </w:rPr>
        <w:t>Wykonawca, na żądanie Zamawiającego, złożone w formie pisemnej na adres wskazany w § 1</w:t>
      </w:r>
      <w:r w:rsidR="002C0473" w:rsidRPr="005F10BE">
        <w:rPr>
          <w:rFonts w:ascii="Tahoma" w:hAnsi="Tahoma" w:cs="Tahoma"/>
          <w:szCs w:val="20"/>
        </w:rPr>
        <w:t>7</w:t>
      </w:r>
      <w:r w:rsidRPr="005F10BE">
        <w:rPr>
          <w:rFonts w:ascii="Tahoma" w:hAnsi="Tahoma" w:cs="Tahoma"/>
          <w:szCs w:val="20"/>
        </w:rPr>
        <w:t xml:space="preserve"> ust. </w:t>
      </w:r>
      <w:r w:rsidR="002C0473" w:rsidRPr="005F10BE">
        <w:rPr>
          <w:rFonts w:ascii="Tahoma" w:hAnsi="Tahoma" w:cs="Tahoma"/>
          <w:szCs w:val="20"/>
        </w:rPr>
        <w:t>3</w:t>
      </w:r>
      <w:r w:rsidRPr="005F10BE">
        <w:rPr>
          <w:rFonts w:ascii="Tahoma" w:hAnsi="Tahoma" w:cs="Tahoma"/>
          <w:szCs w:val="20"/>
        </w:rPr>
        <w:t xml:space="preserve"> </w:t>
      </w:r>
      <w:r w:rsidR="000514EF" w:rsidRPr="005F10BE">
        <w:rPr>
          <w:rFonts w:ascii="Tahoma" w:hAnsi="Tahoma" w:cs="Tahoma"/>
          <w:szCs w:val="20"/>
        </w:rPr>
        <w:br/>
      </w:r>
      <w:r w:rsidRPr="005F10BE">
        <w:rPr>
          <w:rFonts w:ascii="Tahoma" w:hAnsi="Tahoma" w:cs="Tahoma"/>
          <w:szCs w:val="20"/>
        </w:rPr>
        <w:lastRenderedPageBreak/>
        <w:t xml:space="preserve">pkt </w:t>
      </w:r>
      <w:r w:rsidR="00D6181D">
        <w:rPr>
          <w:rFonts w:ascii="Tahoma" w:hAnsi="Tahoma" w:cs="Tahoma"/>
          <w:szCs w:val="20"/>
        </w:rPr>
        <w:t>2</w:t>
      </w:r>
      <w:r w:rsidRPr="005F10BE">
        <w:rPr>
          <w:rFonts w:ascii="Tahoma" w:hAnsi="Tahoma" w:cs="Tahoma"/>
          <w:szCs w:val="20"/>
        </w:rPr>
        <w:t xml:space="preserve"> </w:t>
      </w:r>
      <w:r w:rsidR="00323411" w:rsidRPr="005F10BE">
        <w:rPr>
          <w:rFonts w:ascii="Tahoma" w:hAnsi="Tahoma" w:cs="Tahoma"/>
          <w:szCs w:val="20"/>
        </w:rPr>
        <w:t xml:space="preserve">umowy </w:t>
      </w:r>
      <w:r w:rsidRPr="005F10BE">
        <w:rPr>
          <w:rFonts w:ascii="Tahoma" w:hAnsi="Tahoma" w:cs="Tahoma"/>
          <w:szCs w:val="20"/>
        </w:rPr>
        <w:t>lub w formie elektronicznej, na adres poczty elektronicznej, wskazanej w § 1</w:t>
      </w:r>
      <w:r w:rsidR="000514EF" w:rsidRPr="005F10BE">
        <w:rPr>
          <w:rFonts w:ascii="Tahoma" w:hAnsi="Tahoma" w:cs="Tahoma"/>
          <w:szCs w:val="20"/>
        </w:rPr>
        <w:t>7</w:t>
      </w:r>
      <w:r w:rsidRPr="005F10BE">
        <w:rPr>
          <w:rFonts w:ascii="Tahoma" w:hAnsi="Tahoma" w:cs="Tahoma"/>
          <w:szCs w:val="20"/>
        </w:rPr>
        <w:t xml:space="preserve"> ust. </w:t>
      </w:r>
      <w:r w:rsidR="000514EF" w:rsidRPr="005F10BE">
        <w:rPr>
          <w:rFonts w:ascii="Tahoma" w:hAnsi="Tahoma" w:cs="Tahoma"/>
          <w:szCs w:val="20"/>
        </w:rPr>
        <w:t>3</w:t>
      </w:r>
      <w:r w:rsidRPr="005F10BE">
        <w:rPr>
          <w:rFonts w:ascii="Tahoma" w:hAnsi="Tahoma" w:cs="Tahoma"/>
          <w:szCs w:val="20"/>
        </w:rPr>
        <w:t xml:space="preserve"> pkt </w:t>
      </w:r>
      <w:r w:rsidR="000514EF" w:rsidRPr="005F10BE">
        <w:rPr>
          <w:rFonts w:ascii="Tahoma" w:hAnsi="Tahoma" w:cs="Tahoma"/>
          <w:szCs w:val="20"/>
        </w:rPr>
        <w:t>2</w:t>
      </w:r>
      <w:r w:rsidR="001760D3">
        <w:rPr>
          <w:rFonts w:ascii="Tahoma" w:hAnsi="Tahoma" w:cs="Tahoma"/>
          <w:szCs w:val="20"/>
        </w:rPr>
        <w:t xml:space="preserve"> u</w:t>
      </w:r>
      <w:r w:rsidRPr="005F10BE">
        <w:rPr>
          <w:rFonts w:ascii="Tahoma" w:hAnsi="Tahoma" w:cs="Tahoma"/>
          <w:szCs w:val="20"/>
        </w:rPr>
        <w:t>mowy, podaje:</w:t>
      </w:r>
    </w:p>
    <w:p w14:paraId="66F0168D" w14:textId="1809E6F5" w:rsidR="00535389" w:rsidRDefault="00535389" w:rsidP="00064F89">
      <w:pPr>
        <w:pStyle w:val="Bezodstpw"/>
        <w:numPr>
          <w:ilvl w:val="0"/>
          <w:numId w:val="57"/>
        </w:numPr>
        <w:spacing w:line="276" w:lineRule="auto"/>
        <w:jc w:val="both"/>
        <w:rPr>
          <w:rFonts w:ascii="Tahoma" w:hAnsi="Tahoma" w:cs="Tahoma"/>
          <w:bCs/>
          <w:sz w:val="20"/>
          <w:szCs w:val="20"/>
        </w:rPr>
      </w:pPr>
      <w:r w:rsidRPr="000514EF">
        <w:rPr>
          <w:rFonts w:ascii="Tahoma" w:hAnsi="Tahoma" w:cs="Tahoma"/>
          <w:bCs/>
          <w:sz w:val="20"/>
          <w:szCs w:val="20"/>
        </w:rPr>
        <w:t xml:space="preserve">nazwy lub imiona i nazwiska dalszych podwykonawców lub dostawców w uczestniczących </w:t>
      </w:r>
      <w:r w:rsidR="002A7CFA">
        <w:rPr>
          <w:rFonts w:ascii="Tahoma" w:hAnsi="Tahoma" w:cs="Tahoma"/>
          <w:bCs/>
          <w:sz w:val="20"/>
          <w:szCs w:val="20"/>
        </w:rPr>
        <w:br/>
      </w:r>
      <w:r w:rsidRPr="000514EF">
        <w:rPr>
          <w:rFonts w:ascii="Tahoma" w:hAnsi="Tahoma" w:cs="Tahoma"/>
          <w:bCs/>
          <w:sz w:val="20"/>
          <w:szCs w:val="20"/>
        </w:rPr>
        <w:t xml:space="preserve">w wykonaniu zamówienia na roboty budowlane lub usługi, </w:t>
      </w:r>
    </w:p>
    <w:p w14:paraId="239E13D0" w14:textId="39C6B8D1" w:rsidR="00535389" w:rsidRDefault="00535389" w:rsidP="00064F89">
      <w:pPr>
        <w:pStyle w:val="Bezodstpw"/>
        <w:numPr>
          <w:ilvl w:val="0"/>
          <w:numId w:val="57"/>
        </w:numPr>
        <w:spacing w:line="276" w:lineRule="auto"/>
        <w:jc w:val="both"/>
        <w:rPr>
          <w:rFonts w:ascii="Tahoma" w:hAnsi="Tahoma" w:cs="Tahoma"/>
          <w:bCs/>
          <w:sz w:val="20"/>
          <w:szCs w:val="20"/>
        </w:rPr>
      </w:pPr>
      <w:r w:rsidRPr="000514EF">
        <w:rPr>
          <w:rFonts w:ascii="Tahoma" w:hAnsi="Tahoma" w:cs="Tahoma"/>
          <w:bCs/>
          <w:sz w:val="20"/>
          <w:szCs w:val="20"/>
        </w:rPr>
        <w:t xml:space="preserve">dane kontaktowe dalszych podwykonawców lub dostawców uczestniczących w wykonaniu zamówienia na roboty budowlane lub usługi, </w:t>
      </w:r>
    </w:p>
    <w:p w14:paraId="4071DBDD" w14:textId="77777777" w:rsidR="00584B5B" w:rsidRDefault="00535389" w:rsidP="00064F89">
      <w:pPr>
        <w:pStyle w:val="Bezodstpw"/>
        <w:numPr>
          <w:ilvl w:val="0"/>
          <w:numId w:val="57"/>
        </w:numPr>
        <w:spacing w:line="276" w:lineRule="auto"/>
        <w:jc w:val="both"/>
        <w:rPr>
          <w:rFonts w:ascii="Tahoma" w:hAnsi="Tahoma" w:cs="Tahoma"/>
          <w:bCs/>
          <w:sz w:val="20"/>
          <w:szCs w:val="20"/>
        </w:rPr>
      </w:pPr>
      <w:r w:rsidRPr="000514EF">
        <w:rPr>
          <w:rFonts w:ascii="Tahoma" w:hAnsi="Tahoma" w:cs="Tahoma"/>
          <w:bCs/>
          <w:sz w:val="20"/>
          <w:szCs w:val="20"/>
        </w:rPr>
        <w:t xml:space="preserve">dane kontaktowe przedstawicieli dalszych podwykonawców lub dostawców uczestniczących </w:t>
      </w:r>
      <w:r w:rsidR="000514EF">
        <w:rPr>
          <w:rFonts w:ascii="Tahoma" w:hAnsi="Tahoma" w:cs="Tahoma"/>
          <w:bCs/>
          <w:sz w:val="20"/>
          <w:szCs w:val="20"/>
        </w:rPr>
        <w:br/>
      </w:r>
      <w:r w:rsidRPr="000514EF">
        <w:rPr>
          <w:rFonts w:ascii="Tahoma" w:hAnsi="Tahoma" w:cs="Tahoma"/>
          <w:bCs/>
          <w:sz w:val="20"/>
          <w:szCs w:val="20"/>
        </w:rPr>
        <w:t xml:space="preserve">w wykonaniu zamówienia na roboty budowlane lub usługi </w:t>
      </w:r>
    </w:p>
    <w:p w14:paraId="58DF9567" w14:textId="788AF5DA" w:rsidR="00535389" w:rsidRDefault="00535389" w:rsidP="006D4305">
      <w:pPr>
        <w:pStyle w:val="Bezodstpw"/>
        <w:spacing w:line="276" w:lineRule="auto"/>
        <w:ind w:left="360"/>
        <w:jc w:val="both"/>
        <w:rPr>
          <w:rFonts w:ascii="Tahoma" w:hAnsi="Tahoma" w:cs="Tahoma"/>
          <w:bCs/>
          <w:sz w:val="20"/>
          <w:szCs w:val="20"/>
        </w:rPr>
      </w:pPr>
      <w:r w:rsidRPr="00584B5B">
        <w:rPr>
          <w:rFonts w:ascii="Tahoma" w:hAnsi="Tahoma" w:cs="Tahoma"/>
          <w:bCs/>
          <w:sz w:val="20"/>
          <w:szCs w:val="20"/>
        </w:rPr>
        <w:t xml:space="preserve">którym powierzono do wykonania części składające się na </w:t>
      </w:r>
      <w:r w:rsidR="003031B0" w:rsidRPr="00584B5B">
        <w:rPr>
          <w:rFonts w:ascii="Tahoma" w:hAnsi="Tahoma" w:cs="Tahoma"/>
          <w:bCs/>
          <w:sz w:val="20"/>
          <w:szCs w:val="20"/>
        </w:rPr>
        <w:t>przedmiot umowy</w:t>
      </w:r>
      <w:r w:rsidRPr="00584B5B">
        <w:rPr>
          <w:rFonts w:ascii="Tahoma" w:hAnsi="Tahoma" w:cs="Tahoma"/>
          <w:bCs/>
          <w:sz w:val="20"/>
          <w:szCs w:val="20"/>
        </w:rPr>
        <w:t xml:space="preserve">. </w:t>
      </w:r>
    </w:p>
    <w:p w14:paraId="1473714E" w14:textId="3BE70608" w:rsidR="00535389" w:rsidRPr="00584B5B" w:rsidRDefault="00535389" w:rsidP="00064F89">
      <w:pPr>
        <w:pStyle w:val="Akapitzlist"/>
        <w:widowControl w:val="0"/>
        <w:numPr>
          <w:ilvl w:val="0"/>
          <w:numId w:val="58"/>
        </w:numPr>
        <w:spacing w:after="0" w:line="276" w:lineRule="auto"/>
        <w:rPr>
          <w:rFonts w:ascii="Tahoma" w:hAnsi="Tahoma" w:cs="Tahoma"/>
          <w:b/>
          <w:bCs/>
          <w:szCs w:val="20"/>
          <w:shd w:val="clear" w:color="auto" w:fill="FFFFFF"/>
        </w:rPr>
      </w:pPr>
      <w:r w:rsidRPr="00584B5B">
        <w:rPr>
          <w:rFonts w:ascii="Tahoma" w:hAnsi="Tahoma" w:cs="Tahoma"/>
          <w:szCs w:val="20"/>
        </w:rPr>
        <w:t xml:space="preserve">Jeżeli zmiana albo rezygnacja z podwykonawcy dotyczy podmiotu udostępniającego zasoby, na którego zasoby Wykonawca powoływał się, na zasadach określonych w art. 118 ust. 1 </w:t>
      </w:r>
      <w:r w:rsidR="00BC27EA">
        <w:rPr>
          <w:rFonts w:ascii="Tahoma" w:hAnsi="Tahoma" w:cs="Tahoma"/>
          <w:szCs w:val="20"/>
        </w:rPr>
        <w:t>ustawy Pzp</w:t>
      </w:r>
      <w:r w:rsidRPr="00584B5B">
        <w:rPr>
          <w:rFonts w:ascii="Tahoma" w:hAnsi="Tahoma" w:cs="Tahoma"/>
          <w:szCs w:val="20"/>
        </w:rPr>
        <w:t xml:space="preserve">, w celu wykazania spełniania warunków udziału w postępowaniu, Wykonawca składając Zamawiającemu wniosek o zmianę tego podwykonawcy, jest obowiązany wykazać Zamawiającemu, iż proponowany inny podwykonawca lub Wykonawca samodzielnie, spełnia warunki udziału w postępowaniu o udzielenie zamówienia, w stopniu nie mniejszym niż podwykonawca, na którego zasoby Wykonawca powoływał się w trakcie postępowania o udzielenie zamówienia. </w:t>
      </w:r>
    </w:p>
    <w:p w14:paraId="2BCE827F" w14:textId="52D7DDA5" w:rsidR="00535389" w:rsidRPr="00584B5B" w:rsidRDefault="00535389" w:rsidP="00064F89">
      <w:pPr>
        <w:pStyle w:val="Akapitzlist"/>
        <w:widowControl w:val="0"/>
        <w:numPr>
          <w:ilvl w:val="0"/>
          <w:numId w:val="58"/>
        </w:numPr>
        <w:spacing w:after="0" w:line="276" w:lineRule="auto"/>
        <w:rPr>
          <w:rFonts w:ascii="Tahoma" w:hAnsi="Tahoma" w:cs="Tahoma"/>
          <w:b/>
          <w:bCs/>
          <w:szCs w:val="20"/>
          <w:shd w:val="clear" w:color="auto" w:fill="FFFFFF"/>
        </w:rPr>
      </w:pPr>
      <w:r w:rsidRPr="00584B5B">
        <w:rPr>
          <w:rFonts w:ascii="Tahoma" w:hAnsi="Tahoma" w:cs="Tahoma"/>
          <w:szCs w:val="20"/>
        </w:rPr>
        <w:t xml:space="preserve">Zmiana podwykonawcy, która dotyczy podmiotu udostępniającego zasoby, na którego zasoby Wykonawca powoływał się, na zasadach określonych w art. 118 ust. 1 </w:t>
      </w:r>
      <w:r w:rsidR="00C35216" w:rsidRPr="00584B5B">
        <w:rPr>
          <w:rFonts w:ascii="Tahoma" w:hAnsi="Tahoma" w:cs="Tahoma"/>
          <w:szCs w:val="20"/>
        </w:rPr>
        <w:t>ustawy Pzp</w:t>
      </w:r>
      <w:r w:rsidRPr="00584B5B">
        <w:rPr>
          <w:rFonts w:ascii="Tahoma" w:hAnsi="Tahoma" w:cs="Tahoma"/>
          <w:szCs w:val="20"/>
        </w:rPr>
        <w:t xml:space="preserve">, wymaga zmiany </w:t>
      </w:r>
      <w:r w:rsidR="00BC27EA" w:rsidRPr="00584B5B">
        <w:rPr>
          <w:rFonts w:ascii="Tahoma" w:hAnsi="Tahoma" w:cs="Tahoma"/>
          <w:szCs w:val="20"/>
        </w:rPr>
        <w:t xml:space="preserve">umowy </w:t>
      </w:r>
      <w:r w:rsidRPr="00584B5B">
        <w:rPr>
          <w:rFonts w:ascii="Tahoma" w:hAnsi="Tahoma" w:cs="Tahoma"/>
          <w:szCs w:val="20"/>
        </w:rPr>
        <w:t>(aneksu), w formie pisemnej lub w formie elektronicznej opatrzonej kwalifikowanym podpisem elektronicznym.</w:t>
      </w:r>
    </w:p>
    <w:p w14:paraId="2C710EB7" w14:textId="047E8938" w:rsidR="00535389" w:rsidRPr="00584B5B" w:rsidRDefault="00535389" w:rsidP="00064F89">
      <w:pPr>
        <w:pStyle w:val="Akapitzlist"/>
        <w:widowControl w:val="0"/>
        <w:numPr>
          <w:ilvl w:val="0"/>
          <w:numId w:val="58"/>
        </w:numPr>
        <w:spacing w:after="0" w:line="276" w:lineRule="auto"/>
        <w:rPr>
          <w:rFonts w:ascii="Tahoma" w:hAnsi="Tahoma" w:cs="Tahoma"/>
          <w:b/>
          <w:bCs/>
          <w:szCs w:val="20"/>
          <w:shd w:val="clear" w:color="auto" w:fill="FFFFFF"/>
        </w:rPr>
      </w:pPr>
      <w:r w:rsidRPr="00584B5B">
        <w:rPr>
          <w:rFonts w:ascii="Tahoma" w:hAnsi="Tahoma" w:cs="Tahoma"/>
          <w:szCs w:val="20"/>
        </w:rPr>
        <w:t>W celu dokonania zmiany, o której mowa w ust. 7-8, Wykonawca złoży wniosek o zmianę podwykonawcy wraz z wymaganymi dokumentami, przed przystąpieniem nowego pod</w:t>
      </w:r>
      <w:r w:rsidR="00A541B1">
        <w:rPr>
          <w:rFonts w:ascii="Tahoma" w:hAnsi="Tahoma" w:cs="Tahoma"/>
          <w:szCs w:val="20"/>
        </w:rPr>
        <w:t>wykonawcy do realizacji części u</w:t>
      </w:r>
      <w:r w:rsidRPr="00584B5B">
        <w:rPr>
          <w:rFonts w:ascii="Tahoma" w:hAnsi="Tahoma" w:cs="Tahoma"/>
          <w:szCs w:val="20"/>
        </w:rPr>
        <w:t>mowy powierzonej podwykonawcy, w terminie umożliwiającym Zamawiającemu jego zbadanie i ocenę.</w:t>
      </w:r>
    </w:p>
    <w:p w14:paraId="084E4E63" w14:textId="649FB02E" w:rsidR="00535389" w:rsidRPr="00584B5B" w:rsidRDefault="00535389" w:rsidP="00064F89">
      <w:pPr>
        <w:pStyle w:val="Akapitzlist"/>
        <w:widowControl w:val="0"/>
        <w:numPr>
          <w:ilvl w:val="0"/>
          <w:numId w:val="58"/>
        </w:numPr>
        <w:spacing w:after="0" w:line="276" w:lineRule="auto"/>
        <w:rPr>
          <w:rFonts w:ascii="Tahoma" w:hAnsi="Tahoma" w:cs="Tahoma"/>
          <w:b/>
          <w:bCs/>
          <w:szCs w:val="20"/>
          <w:shd w:val="clear" w:color="auto" w:fill="FFFFFF"/>
        </w:rPr>
      </w:pPr>
      <w:r w:rsidRPr="00584B5B">
        <w:rPr>
          <w:rFonts w:ascii="Tahoma" w:hAnsi="Tahoma" w:cs="Tahoma"/>
          <w:szCs w:val="20"/>
        </w:rPr>
        <w:t xml:space="preserve">Do wniosku, o którym mowa w ust. 9, Wykonawca załączy oświadczenie, o którym mowa w art. 125 </w:t>
      </w:r>
      <w:r w:rsidR="00C35216" w:rsidRPr="00584B5B">
        <w:rPr>
          <w:rFonts w:ascii="Tahoma" w:hAnsi="Tahoma" w:cs="Tahoma"/>
          <w:szCs w:val="20"/>
        </w:rPr>
        <w:br/>
      </w:r>
      <w:r w:rsidRPr="00584B5B">
        <w:rPr>
          <w:rFonts w:ascii="Tahoma" w:hAnsi="Tahoma" w:cs="Tahoma"/>
          <w:szCs w:val="20"/>
        </w:rPr>
        <w:t xml:space="preserve">ust. 1 </w:t>
      </w:r>
      <w:r w:rsidR="00C35216" w:rsidRPr="00584B5B">
        <w:rPr>
          <w:rFonts w:ascii="Tahoma" w:hAnsi="Tahoma" w:cs="Tahoma"/>
          <w:szCs w:val="20"/>
        </w:rPr>
        <w:t>ustawy Pzp</w:t>
      </w:r>
      <w:r w:rsidRPr="00584B5B">
        <w:rPr>
          <w:rFonts w:ascii="Tahoma" w:hAnsi="Tahoma" w:cs="Tahoma"/>
          <w:szCs w:val="20"/>
        </w:rPr>
        <w:t xml:space="preserve">, dotyczące tego podwykonawcy, potwierdzające spełnianie warunków udziału </w:t>
      </w:r>
      <w:r w:rsidR="00C35216" w:rsidRPr="00584B5B">
        <w:rPr>
          <w:rFonts w:ascii="Tahoma" w:hAnsi="Tahoma" w:cs="Tahoma"/>
          <w:szCs w:val="20"/>
        </w:rPr>
        <w:br/>
      </w:r>
      <w:r w:rsidRPr="00584B5B">
        <w:rPr>
          <w:rFonts w:ascii="Tahoma" w:hAnsi="Tahoma" w:cs="Tahoma"/>
          <w:szCs w:val="20"/>
        </w:rPr>
        <w:t xml:space="preserve">w postępowaniu w stopniu nie mniejszym niż wymagany w trakcie postępowania o udzielenie zamówienia, w wyniku którego zawarto </w:t>
      </w:r>
      <w:r w:rsidR="00BC27EA" w:rsidRPr="00584B5B">
        <w:rPr>
          <w:rFonts w:ascii="Tahoma" w:hAnsi="Tahoma" w:cs="Tahoma"/>
          <w:szCs w:val="20"/>
        </w:rPr>
        <w:t>umowę</w:t>
      </w:r>
      <w:r w:rsidRPr="00584B5B">
        <w:rPr>
          <w:rFonts w:ascii="Tahoma" w:hAnsi="Tahoma" w:cs="Tahoma"/>
          <w:szCs w:val="20"/>
        </w:rPr>
        <w:t>, zgodnie z wymaganiami określonymi w Specyfikacji warunków zamówienia.</w:t>
      </w:r>
    </w:p>
    <w:p w14:paraId="1188A399" w14:textId="08824039" w:rsidR="00535389" w:rsidRPr="00584B5B" w:rsidRDefault="00535389" w:rsidP="00064F89">
      <w:pPr>
        <w:pStyle w:val="Akapitzlist"/>
        <w:widowControl w:val="0"/>
        <w:numPr>
          <w:ilvl w:val="0"/>
          <w:numId w:val="58"/>
        </w:numPr>
        <w:spacing w:after="0" w:line="276" w:lineRule="auto"/>
        <w:rPr>
          <w:rFonts w:ascii="Tahoma" w:hAnsi="Tahoma" w:cs="Tahoma"/>
          <w:b/>
          <w:bCs/>
          <w:szCs w:val="20"/>
          <w:shd w:val="clear" w:color="auto" w:fill="FFFFFF"/>
        </w:rPr>
      </w:pPr>
      <w:r w:rsidRPr="00584B5B">
        <w:rPr>
          <w:rFonts w:ascii="Tahoma" w:hAnsi="Tahoma" w:cs="Tahoma"/>
          <w:bCs/>
          <w:szCs w:val="20"/>
        </w:rPr>
        <w:t xml:space="preserve">Ze strony Zamawiającego, nadzór nad wykonywaniem postanowień </w:t>
      </w:r>
      <w:r w:rsidR="00A541B1">
        <w:rPr>
          <w:rFonts w:ascii="Tahoma" w:hAnsi="Tahoma" w:cs="Tahoma"/>
          <w:bCs/>
          <w:szCs w:val="20"/>
        </w:rPr>
        <w:t>u</w:t>
      </w:r>
      <w:r w:rsidRPr="00584B5B">
        <w:rPr>
          <w:rFonts w:ascii="Tahoma" w:hAnsi="Tahoma" w:cs="Tahoma"/>
          <w:bCs/>
          <w:szCs w:val="20"/>
        </w:rPr>
        <w:t xml:space="preserve">mowy, dotyczących umów </w:t>
      </w:r>
      <w:r w:rsidR="00C35216" w:rsidRPr="00584B5B">
        <w:rPr>
          <w:rFonts w:ascii="Tahoma" w:hAnsi="Tahoma" w:cs="Tahoma"/>
          <w:bCs/>
          <w:szCs w:val="20"/>
        </w:rPr>
        <w:br/>
      </w:r>
      <w:r w:rsidRPr="00584B5B">
        <w:rPr>
          <w:rFonts w:ascii="Tahoma" w:hAnsi="Tahoma" w:cs="Tahoma"/>
          <w:bCs/>
          <w:szCs w:val="20"/>
        </w:rPr>
        <w:t>o podwykonawstwo, sprawuje:</w:t>
      </w:r>
      <w:r w:rsidR="002A6174">
        <w:rPr>
          <w:rFonts w:ascii="Tahoma" w:hAnsi="Tahoma" w:cs="Tahoma"/>
          <w:bCs/>
          <w:szCs w:val="20"/>
        </w:rPr>
        <w:t>……………………..</w:t>
      </w:r>
      <w:r w:rsidRPr="00584B5B">
        <w:rPr>
          <w:rFonts w:ascii="Tahoma" w:hAnsi="Tahoma" w:cs="Tahoma"/>
          <w:szCs w:val="20"/>
        </w:rPr>
        <w:t>(przedstawiciel Zamawiającego), adres poczty elektronicznej</w:t>
      </w:r>
      <w:r w:rsidR="00640326">
        <w:rPr>
          <w:rFonts w:ascii="Tahoma" w:hAnsi="Tahoma" w:cs="Tahoma"/>
          <w:szCs w:val="20"/>
        </w:rPr>
        <w:t>:</w:t>
      </w:r>
      <w:r w:rsidR="002A6174">
        <w:rPr>
          <w:rFonts w:ascii="Tahoma" w:hAnsi="Tahoma" w:cs="Tahoma"/>
          <w:szCs w:val="20"/>
        </w:rPr>
        <w:t>………………..</w:t>
      </w:r>
      <w:r w:rsidR="00584B5B" w:rsidRPr="00584B5B">
        <w:rPr>
          <w:rFonts w:ascii="Tahoma" w:hAnsi="Tahoma" w:cs="Tahoma"/>
          <w:szCs w:val="20"/>
        </w:rPr>
        <w:t xml:space="preserve"> </w:t>
      </w:r>
      <w:r w:rsidRPr="00584B5B">
        <w:rPr>
          <w:rFonts w:ascii="Tahoma" w:hAnsi="Tahoma" w:cs="Tahoma"/>
          <w:szCs w:val="20"/>
        </w:rPr>
        <w:t xml:space="preserve">w zakresie sprawowania nadzoru i kontroli przestrzegania wykonywania umów o podwykonawstwo, przez Strony tych umów, rozliczeń Wykonawcy z podwykonawcą lub podwykonawcy z dalszym podwykonawcą lub dalszego podwykonawcy z dalszym podwykonawcą. </w:t>
      </w:r>
    </w:p>
    <w:p w14:paraId="60E18EC1" w14:textId="623E3998" w:rsidR="007E3E47" w:rsidRPr="00925F43" w:rsidRDefault="00535389" w:rsidP="00925F43">
      <w:pPr>
        <w:pStyle w:val="Akapitzlist"/>
        <w:widowControl w:val="0"/>
        <w:numPr>
          <w:ilvl w:val="0"/>
          <w:numId w:val="58"/>
        </w:numPr>
        <w:spacing w:after="0" w:line="276" w:lineRule="auto"/>
        <w:rPr>
          <w:rFonts w:ascii="Tahoma" w:hAnsi="Tahoma" w:cs="Tahoma"/>
          <w:b/>
          <w:bCs/>
          <w:szCs w:val="20"/>
          <w:shd w:val="clear" w:color="auto" w:fill="FFFFFF"/>
        </w:rPr>
      </w:pPr>
      <w:r w:rsidRPr="00584B5B">
        <w:rPr>
          <w:rFonts w:ascii="Tahoma" w:hAnsi="Tahoma" w:cs="Tahoma"/>
          <w:szCs w:val="20"/>
        </w:rPr>
        <w:t xml:space="preserve">Z tytułu naruszenia postanowień </w:t>
      </w:r>
      <w:r w:rsidR="00F9329E">
        <w:rPr>
          <w:rFonts w:ascii="Tahoma" w:hAnsi="Tahoma" w:cs="Tahoma"/>
          <w:szCs w:val="20"/>
        </w:rPr>
        <w:t>u</w:t>
      </w:r>
      <w:r w:rsidRPr="00584B5B">
        <w:rPr>
          <w:rFonts w:ascii="Tahoma" w:hAnsi="Tahoma" w:cs="Tahoma"/>
          <w:szCs w:val="20"/>
        </w:rPr>
        <w:t xml:space="preserve">mowy dotyczących treści zawieranych umów o podwykonawstwo </w:t>
      </w:r>
      <w:r w:rsidR="00584B5B">
        <w:rPr>
          <w:rFonts w:ascii="Tahoma" w:hAnsi="Tahoma" w:cs="Tahoma"/>
          <w:szCs w:val="20"/>
        </w:rPr>
        <w:br/>
      </w:r>
      <w:r w:rsidRPr="00584B5B">
        <w:rPr>
          <w:rFonts w:ascii="Tahoma" w:hAnsi="Tahoma" w:cs="Tahoma"/>
          <w:szCs w:val="20"/>
        </w:rPr>
        <w:t xml:space="preserve">lub z tytułu naruszenia postanowień Umowy dotyczących wykonywania umów o podwykonawstwo przysługują Zamawiającemu uprawnienia do naliczenia kar umownych, określonych w </w:t>
      </w:r>
      <w:r w:rsidR="007767A3">
        <w:rPr>
          <w:rFonts w:ascii="Tahoma" w:hAnsi="Tahoma" w:cs="Tahoma"/>
          <w:szCs w:val="20"/>
        </w:rPr>
        <w:t>u</w:t>
      </w:r>
      <w:r w:rsidRPr="00584B5B">
        <w:rPr>
          <w:rFonts w:ascii="Tahoma" w:hAnsi="Tahoma" w:cs="Tahoma"/>
          <w:szCs w:val="20"/>
        </w:rPr>
        <w:t>mowie.</w:t>
      </w:r>
      <w:bookmarkEnd w:id="5"/>
    </w:p>
    <w:p w14:paraId="736C38D4" w14:textId="08F12827" w:rsidR="004714F3" w:rsidRPr="007B3409" w:rsidRDefault="004714F3" w:rsidP="00E47D2F">
      <w:pPr>
        <w:spacing w:after="0" w:line="276" w:lineRule="auto"/>
        <w:jc w:val="center"/>
        <w:rPr>
          <w:rFonts w:ascii="Tahoma" w:hAnsi="Tahoma" w:cs="Tahoma"/>
          <w:b/>
          <w:szCs w:val="20"/>
          <w:shd w:val="clear" w:color="auto" w:fill="FFFFFF"/>
        </w:rPr>
      </w:pPr>
      <w:r w:rsidRPr="007B3409">
        <w:rPr>
          <w:rFonts w:ascii="Tahoma" w:hAnsi="Tahoma" w:cs="Tahoma"/>
          <w:b/>
          <w:szCs w:val="20"/>
          <w:shd w:val="clear" w:color="auto" w:fill="FFFFFF"/>
        </w:rPr>
        <w:t>§ 14</w:t>
      </w:r>
    </w:p>
    <w:p w14:paraId="19CD0E76" w14:textId="77777777" w:rsidR="004714F3" w:rsidRPr="007B3409" w:rsidRDefault="004714F3" w:rsidP="006D4305">
      <w:pPr>
        <w:spacing w:after="0" w:line="276" w:lineRule="auto"/>
        <w:jc w:val="center"/>
        <w:rPr>
          <w:rFonts w:ascii="Tahoma" w:hAnsi="Tahoma" w:cs="Tahoma"/>
          <w:b/>
          <w:szCs w:val="20"/>
          <w:shd w:val="clear" w:color="auto" w:fill="FFFFFF"/>
        </w:rPr>
      </w:pPr>
      <w:r w:rsidRPr="007B3409">
        <w:rPr>
          <w:rFonts w:ascii="Tahoma" w:hAnsi="Tahoma" w:cs="Tahoma"/>
          <w:b/>
          <w:szCs w:val="20"/>
          <w:shd w:val="clear" w:color="auto" w:fill="FFFFFF"/>
        </w:rPr>
        <w:t>ZABEZPIECZENIE NALEŻYTEGO WYKONANIA UMOWY</w:t>
      </w:r>
    </w:p>
    <w:p w14:paraId="6AB078A4" w14:textId="3ADC9978" w:rsidR="004714F3" w:rsidRPr="007B3409" w:rsidRDefault="004714F3" w:rsidP="00064F89">
      <w:pPr>
        <w:numPr>
          <w:ilvl w:val="0"/>
          <w:numId w:val="33"/>
        </w:numPr>
        <w:spacing w:after="0" w:line="276" w:lineRule="auto"/>
        <w:rPr>
          <w:rFonts w:ascii="Tahoma" w:hAnsi="Tahoma" w:cs="Tahoma"/>
          <w:b/>
          <w:szCs w:val="20"/>
          <w:shd w:val="clear" w:color="auto" w:fill="FFFFFF"/>
        </w:rPr>
      </w:pPr>
      <w:r w:rsidRPr="007B3409">
        <w:rPr>
          <w:rFonts w:ascii="Tahoma" w:eastAsia="Lucida Sans Unicode" w:hAnsi="Tahoma" w:cs="Tahoma"/>
          <w:kern w:val="2"/>
          <w:szCs w:val="20"/>
          <w:lang w:bidi="hi-IN"/>
        </w:rPr>
        <w:t xml:space="preserve">Wykonawca wnosi zabezpieczenie należytego wykonania umowy, w wysokości 5% ceny całkowitej </w:t>
      </w:r>
      <w:r w:rsidR="00C85809" w:rsidRPr="007B3409">
        <w:rPr>
          <w:rFonts w:ascii="Tahoma" w:eastAsia="Lucida Sans Unicode" w:hAnsi="Tahoma" w:cs="Tahoma"/>
          <w:kern w:val="2"/>
          <w:szCs w:val="20"/>
          <w:lang w:bidi="hi-IN"/>
        </w:rPr>
        <w:t xml:space="preserve">brutto </w:t>
      </w:r>
      <w:r w:rsidRPr="007B3409">
        <w:rPr>
          <w:rFonts w:ascii="Tahoma" w:eastAsia="Lucida Sans Unicode" w:hAnsi="Tahoma" w:cs="Tahoma"/>
          <w:kern w:val="2"/>
          <w:szCs w:val="20"/>
          <w:lang w:bidi="hi-IN"/>
        </w:rPr>
        <w:t xml:space="preserve">podanej w ofercie, </w:t>
      </w:r>
      <w:r w:rsidRPr="007B3409">
        <w:rPr>
          <w:rFonts w:ascii="Tahoma" w:hAnsi="Tahoma" w:cs="Tahoma"/>
          <w:szCs w:val="20"/>
          <w:shd w:val="clear" w:color="auto" w:fill="FFFFFF"/>
        </w:rPr>
        <w:t xml:space="preserve">tj. </w:t>
      </w:r>
      <w:r w:rsidR="00755D77">
        <w:rPr>
          <w:rFonts w:ascii="Tahoma" w:hAnsi="Tahoma" w:cs="Tahoma"/>
          <w:szCs w:val="20"/>
          <w:shd w:val="clear" w:color="auto" w:fill="FFFFFF"/>
        </w:rPr>
        <w:t>…………………</w:t>
      </w:r>
      <w:r w:rsidRPr="007B3409">
        <w:rPr>
          <w:rFonts w:ascii="Tahoma" w:hAnsi="Tahoma" w:cs="Tahoma"/>
          <w:szCs w:val="20"/>
          <w:shd w:val="clear" w:color="auto" w:fill="FFFFFF"/>
        </w:rPr>
        <w:t xml:space="preserve"> zł (słownie: </w:t>
      </w:r>
      <w:r w:rsidR="00755D77">
        <w:rPr>
          <w:rFonts w:ascii="Tahoma" w:hAnsi="Tahoma" w:cs="Tahoma"/>
          <w:szCs w:val="20"/>
          <w:shd w:val="clear" w:color="auto" w:fill="FFFFFF"/>
        </w:rPr>
        <w:t>…………….</w:t>
      </w:r>
      <w:r w:rsidRPr="007B3409">
        <w:rPr>
          <w:rFonts w:ascii="Tahoma" w:hAnsi="Tahoma" w:cs="Tahoma"/>
          <w:szCs w:val="20"/>
          <w:shd w:val="clear" w:color="auto" w:fill="FFFFFF"/>
        </w:rPr>
        <w:t xml:space="preserve">). </w:t>
      </w:r>
      <w:r w:rsidRPr="007B3409">
        <w:rPr>
          <w:rFonts w:ascii="Tahoma" w:eastAsia="Lucida Sans Unicode" w:hAnsi="Tahoma" w:cs="Tahoma"/>
          <w:kern w:val="2"/>
          <w:szCs w:val="20"/>
          <w:lang w:bidi="hi-IN"/>
        </w:rPr>
        <w:t xml:space="preserve">Wykonawca złożył zabezpieczenie przed podpisaniem umowy w formie </w:t>
      </w:r>
      <w:r w:rsidR="00755D77">
        <w:rPr>
          <w:rFonts w:ascii="Tahoma" w:eastAsia="Lucida Sans Unicode" w:hAnsi="Tahoma" w:cs="Tahoma"/>
          <w:kern w:val="2"/>
          <w:szCs w:val="20"/>
          <w:lang w:bidi="hi-IN"/>
        </w:rPr>
        <w:t>…………………</w:t>
      </w:r>
    </w:p>
    <w:p w14:paraId="0F111920" w14:textId="039BFD59" w:rsidR="004714F3" w:rsidRPr="007B3409" w:rsidRDefault="004714F3" w:rsidP="00064F89">
      <w:pPr>
        <w:numPr>
          <w:ilvl w:val="0"/>
          <w:numId w:val="33"/>
        </w:numPr>
        <w:spacing w:after="0" w:line="276" w:lineRule="auto"/>
        <w:rPr>
          <w:rFonts w:ascii="Tahoma" w:hAnsi="Tahoma" w:cs="Tahoma"/>
          <w:b/>
          <w:szCs w:val="20"/>
          <w:shd w:val="clear" w:color="auto" w:fill="FFFFFF"/>
        </w:rPr>
      </w:pPr>
      <w:r w:rsidRPr="007B3409">
        <w:rPr>
          <w:rFonts w:ascii="Tahoma" w:hAnsi="Tahoma" w:cs="Tahoma"/>
          <w:szCs w:val="20"/>
          <w:lang w:eastAsia="pl-PL"/>
        </w:rPr>
        <w:t xml:space="preserve">Zabezpieczenie należytego wykonania umowy służy pokryciu roszczeń z tytułu niewykonania lub nienależytego wykonania umowy przez Wykonawcę. Zamawiający jest upoważniony do potrącania </w:t>
      </w:r>
      <w:r w:rsidRPr="007B3409">
        <w:rPr>
          <w:rFonts w:ascii="Tahoma" w:hAnsi="Tahoma" w:cs="Tahoma"/>
          <w:szCs w:val="20"/>
          <w:lang w:eastAsia="pl-PL"/>
        </w:rPr>
        <w:br/>
        <w:t xml:space="preserve">z zabezpieczenia należytego wykonania umowy, jak również z innych kwot należnych Wykonawcy, </w:t>
      </w:r>
      <w:r w:rsidRPr="007B3409">
        <w:rPr>
          <w:rFonts w:ascii="Tahoma" w:hAnsi="Tahoma" w:cs="Tahoma"/>
          <w:szCs w:val="20"/>
          <w:lang w:eastAsia="pl-PL"/>
        </w:rPr>
        <w:br/>
        <w:t>kar umownych lub innych odszkodowań na rzecz Zamawiającego z tytułu niewykonania lub nienależytego wykonania umowy przez Wykonawcę</w:t>
      </w:r>
      <w:r w:rsidR="009155E5" w:rsidRPr="007B3409">
        <w:rPr>
          <w:rFonts w:ascii="Tahoma" w:hAnsi="Tahoma" w:cs="Tahoma"/>
          <w:szCs w:val="20"/>
          <w:lang w:eastAsia="pl-PL"/>
        </w:rPr>
        <w:t>.</w:t>
      </w:r>
      <w:r w:rsidRPr="007B3409">
        <w:rPr>
          <w:rFonts w:ascii="Tahoma" w:hAnsi="Tahoma" w:cs="Tahoma"/>
          <w:szCs w:val="20"/>
          <w:lang w:eastAsia="pl-PL"/>
        </w:rPr>
        <w:t xml:space="preserve"> </w:t>
      </w:r>
    </w:p>
    <w:p w14:paraId="1DFDA988" w14:textId="0768B79F" w:rsidR="004714F3" w:rsidRPr="007B3409" w:rsidRDefault="004714F3" w:rsidP="00064F89">
      <w:pPr>
        <w:numPr>
          <w:ilvl w:val="0"/>
          <w:numId w:val="33"/>
        </w:numPr>
        <w:spacing w:after="0" w:line="276" w:lineRule="auto"/>
        <w:rPr>
          <w:rFonts w:ascii="Tahoma" w:hAnsi="Tahoma" w:cs="Tahoma"/>
          <w:b/>
          <w:szCs w:val="20"/>
          <w:shd w:val="clear" w:color="auto" w:fill="FFFFFF"/>
        </w:rPr>
      </w:pPr>
      <w:r w:rsidRPr="007B3409">
        <w:rPr>
          <w:rFonts w:ascii="Tahoma" w:hAnsi="Tahoma" w:cs="Tahoma"/>
          <w:szCs w:val="20"/>
        </w:rPr>
        <w:t xml:space="preserve">Kwota w wysokości: </w:t>
      </w:r>
      <w:r w:rsidR="00755D77">
        <w:rPr>
          <w:rFonts w:ascii="Tahoma" w:hAnsi="Tahoma" w:cs="Tahoma"/>
          <w:szCs w:val="20"/>
        </w:rPr>
        <w:t>……………</w:t>
      </w:r>
      <w:r w:rsidRPr="007B3409">
        <w:rPr>
          <w:rFonts w:ascii="Tahoma" w:hAnsi="Tahoma" w:cs="Tahoma"/>
          <w:szCs w:val="20"/>
        </w:rPr>
        <w:t xml:space="preserve"> zł (słownie:</w:t>
      </w:r>
      <w:r w:rsidR="00A92F93">
        <w:rPr>
          <w:rFonts w:ascii="Tahoma" w:hAnsi="Tahoma" w:cs="Tahoma"/>
          <w:szCs w:val="20"/>
        </w:rPr>
        <w:t xml:space="preserve"> </w:t>
      </w:r>
      <w:r w:rsidR="00755D77">
        <w:rPr>
          <w:rFonts w:ascii="Tahoma" w:hAnsi="Tahoma" w:cs="Tahoma"/>
          <w:szCs w:val="20"/>
        </w:rPr>
        <w:t>…………………..</w:t>
      </w:r>
      <w:r w:rsidRPr="007B3409">
        <w:rPr>
          <w:rFonts w:ascii="Tahoma" w:hAnsi="Tahoma" w:cs="Tahoma"/>
          <w:szCs w:val="20"/>
        </w:rPr>
        <w:t xml:space="preserve">), stanowiąca 70% zabezpieczenia należytego wykonania umowy, zostanie zwrócona w terminie 30 </w:t>
      </w:r>
      <w:r w:rsidRPr="007B3409">
        <w:rPr>
          <w:rFonts w:ascii="Tahoma" w:hAnsi="Tahoma" w:cs="Tahoma"/>
          <w:szCs w:val="20"/>
          <w:shd w:val="clear" w:color="auto" w:fill="FFFFFF"/>
        </w:rPr>
        <w:t>dn</w:t>
      </w:r>
      <w:r w:rsidR="00664B41">
        <w:rPr>
          <w:rFonts w:ascii="Tahoma" w:hAnsi="Tahoma" w:cs="Tahoma"/>
          <w:szCs w:val="20"/>
          <w:shd w:val="clear" w:color="auto" w:fill="FFFFFF"/>
        </w:rPr>
        <w:t xml:space="preserve">i od dnia wykonania zamówienia </w:t>
      </w:r>
      <w:r w:rsidRPr="007B3409">
        <w:rPr>
          <w:rFonts w:ascii="Tahoma" w:hAnsi="Tahoma" w:cs="Tahoma"/>
          <w:szCs w:val="20"/>
          <w:shd w:val="clear" w:color="auto" w:fill="FFFFFF"/>
        </w:rPr>
        <w:t>i uznania przez Zamawiającego za należycie wykonane.</w:t>
      </w:r>
    </w:p>
    <w:p w14:paraId="275D9622" w14:textId="0E5BB17F" w:rsidR="004714F3" w:rsidRPr="007B3409" w:rsidRDefault="004714F3" w:rsidP="00064F89">
      <w:pPr>
        <w:numPr>
          <w:ilvl w:val="0"/>
          <w:numId w:val="33"/>
        </w:numPr>
        <w:spacing w:after="0" w:line="276" w:lineRule="auto"/>
        <w:rPr>
          <w:rFonts w:ascii="Tahoma" w:hAnsi="Tahoma" w:cs="Tahoma"/>
          <w:b/>
          <w:szCs w:val="20"/>
          <w:shd w:val="clear" w:color="auto" w:fill="FFFFFF"/>
        </w:rPr>
      </w:pPr>
      <w:r w:rsidRPr="007B3409">
        <w:rPr>
          <w:rFonts w:ascii="Tahoma" w:hAnsi="Tahoma" w:cs="Tahoma"/>
          <w:szCs w:val="20"/>
        </w:rPr>
        <w:t xml:space="preserve">Kwota pozostawiona na zabezpieczenie roszczeń z tytułu rękojmi, wynosząca 30% wartości zabezpieczenia należytego wykonania umowy, tj. </w:t>
      </w:r>
      <w:r w:rsidR="00755D77">
        <w:rPr>
          <w:rFonts w:ascii="Tahoma" w:hAnsi="Tahoma" w:cs="Tahoma"/>
          <w:szCs w:val="20"/>
        </w:rPr>
        <w:t>………………</w:t>
      </w:r>
      <w:r w:rsidRPr="007B3409">
        <w:rPr>
          <w:rFonts w:ascii="Tahoma" w:hAnsi="Tahoma" w:cs="Tahoma"/>
          <w:szCs w:val="20"/>
        </w:rPr>
        <w:t xml:space="preserve"> zł (słownie: </w:t>
      </w:r>
      <w:r w:rsidR="00755D77">
        <w:rPr>
          <w:rFonts w:ascii="Tahoma" w:hAnsi="Tahoma" w:cs="Tahoma"/>
          <w:szCs w:val="20"/>
        </w:rPr>
        <w:t>…………………</w:t>
      </w:r>
      <w:r w:rsidRPr="007B3409">
        <w:rPr>
          <w:rFonts w:ascii="Tahoma" w:hAnsi="Tahoma" w:cs="Tahoma"/>
          <w:szCs w:val="20"/>
        </w:rPr>
        <w:t>), zostani</w:t>
      </w:r>
      <w:r w:rsidR="009155E5" w:rsidRPr="007B3409">
        <w:rPr>
          <w:rFonts w:ascii="Tahoma" w:hAnsi="Tahoma" w:cs="Tahoma"/>
          <w:szCs w:val="20"/>
        </w:rPr>
        <w:t>e zwrócona nie później niż w 15</w:t>
      </w:r>
      <w:r w:rsidRPr="007B3409">
        <w:rPr>
          <w:rFonts w:ascii="Tahoma" w:hAnsi="Tahoma" w:cs="Tahoma"/>
          <w:szCs w:val="20"/>
        </w:rPr>
        <w:t xml:space="preserve"> dniu po upływie okresu rękojmi za wady.</w:t>
      </w:r>
    </w:p>
    <w:p w14:paraId="4C555404" w14:textId="0BCAFCD6" w:rsidR="004714F3" w:rsidRPr="007B3409" w:rsidRDefault="004714F3" w:rsidP="00064F89">
      <w:pPr>
        <w:pStyle w:val="Akapitzlist"/>
        <w:numPr>
          <w:ilvl w:val="0"/>
          <w:numId w:val="33"/>
        </w:numPr>
        <w:suppressAutoHyphens w:val="0"/>
        <w:autoSpaceDE w:val="0"/>
        <w:autoSpaceDN w:val="0"/>
        <w:adjustRightInd w:val="0"/>
        <w:spacing w:after="0" w:line="276" w:lineRule="auto"/>
        <w:ind w:left="357" w:hanging="357"/>
        <w:rPr>
          <w:rFonts w:ascii="Tahoma" w:hAnsi="Tahoma" w:cs="Tahoma"/>
          <w:szCs w:val="20"/>
          <w:lang w:eastAsia="pl-PL"/>
        </w:rPr>
      </w:pPr>
      <w:r w:rsidRPr="007B3409">
        <w:rPr>
          <w:rFonts w:ascii="Tahoma" w:hAnsi="Tahoma" w:cs="Tahoma"/>
          <w:szCs w:val="20"/>
          <w:lang w:eastAsia="pl-PL"/>
        </w:rPr>
        <w:t>W sytuacji, gdy wskutek okoliczności, o których mowa w § 11</w:t>
      </w:r>
      <w:r w:rsidR="00D36907">
        <w:rPr>
          <w:rFonts w:ascii="Tahoma" w:hAnsi="Tahoma" w:cs="Tahoma"/>
          <w:szCs w:val="20"/>
          <w:lang w:eastAsia="pl-PL"/>
        </w:rPr>
        <w:t xml:space="preserve"> ust. 2 pkt 1</w:t>
      </w:r>
      <w:r w:rsidRPr="007B3409">
        <w:rPr>
          <w:rFonts w:ascii="Tahoma" w:hAnsi="Tahoma" w:cs="Tahoma"/>
          <w:szCs w:val="20"/>
          <w:lang w:eastAsia="pl-PL"/>
        </w:rPr>
        <w:t xml:space="preserve"> umowy wystąpi konieczność przedłużenia terminu realizacji umowy w stosunku do terminu określonego w § 3 </w:t>
      </w:r>
      <w:r w:rsidR="007D597C" w:rsidRPr="007B3409">
        <w:rPr>
          <w:rFonts w:ascii="Tahoma" w:hAnsi="Tahoma" w:cs="Tahoma"/>
          <w:szCs w:val="20"/>
          <w:lang w:eastAsia="pl-PL"/>
        </w:rPr>
        <w:t xml:space="preserve">ust. 1 </w:t>
      </w:r>
      <w:r w:rsidRPr="007B3409">
        <w:rPr>
          <w:rFonts w:ascii="Tahoma" w:hAnsi="Tahoma" w:cs="Tahoma"/>
          <w:szCs w:val="20"/>
          <w:lang w:eastAsia="pl-PL"/>
        </w:rPr>
        <w:t xml:space="preserve">umowy, </w:t>
      </w:r>
      <w:r w:rsidRPr="007B3409">
        <w:rPr>
          <w:rFonts w:ascii="Tahoma" w:hAnsi="Tahoma" w:cs="Tahoma"/>
          <w:szCs w:val="20"/>
          <w:lang w:eastAsia="pl-PL"/>
        </w:rPr>
        <w:lastRenderedPageBreak/>
        <w:t>Wykonawca zobowiązany jest do przedłużenia terminu ważności wniesionego zabezpieczenia należytego wykonania umowy, albo jeśli nie jest to możliwe, do wniesienia nowego zabezpieczenia, na warunkach zaakceptowanych przez Zamawiającego, na okres wynika</w:t>
      </w:r>
      <w:r w:rsidR="00B873E0">
        <w:rPr>
          <w:rFonts w:ascii="Tahoma" w:hAnsi="Tahoma" w:cs="Tahoma"/>
          <w:szCs w:val="20"/>
          <w:lang w:eastAsia="pl-PL"/>
        </w:rPr>
        <w:t>jący z aneksu do umowy.</w:t>
      </w:r>
    </w:p>
    <w:p w14:paraId="00850A1A" w14:textId="77777777" w:rsidR="004714F3" w:rsidRPr="007B3409" w:rsidRDefault="004714F3" w:rsidP="00064F89">
      <w:pPr>
        <w:pStyle w:val="Akapitzlist"/>
        <w:numPr>
          <w:ilvl w:val="0"/>
          <w:numId w:val="33"/>
        </w:numPr>
        <w:suppressAutoHyphens w:val="0"/>
        <w:autoSpaceDE w:val="0"/>
        <w:autoSpaceDN w:val="0"/>
        <w:adjustRightInd w:val="0"/>
        <w:spacing w:after="0" w:line="276" w:lineRule="auto"/>
        <w:ind w:left="357" w:hanging="357"/>
        <w:rPr>
          <w:rFonts w:ascii="Tahoma" w:hAnsi="Tahoma" w:cs="Tahoma"/>
          <w:szCs w:val="20"/>
          <w:lang w:eastAsia="pl-PL"/>
        </w:rPr>
      </w:pPr>
      <w:r w:rsidRPr="007B3409">
        <w:rPr>
          <w:rFonts w:ascii="Tahoma" w:hAnsi="Tahoma" w:cs="Tahoma"/>
          <w:szCs w:val="20"/>
          <w:lang w:eastAsia="pl-PL"/>
        </w:rPr>
        <w:t xml:space="preserve">W przypadku nieprzedłużenia lub niewniesienia nowego zabezpieczenia w sytuacji, o której mowa </w:t>
      </w:r>
      <w:r w:rsidRPr="007B3409">
        <w:rPr>
          <w:rFonts w:ascii="Tahoma" w:hAnsi="Tahoma" w:cs="Tahoma"/>
          <w:szCs w:val="20"/>
          <w:lang w:eastAsia="pl-PL"/>
        </w:rPr>
        <w:br/>
        <w:t xml:space="preserve">w ust. 5, Zamawiający może: </w:t>
      </w:r>
    </w:p>
    <w:p w14:paraId="0AE14976" w14:textId="77777777" w:rsidR="004714F3" w:rsidRPr="007B3409" w:rsidRDefault="004714F3" w:rsidP="00064F89">
      <w:pPr>
        <w:pStyle w:val="Akapitzlist"/>
        <w:numPr>
          <w:ilvl w:val="0"/>
          <w:numId w:val="34"/>
        </w:numPr>
        <w:suppressAutoHyphens w:val="0"/>
        <w:autoSpaceDE w:val="0"/>
        <w:autoSpaceDN w:val="0"/>
        <w:adjustRightInd w:val="0"/>
        <w:spacing w:after="0" w:line="276" w:lineRule="auto"/>
        <w:rPr>
          <w:rFonts w:ascii="Tahoma" w:hAnsi="Tahoma" w:cs="Tahoma"/>
          <w:szCs w:val="20"/>
          <w:lang w:eastAsia="pl-PL"/>
        </w:rPr>
      </w:pPr>
      <w:r w:rsidRPr="007B3409">
        <w:rPr>
          <w:rFonts w:ascii="Tahoma" w:hAnsi="Tahoma" w:cs="Tahoma"/>
          <w:szCs w:val="20"/>
          <w:lang w:eastAsia="pl-PL"/>
        </w:rPr>
        <w:t xml:space="preserve">najpóźniej na 14 dni przed upływem terminu ważności dotychczasowego zabezpieczenia wniesionego w innej formie niż w pieniądzu, zmienić formę na zabezpieczenie w pieniądzu, przez wypłatę kwoty </w:t>
      </w:r>
      <w:r w:rsidRPr="007B3409">
        <w:rPr>
          <w:rFonts w:ascii="Tahoma" w:hAnsi="Tahoma" w:cs="Tahoma"/>
          <w:szCs w:val="20"/>
          <w:lang w:eastAsia="pl-PL"/>
        </w:rPr>
        <w:br/>
        <w:t>z dotychczasowego zabezpieczenia. Wypłata, o której mowa w zdaniu pierwszym, nastąpi nie później niż w ostatnim dniu ważności dotychczasowego zabezpieczenia</w:t>
      </w:r>
    </w:p>
    <w:p w14:paraId="7FCBE851" w14:textId="77777777" w:rsidR="004714F3" w:rsidRPr="007B3409" w:rsidRDefault="004714F3" w:rsidP="006D4305">
      <w:pPr>
        <w:pStyle w:val="Akapitzlist"/>
        <w:suppressAutoHyphens w:val="0"/>
        <w:autoSpaceDE w:val="0"/>
        <w:autoSpaceDN w:val="0"/>
        <w:adjustRightInd w:val="0"/>
        <w:spacing w:after="0" w:line="276" w:lineRule="auto"/>
        <w:ind w:left="357"/>
        <w:jc w:val="left"/>
        <w:rPr>
          <w:rFonts w:ascii="Tahoma" w:hAnsi="Tahoma" w:cs="Tahoma"/>
          <w:szCs w:val="20"/>
          <w:lang w:eastAsia="pl-PL"/>
        </w:rPr>
      </w:pPr>
      <w:r w:rsidRPr="007B3409">
        <w:rPr>
          <w:rFonts w:ascii="Tahoma" w:hAnsi="Tahoma" w:cs="Tahoma"/>
          <w:szCs w:val="20"/>
          <w:lang w:eastAsia="pl-PL"/>
        </w:rPr>
        <w:t xml:space="preserve">albo </w:t>
      </w:r>
    </w:p>
    <w:p w14:paraId="4C9C5676" w14:textId="77777777" w:rsidR="004714F3" w:rsidRPr="007B3409" w:rsidRDefault="004714F3" w:rsidP="00064F89">
      <w:pPr>
        <w:pStyle w:val="Akapitzlist"/>
        <w:numPr>
          <w:ilvl w:val="0"/>
          <w:numId w:val="34"/>
        </w:numPr>
        <w:suppressAutoHyphens w:val="0"/>
        <w:autoSpaceDE w:val="0"/>
        <w:autoSpaceDN w:val="0"/>
        <w:adjustRightInd w:val="0"/>
        <w:spacing w:after="0" w:line="276" w:lineRule="auto"/>
        <w:rPr>
          <w:rFonts w:ascii="Tahoma" w:hAnsi="Tahoma" w:cs="Tahoma"/>
          <w:szCs w:val="20"/>
          <w:lang w:eastAsia="pl-PL"/>
        </w:rPr>
      </w:pPr>
      <w:r w:rsidRPr="007B3409">
        <w:rPr>
          <w:rFonts w:ascii="Tahoma" w:hAnsi="Tahoma" w:cs="Tahoma"/>
          <w:szCs w:val="20"/>
          <w:lang w:eastAsia="pl-PL"/>
        </w:rPr>
        <w:t xml:space="preserve">tworzyć zabezpieczenie przez potrącenie z należności za częściowo wykonane lub za wykonane roboty budowlane. </w:t>
      </w:r>
    </w:p>
    <w:p w14:paraId="43662B5C" w14:textId="20ABC86E" w:rsidR="001E3517" w:rsidRPr="007B3409" w:rsidRDefault="001E3517" w:rsidP="00064F89">
      <w:pPr>
        <w:pStyle w:val="Akapitzlist"/>
        <w:numPr>
          <w:ilvl w:val="0"/>
          <w:numId w:val="33"/>
        </w:numPr>
        <w:suppressAutoHyphens w:val="0"/>
        <w:autoSpaceDE w:val="0"/>
        <w:autoSpaceDN w:val="0"/>
        <w:adjustRightInd w:val="0"/>
        <w:spacing w:after="0" w:line="276" w:lineRule="auto"/>
        <w:rPr>
          <w:rFonts w:ascii="Tahoma" w:hAnsi="Tahoma" w:cs="Tahoma"/>
          <w:szCs w:val="20"/>
          <w:lang w:eastAsia="pl-PL"/>
        </w:rPr>
      </w:pPr>
      <w:r w:rsidRPr="007B3409">
        <w:rPr>
          <w:rFonts w:ascii="Tahoma" w:hAnsi="Tahoma" w:cs="Tahoma"/>
          <w:szCs w:val="20"/>
        </w:rPr>
        <w:t xml:space="preserve">Jeżeli zabezpieczenie zostanie wniesione w pieniądzu, Zamawiający zwróci je wraz z odsetkami wynikającymi z umowy rachunku bankowego, na którym było ono przechowywane, pomniejszone o koszt prowadzenia rachunku oraz prowizji bankowej za przelew pieniędzy na rachunek bankowy Wykonawcy, </w:t>
      </w:r>
      <w:r w:rsidRPr="007B3409">
        <w:rPr>
          <w:rFonts w:ascii="Tahoma" w:hAnsi="Tahoma" w:cs="Tahoma"/>
          <w:szCs w:val="20"/>
        </w:rPr>
        <w:br/>
        <w:t>a jeżeli zostanie wniesione w innej formie:</w:t>
      </w:r>
    </w:p>
    <w:p w14:paraId="419A2F61" w14:textId="6E8DB676" w:rsidR="001E3517" w:rsidRPr="007B3409" w:rsidRDefault="001E3517" w:rsidP="00064F89">
      <w:pPr>
        <w:pStyle w:val="Akapitzlist"/>
        <w:numPr>
          <w:ilvl w:val="0"/>
          <w:numId w:val="42"/>
        </w:numPr>
        <w:suppressAutoHyphens w:val="0"/>
        <w:autoSpaceDE w:val="0"/>
        <w:autoSpaceDN w:val="0"/>
        <w:adjustRightInd w:val="0"/>
        <w:spacing w:after="0" w:line="276" w:lineRule="auto"/>
        <w:rPr>
          <w:rFonts w:ascii="Tahoma" w:hAnsi="Tahoma" w:cs="Tahoma"/>
          <w:szCs w:val="20"/>
          <w:lang w:eastAsia="pl-PL"/>
        </w:rPr>
      </w:pPr>
      <w:r w:rsidRPr="007B3409">
        <w:rPr>
          <w:rFonts w:ascii="Tahoma" w:hAnsi="Tahoma" w:cs="Tahoma"/>
          <w:szCs w:val="20"/>
        </w:rPr>
        <w:t>w postaci elektronicznej - zwrot nastąpi poprzez złożenie gwarantowi lub poręczycielowi oświadczenia o zwolnieniu zabezpieczenia,</w:t>
      </w:r>
    </w:p>
    <w:p w14:paraId="10B8E425" w14:textId="101B008D" w:rsidR="009330D4" w:rsidRPr="007B3409" w:rsidRDefault="001E3517" w:rsidP="00064F89">
      <w:pPr>
        <w:pStyle w:val="Akapitzlist"/>
        <w:numPr>
          <w:ilvl w:val="0"/>
          <w:numId w:val="42"/>
        </w:numPr>
        <w:suppressAutoHyphens w:val="0"/>
        <w:autoSpaceDE w:val="0"/>
        <w:autoSpaceDN w:val="0"/>
        <w:adjustRightInd w:val="0"/>
        <w:spacing w:after="0" w:line="276" w:lineRule="auto"/>
        <w:rPr>
          <w:rFonts w:ascii="Tahoma" w:hAnsi="Tahoma" w:cs="Tahoma"/>
          <w:szCs w:val="20"/>
          <w:lang w:eastAsia="pl-PL"/>
        </w:rPr>
      </w:pPr>
      <w:r w:rsidRPr="007B3409">
        <w:rPr>
          <w:rFonts w:ascii="Tahoma" w:hAnsi="Tahoma" w:cs="Tahoma"/>
          <w:szCs w:val="20"/>
        </w:rPr>
        <w:t>w postaci dokumentu papierowego – zwrot nastąpi tego dokumentu gwarantowi lub poręczycielowi.</w:t>
      </w:r>
    </w:p>
    <w:p w14:paraId="6C8ACE08" w14:textId="7576B0D8" w:rsidR="001E3517" w:rsidRPr="007B3409" w:rsidRDefault="001E3517" w:rsidP="00064F89">
      <w:pPr>
        <w:pStyle w:val="Akapitzlist"/>
        <w:numPr>
          <w:ilvl w:val="0"/>
          <w:numId w:val="33"/>
        </w:numPr>
        <w:suppressAutoHyphens w:val="0"/>
        <w:autoSpaceDE w:val="0"/>
        <w:autoSpaceDN w:val="0"/>
        <w:adjustRightInd w:val="0"/>
        <w:spacing w:after="0" w:line="276" w:lineRule="auto"/>
        <w:rPr>
          <w:rFonts w:ascii="Tahoma" w:hAnsi="Tahoma" w:cs="Tahoma"/>
          <w:szCs w:val="20"/>
          <w:lang w:eastAsia="pl-PL"/>
        </w:rPr>
      </w:pPr>
      <w:r w:rsidRPr="007B3409">
        <w:rPr>
          <w:rFonts w:ascii="Tahoma" w:eastAsia="Calibri" w:hAnsi="Tahoma" w:cs="Tahoma"/>
          <w:szCs w:val="20"/>
        </w:rPr>
        <w:t>Zmiana formy zabezpieczenia jest dopuszczalna na zasadach określonych w art. 451 ustawy Pzp i nie wymaga zawarcia aneksu do Umowy.</w:t>
      </w:r>
    </w:p>
    <w:p w14:paraId="6031B42E" w14:textId="77777777" w:rsidR="009330D4" w:rsidRPr="007B3409" w:rsidRDefault="009330D4" w:rsidP="00064F89">
      <w:pPr>
        <w:pStyle w:val="Akapitzlist"/>
        <w:numPr>
          <w:ilvl w:val="0"/>
          <w:numId w:val="33"/>
        </w:numPr>
        <w:tabs>
          <w:tab w:val="left" w:pos="568"/>
        </w:tabs>
        <w:autoSpaceDN w:val="0"/>
        <w:spacing w:after="0" w:line="276" w:lineRule="auto"/>
        <w:textAlignment w:val="baseline"/>
        <w:rPr>
          <w:rFonts w:ascii="Tahoma" w:hAnsi="Tahoma"/>
          <w:szCs w:val="20"/>
          <w:lang w:eastAsia="pl-PL"/>
        </w:rPr>
      </w:pPr>
      <w:r w:rsidRPr="007B3409">
        <w:rPr>
          <w:rFonts w:ascii="Tahoma" w:hAnsi="Tahoma"/>
          <w:szCs w:val="20"/>
          <w:lang w:eastAsia="pl-PL"/>
        </w:rPr>
        <w:t>W przypadku nienależytego wykonania Umowy, po upływie terminów ustalonych na usunięcie usterek, reklamacji i ponownym jednokrotnym wezwaniu do ich usunięcia w wyznaczonym terminie, Zamawiający może zlecić realizację usunięcia usterek innym podmiotom ze środków wniesionych na zabezpieczenie należytego wykonania umowy. W przypadku, gdy koszt ten przekroczy wysokość zabezpieczenia należytego wykonania umowy, Zamawiający ma prawo zapłacić kwoty uzupełniające z wynagrodzenia Wykonawcy.</w:t>
      </w:r>
    </w:p>
    <w:p w14:paraId="6DDA26D2" w14:textId="377C5A6D" w:rsidR="009330D4" w:rsidRPr="007B3409" w:rsidRDefault="009330D4" w:rsidP="00064F89">
      <w:pPr>
        <w:pStyle w:val="Akapitzlist"/>
        <w:numPr>
          <w:ilvl w:val="0"/>
          <w:numId w:val="33"/>
        </w:numPr>
        <w:tabs>
          <w:tab w:val="left" w:pos="568"/>
        </w:tabs>
        <w:autoSpaceDN w:val="0"/>
        <w:spacing w:after="0" w:line="276" w:lineRule="auto"/>
        <w:textAlignment w:val="baseline"/>
        <w:rPr>
          <w:rFonts w:ascii="Tahoma" w:hAnsi="Tahoma"/>
          <w:szCs w:val="20"/>
          <w:lang w:eastAsia="pl-PL"/>
        </w:rPr>
      </w:pPr>
      <w:r w:rsidRPr="007B3409">
        <w:rPr>
          <w:rFonts w:ascii="Tahoma" w:hAnsi="Tahoma"/>
          <w:szCs w:val="20"/>
          <w:lang w:eastAsia="pl-PL"/>
        </w:rPr>
        <w:t>Jeżeli Wykonawca nie przystąpi w terminie wyznaczonym przez Zamawiającego do usunięcia wad, albo jeżeli nie usunął w terminie wszystkich wad, Zamawiający może usunąć wady na koszt Wykonawcy, przy czym przysługuje mu uprawnienie do pokrycia tych kosztów z zabezpieczenia należytego wykonania umowy. Zamawiający może z tego zabezpieczenia naprawić wszystkie szkody związane z wystąpieniem wad.</w:t>
      </w:r>
    </w:p>
    <w:p w14:paraId="3665079F" w14:textId="069C9D1E" w:rsidR="00E47D2F" w:rsidRPr="00D43518" w:rsidRDefault="009330D4" w:rsidP="00D43518">
      <w:pPr>
        <w:pStyle w:val="Akapitzlist"/>
        <w:numPr>
          <w:ilvl w:val="0"/>
          <w:numId w:val="33"/>
        </w:numPr>
        <w:tabs>
          <w:tab w:val="left" w:pos="568"/>
        </w:tabs>
        <w:autoSpaceDN w:val="0"/>
        <w:spacing w:after="0" w:line="276" w:lineRule="auto"/>
        <w:textAlignment w:val="baseline"/>
        <w:rPr>
          <w:rFonts w:ascii="Tahoma" w:hAnsi="Tahoma"/>
          <w:b/>
          <w:szCs w:val="20"/>
          <w:lang w:eastAsia="pl-PL"/>
        </w:rPr>
      </w:pPr>
      <w:r w:rsidRPr="007B3409">
        <w:rPr>
          <w:rFonts w:ascii="Tahoma" w:hAnsi="Tahoma"/>
          <w:szCs w:val="20"/>
          <w:lang w:eastAsia="pl-PL"/>
        </w:rPr>
        <w:t>Zamawiający może dochodzić zaspokojenia z zabezpieczenia należytego wykonania umowy, jeżeli jakakolwiek kwota należna Zamawiającemu od Wykonawcy w związku z niewykonaniem lub nienależytym wykonaniem umowy nie zostanie zapłacona w terminie 30 dni od dnia otrzymania przez Wykonawcę pisemnego wezwania do zapłaty.</w:t>
      </w:r>
    </w:p>
    <w:p w14:paraId="331910EA" w14:textId="4506F154" w:rsidR="00B72568" w:rsidRPr="007B3409" w:rsidRDefault="004714F3" w:rsidP="006D4305">
      <w:pPr>
        <w:spacing w:after="0" w:line="276" w:lineRule="auto"/>
        <w:jc w:val="center"/>
        <w:rPr>
          <w:rFonts w:ascii="Tahoma" w:hAnsi="Tahoma" w:cs="Tahoma"/>
          <w:b/>
          <w:szCs w:val="20"/>
          <w:shd w:val="clear" w:color="auto" w:fill="FFFFFF"/>
        </w:rPr>
      </w:pPr>
      <w:r w:rsidRPr="007B3409">
        <w:rPr>
          <w:rFonts w:ascii="Tahoma" w:hAnsi="Tahoma" w:cs="Tahoma"/>
          <w:b/>
          <w:szCs w:val="20"/>
          <w:shd w:val="clear" w:color="auto" w:fill="FFFFFF"/>
        </w:rPr>
        <w:t>§ 15</w:t>
      </w:r>
    </w:p>
    <w:p w14:paraId="63AAAD48" w14:textId="4AC9DCD5" w:rsidR="00B72568" w:rsidRPr="007B3409" w:rsidRDefault="00B72568" w:rsidP="006D4305">
      <w:pPr>
        <w:spacing w:after="0" w:line="276" w:lineRule="auto"/>
        <w:jc w:val="center"/>
        <w:rPr>
          <w:rFonts w:ascii="Tahoma" w:hAnsi="Tahoma"/>
          <w:b/>
          <w:szCs w:val="20"/>
        </w:rPr>
      </w:pPr>
      <w:r w:rsidRPr="007B3409">
        <w:rPr>
          <w:rFonts w:ascii="Tahoma" w:hAnsi="Tahoma"/>
          <w:b/>
          <w:szCs w:val="20"/>
        </w:rPr>
        <w:t>WYMAGANIA ZATRUDNIENIA NA PODSTAWIE UMOWY O PRACĘ</w:t>
      </w:r>
    </w:p>
    <w:p w14:paraId="68E50F31" w14:textId="023F836D" w:rsidR="00DA1C11" w:rsidRPr="007B3409" w:rsidRDefault="00DA1C11" w:rsidP="00064F89">
      <w:pPr>
        <w:pStyle w:val="Akapitzlist"/>
        <w:numPr>
          <w:ilvl w:val="0"/>
          <w:numId w:val="43"/>
        </w:numPr>
        <w:spacing w:after="0" w:line="276" w:lineRule="auto"/>
        <w:ind w:left="280" w:hanging="294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szCs w:val="20"/>
        </w:rPr>
        <w:t xml:space="preserve">Na podstawie art. 95 ustawy Pzp, Zamawiający wymaga zatrudnienia przez Wykonawcę i podwykonawcę na podstawie umowy o pracę osób wykonujących w zakresie realizacji zamówienia w sposób określony </w:t>
      </w:r>
      <w:r w:rsidRPr="007B3409">
        <w:rPr>
          <w:rFonts w:ascii="Tahoma" w:hAnsi="Tahoma" w:cs="Tahoma"/>
          <w:szCs w:val="20"/>
        </w:rPr>
        <w:br/>
        <w:t xml:space="preserve">w art. 22 § 1 ustawy z 26 czerwca 1974 r. Kodeks pracy </w:t>
      </w:r>
      <w:r w:rsidRPr="007B3409">
        <w:rPr>
          <w:rFonts w:ascii="Tahoma" w:hAnsi="Tahoma" w:cs="Tahoma"/>
          <w:szCs w:val="20"/>
          <w:lang w:eastAsia="pl-PL"/>
        </w:rPr>
        <w:t>(t.j. Dz. U. z 202</w:t>
      </w:r>
      <w:r w:rsidR="003133C7">
        <w:rPr>
          <w:rFonts w:ascii="Tahoma" w:hAnsi="Tahoma" w:cs="Tahoma"/>
          <w:szCs w:val="20"/>
          <w:lang w:eastAsia="pl-PL"/>
        </w:rPr>
        <w:t>5</w:t>
      </w:r>
      <w:r w:rsidRPr="007B3409">
        <w:rPr>
          <w:rFonts w:ascii="Tahoma" w:hAnsi="Tahoma" w:cs="Tahoma"/>
          <w:szCs w:val="20"/>
          <w:lang w:eastAsia="pl-PL"/>
        </w:rPr>
        <w:t xml:space="preserve"> r. poz. </w:t>
      </w:r>
      <w:r w:rsidR="003133C7">
        <w:rPr>
          <w:rFonts w:ascii="Tahoma" w:hAnsi="Tahoma" w:cs="Tahoma"/>
          <w:szCs w:val="20"/>
          <w:lang w:eastAsia="pl-PL"/>
        </w:rPr>
        <w:t>277</w:t>
      </w:r>
      <w:r w:rsidR="00323411">
        <w:rPr>
          <w:rFonts w:ascii="Tahoma" w:hAnsi="Tahoma" w:cs="Tahoma"/>
          <w:szCs w:val="20"/>
          <w:lang w:eastAsia="pl-PL"/>
        </w:rPr>
        <w:t xml:space="preserve"> ze zm.</w:t>
      </w:r>
      <w:r w:rsidRPr="007B3409">
        <w:rPr>
          <w:rFonts w:ascii="Tahoma" w:hAnsi="Tahoma" w:cs="Tahoma"/>
          <w:szCs w:val="20"/>
          <w:lang w:eastAsia="pl-PL"/>
        </w:rPr>
        <w:t>)</w:t>
      </w:r>
      <w:r w:rsidRPr="007B3409">
        <w:rPr>
          <w:rFonts w:ascii="Tahoma" w:hAnsi="Tahoma" w:cs="Tahoma"/>
          <w:szCs w:val="20"/>
        </w:rPr>
        <w:t xml:space="preserve">, </w:t>
      </w:r>
      <w:r w:rsidR="00B47D6A">
        <w:rPr>
          <w:rFonts w:ascii="Tahoma" w:hAnsi="Tahoma" w:cs="Tahoma"/>
          <w:szCs w:val="20"/>
        </w:rPr>
        <w:br/>
      </w:r>
      <w:r w:rsidRPr="007B3409">
        <w:rPr>
          <w:rFonts w:ascii="Tahoma" w:hAnsi="Tahoma" w:cs="Tahoma"/>
          <w:szCs w:val="20"/>
        </w:rPr>
        <w:t xml:space="preserve">tj. pracowników wykonujących czynności polegające na wykonaniu: bezpośrednim (fizycznym) robót budowlanych wynikających z dokumentacji projektowej </w:t>
      </w:r>
      <w:bookmarkStart w:id="6" w:name="_Hlk506880062"/>
      <w:r w:rsidRPr="007B3409">
        <w:rPr>
          <w:rFonts w:ascii="Tahoma" w:hAnsi="Tahoma" w:cs="Tahoma"/>
          <w:szCs w:val="20"/>
        </w:rPr>
        <w:t>i Specyfikacji Technicznych Wykonania i Odbioru Robót Budowlanych.</w:t>
      </w:r>
      <w:bookmarkEnd w:id="6"/>
      <w:r w:rsidRPr="007B3409">
        <w:rPr>
          <w:rFonts w:ascii="Tahoma" w:hAnsi="Tahoma" w:cs="Tahoma"/>
          <w:szCs w:val="20"/>
        </w:rPr>
        <w:t xml:space="preserve"> Powyższy warunek zostanie spełniony poprzez zatrudnienie na umowę o pracę nowych pracowników lub wyznaczenie do realizacji zamówienia zatrudnionych już pracowników u wykonawcy lub podwykonawcy. Warunek nie dotyczy wykonywania </w:t>
      </w:r>
      <w:r w:rsidRPr="007B3409">
        <w:rPr>
          <w:rFonts w:ascii="Tahoma" w:hAnsi="Tahoma" w:cs="Tahoma"/>
          <w:szCs w:val="20"/>
          <w:u w:val="single"/>
        </w:rPr>
        <w:t>samodzielnych funkcji technicznych w budownictwie</w:t>
      </w:r>
      <w:r w:rsidRPr="007B3409">
        <w:rPr>
          <w:rFonts w:ascii="Tahoma" w:hAnsi="Tahoma" w:cs="Tahoma"/>
          <w:szCs w:val="20"/>
        </w:rPr>
        <w:t>.</w:t>
      </w:r>
    </w:p>
    <w:p w14:paraId="3684BC8C" w14:textId="77777777" w:rsidR="00DA1C11" w:rsidRPr="007B3409" w:rsidRDefault="00DA1C11" w:rsidP="006D4305">
      <w:pPr>
        <w:pStyle w:val="Akapitzlist"/>
        <w:spacing w:after="0" w:line="276" w:lineRule="auto"/>
        <w:ind w:left="280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szCs w:val="20"/>
        </w:rPr>
        <w:t>Osoby, o których mowa powyżej zobowiązane są do wykonywania prac określonego rodzaju na rzecz Wykonawcy lub podwykonawcy i pod jego kierownictwem oraz w miejscu i czasie wyznaczonym przez pracodawcę, i winny być zatrudnione przez cały okres wykonywania tych czynności.</w:t>
      </w:r>
    </w:p>
    <w:p w14:paraId="1D420700" w14:textId="1BFD962F" w:rsidR="00DA1C11" w:rsidRPr="007B3409" w:rsidRDefault="00DA1C11" w:rsidP="00064F89">
      <w:pPr>
        <w:pStyle w:val="Akapitzlist"/>
        <w:numPr>
          <w:ilvl w:val="0"/>
          <w:numId w:val="43"/>
        </w:numPr>
        <w:spacing w:after="0" w:line="276" w:lineRule="auto"/>
        <w:ind w:left="294" w:hanging="294"/>
        <w:rPr>
          <w:rFonts w:ascii="Tahoma" w:hAnsi="Tahoma" w:cs="Tahoma"/>
          <w:b/>
          <w:szCs w:val="20"/>
        </w:rPr>
      </w:pPr>
      <w:r w:rsidRPr="007B3409">
        <w:rPr>
          <w:rFonts w:ascii="Tahoma" w:hAnsi="Tahoma" w:cs="Tahoma"/>
          <w:szCs w:val="20"/>
          <w:lang w:eastAsia="pl-PL"/>
        </w:rPr>
        <w:t xml:space="preserve">W przypadku powierzenia przez Wykonawcę części zamówienia podwykonawcy ust. 1 stosuje się do podwykonawcy w takim zakresie, w jakim osoby zatrudnione przez podwykonawcę będą wykonywać czynności określone w ust. 1, jeżeli wykonanie tych czynności będzie polegać na wykonywaniu pracy </w:t>
      </w:r>
      <w:r w:rsidRPr="007B3409">
        <w:rPr>
          <w:rFonts w:ascii="Tahoma" w:hAnsi="Tahoma" w:cs="Tahoma"/>
          <w:szCs w:val="20"/>
          <w:lang w:eastAsia="pl-PL"/>
        </w:rPr>
        <w:br/>
      </w:r>
      <w:r w:rsidRPr="007B3409">
        <w:rPr>
          <w:rFonts w:ascii="Tahoma" w:hAnsi="Tahoma" w:cs="Tahoma"/>
          <w:szCs w:val="20"/>
          <w:lang w:eastAsia="pl-PL"/>
        </w:rPr>
        <w:lastRenderedPageBreak/>
        <w:t>w sposób określony w art. 22 § 1 ustawy z dnia 26 czerwca 1974 r. Kodeks pracy (t.j. Dz. U. z 202</w:t>
      </w:r>
      <w:r w:rsidR="00DB6FE8">
        <w:rPr>
          <w:rFonts w:ascii="Tahoma" w:hAnsi="Tahoma" w:cs="Tahoma"/>
          <w:szCs w:val="20"/>
          <w:lang w:eastAsia="pl-PL"/>
        </w:rPr>
        <w:t>5</w:t>
      </w:r>
      <w:r w:rsidRPr="007B3409">
        <w:rPr>
          <w:rFonts w:ascii="Tahoma" w:hAnsi="Tahoma" w:cs="Tahoma"/>
          <w:szCs w:val="20"/>
          <w:lang w:eastAsia="pl-PL"/>
        </w:rPr>
        <w:t xml:space="preserve"> r. </w:t>
      </w:r>
      <w:r w:rsidR="00B47D6A">
        <w:rPr>
          <w:rFonts w:ascii="Tahoma" w:hAnsi="Tahoma" w:cs="Tahoma"/>
          <w:szCs w:val="20"/>
          <w:lang w:eastAsia="pl-PL"/>
        </w:rPr>
        <w:br/>
      </w:r>
      <w:r w:rsidRPr="007B3409">
        <w:rPr>
          <w:rFonts w:ascii="Tahoma" w:hAnsi="Tahoma" w:cs="Tahoma"/>
          <w:szCs w:val="20"/>
          <w:lang w:eastAsia="pl-PL"/>
        </w:rPr>
        <w:t xml:space="preserve">poz. </w:t>
      </w:r>
      <w:r w:rsidR="00DB6FE8">
        <w:rPr>
          <w:rFonts w:ascii="Tahoma" w:hAnsi="Tahoma" w:cs="Tahoma"/>
          <w:szCs w:val="20"/>
          <w:lang w:eastAsia="pl-PL"/>
        </w:rPr>
        <w:t>277</w:t>
      </w:r>
      <w:r w:rsidR="00B47D6A">
        <w:rPr>
          <w:rFonts w:ascii="Tahoma" w:hAnsi="Tahoma" w:cs="Tahoma"/>
          <w:szCs w:val="20"/>
          <w:lang w:eastAsia="pl-PL"/>
        </w:rPr>
        <w:t xml:space="preserve"> ze zm.</w:t>
      </w:r>
      <w:r w:rsidRPr="007B3409">
        <w:rPr>
          <w:rFonts w:ascii="Tahoma" w:hAnsi="Tahoma" w:cs="Tahoma"/>
          <w:szCs w:val="20"/>
          <w:lang w:eastAsia="pl-PL"/>
        </w:rPr>
        <w:t>).</w:t>
      </w:r>
    </w:p>
    <w:p w14:paraId="09135110" w14:textId="0634F43E" w:rsidR="00DA1C11" w:rsidRPr="007B3409" w:rsidRDefault="00DA1C11" w:rsidP="00064F89">
      <w:pPr>
        <w:pStyle w:val="Akapitzlist"/>
        <w:numPr>
          <w:ilvl w:val="0"/>
          <w:numId w:val="43"/>
        </w:numPr>
        <w:autoSpaceDN w:val="0"/>
        <w:spacing w:after="0" w:line="276" w:lineRule="auto"/>
        <w:ind w:left="294" w:hanging="294"/>
        <w:textAlignment w:val="baseline"/>
        <w:rPr>
          <w:rFonts w:ascii="Tahoma" w:hAnsi="Tahoma" w:cs="Tahoma"/>
          <w:szCs w:val="20"/>
        </w:rPr>
      </w:pPr>
      <w:r w:rsidRPr="007B3409">
        <w:rPr>
          <w:rFonts w:ascii="Tahoma" w:hAnsi="Tahoma" w:cs="Tahoma"/>
          <w:b/>
          <w:szCs w:val="20"/>
        </w:rPr>
        <w:t>Wykonawca jest zobowiązany do dostarczenia w terminie do końca trwania danego kwartału kalendarzowego raportu informującego o pracownikach zatrudnionych przez siebie i przez podwykonawców</w:t>
      </w:r>
      <w:r w:rsidR="00C6644B">
        <w:rPr>
          <w:rFonts w:ascii="Tahoma" w:hAnsi="Tahoma" w:cs="Tahoma"/>
          <w:b/>
          <w:szCs w:val="20"/>
        </w:rPr>
        <w:t xml:space="preserve"> </w:t>
      </w:r>
      <w:r w:rsidRPr="007B3409">
        <w:rPr>
          <w:rFonts w:ascii="Tahoma" w:hAnsi="Tahoma" w:cs="Tahoma"/>
          <w:b/>
          <w:szCs w:val="20"/>
        </w:rPr>
        <w:t>na umowę o pracę w tym kwartale</w:t>
      </w:r>
      <w:r w:rsidRPr="007B3409">
        <w:rPr>
          <w:rFonts w:ascii="Tahoma" w:hAnsi="Tahoma" w:cs="Tahoma"/>
          <w:szCs w:val="20"/>
        </w:rPr>
        <w:t xml:space="preserve">. Raport powinien zawierać wykaz pracowników (imię i nazwisko), okres ich zatrudnienia (w danym kwartale kalendarzowym) oraz potwierdzenie pisemne zatrudnionego pracownika i </w:t>
      </w:r>
      <w:r w:rsidR="009611A6" w:rsidRPr="007B3409">
        <w:rPr>
          <w:rFonts w:ascii="Tahoma" w:hAnsi="Tahoma" w:cs="Tahoma"/>
          <w:szCs w:val="20"/>
        </w:rPr>
        <w:t xml:space="preserve">inne </w:t>
      </w:r>
      <w:r w:rsidRPr="007B3409">
        <w:rPr>
          <w:rFonts w:ascii="Tahoma" w:hAnsi="Tahoma" w:cs="Tahoma"/>
          <w:szCs w:val="20"/>
        </w:rPr>
        <w:t>dokumenty wymienione w ust. 4 potwierdzające, zatrudnienie pracownika na umowę o pracę.</w:t>
      </w:r>
    </w:p>
    <w:p w14:paraId="45197FEB" w14:textId="09075C2B" w:rsidR="00DA1C11" w:rsidRPr="007B3409" w:rsidRDefault="00DA1C11" w:rsidP="00064F89">
      <w:pPr>
        <w:pStyle w:val="Akapitzlist"/>
        <w:numPr>
          <w:ilvl w:val="0"/>
          <w:numId w:val="43"/>
        </w:numPr>
        <w:spacing w:after="0" w:line="276" w:lineRule="auto"/>
        <w:ind w:left="357" w:hanging="357"/>
        <w:rPr>
          <w:rFonts w:ascii="Tahoma" w:hAnsi="Tahoma" w:cs="Tahoma"/>
          <w:b/>
          <w:szCs w:val="20"/>
        </w:rPr>
      </w:pPr>
      <w:r w:rsidRPr="007B3409">
        <w:rPr>
          <w:rFonts w:ascii="Tahoma" w:hAnsi="Tahoma" w:cs="Tahoma"/>
          <w:szCs w:val="20"/>
          <w:lang w:eastAsia="pl-PL"/>
        </w:rPr>
        <w:t>W celu weryfikacji zatrudniania, przez Wykonawcę lub po</w:t>
      </w:r>
      <w:r w:rsidR="00A32F3D" w:rsidRPr="007B3409">
        <w:rPr>
          <w:rFonts w:ascii="Tahoma" w:hAnsi="Tahoma" w:cs="Tahoma"/>
          <w:szCs w:val="20"/>
          <w:lang w:eastAsia="pl-PL"/>
        </w:rPr>
        <w:t xml:space="preserve">dwykonawcę, na podstawie umowy </w:t>
      </w:r>
      <w:r w:rsidRPr="007B3409">
        <w:rPr>
          <w:rFonts w:ascii="Tahoma" w:hAnsi="Tahoma" w:cs="Tahoma"/>
          <w:szCs w:val="20"/>
          <w:lang w:eastAsia="pl-PL"/>
        </w:rPr>
        <w:t>o pracę, osób wykonujących wskazane przez Zamawiającego czynn</w:t>
      </w:r>
      <w:r w:rsidR="00A32F3D" w:rsidRPr="007B3409">
        <w:rPr>
          <w:rFonts w:ascii="Tahoma" w:hAnsi="Tahoma" w:cs="Tahoma"/>
          <w:szCs w:val="20"/>
          <w:lang w:eastAsia="pl-PL"/>
        </w:rPr>
        <w:t xml:space="preserve">ości, o których mowa w ust. 1, </w:t>
      </w:r>
      <w:r w:rsidRPr="007B3409">
        <w:rPr>
          <w:rFonts w:ascii="Tahoma" w:hAnsi="Tahoma" w:cs="Tahoma"/>
          <w:szCs w:val="20"/>
          <w:lang w:eastAsia="pl-PL"/>
        </w:rPr>
        <w:t>w zakresie realizacji zamówienia, Zamawiający może żądać od Wy</w:t>
      </w:r>
      <w:r w:rsidR="00A32F3D" w:rsidRPr="007B3409">
        <w:rPr>
          <w:rFonts w:ascii="Tahoma" w:hAnsi="Tahoma" w:cs="Tahoma"/>
          <w:szCs w:val="20"/>
          <w:lang w:eastAsia="pl-PL"/>
        </w:rPr>
        <w:t xml:space="preserve">konawcy, w terminie określonym </w:t>
      </w:r>
      <w:r w:rsidRPr="007B3409">
        <w:rPr>
          <w:rFonts w:ascii="Tahoma" w:hAnsi="Tahoma" w:cs="Tahoma"/>
          <w:szCs w:val="20"/>
          <w:lang w:eastAsia="pl-PL"/>
        </w:rPr>
        <w:t xml:space="preserve">w wezwaniu, złożenia: </w:t>
      </w:r>
    </w:p>
    <w:p w14:paraId="7444C694" w14:textId="70BC5FEA" w:rsidR="00DA1C11" w:rsidRPr="007B3409" w:rsidRDefault="00DA1C11" w:rsidP="00064F89">
      <w:pPr>
        <w:pStyle w:val="Akapitzlist"/>
        <w:numPr>
          <w:ilvl w:val="0"/>
          <w:numId w:val="44"/>
        </w:numPr>
        <w:spacing w:after="0" w:line="276" w:lineRule="auto"/>
        <w:ind w:left="616" w:hanging="308"/>
        <w:rPr>
          <w:rFonts w:ascii="Tahoma" w:hAnsi="Tahoma" w:cs="Tahoma"/>
          <w:b/>
          <w:szCs w:val="20"/>
        </w:rPr>
      </w:pPr>
      <w:r w:rsidRPr="007B3409">
        <w:rPr>
          <w:rFonts w:ascii="Tahoma" w:hAnsi="Tahoma"/>
          <w:szCs w:val="20"/>
          <w:lang w:eastAsia="pl-PL"/>
        </w:rPr>
        <w:t>wykazu pracowników zatrudnionych na umowę o pracę, których mowa w ust. 1,</w:t>
      </w:r>
    </w:p>
    <w:p w14:paraId="7E4D418B" w14:textId="770426F7" w:rsidR="00DA1C11" w:rsidRPr="007B3409" w:rsidRDefault="00DA1C11" w:rsidP="00064F89">
      <w:pPr>
        <w:pStyle w:val="Akapitzlist"/>
        <w:numPr>
          <w:ilvl w:val="0"/>
          <w:numId w:val="44"/>
        </w:numPr>
        <w:spacing w:after="0" w:line="276" w:lineRule="auto"/>
        <w:ind w:left="616" w:hanging="308"/>
        <w:rPr>
          <w:rFonts w:ascii="Tahoma" w:hAnsi="Tahoma" w:cs="Tahoma"/>
          <w:b/>
          <w:szCs w:val="20"/>
        </w:rPr>
      </w:pPr>
      <w:r w:rsidRPr="007B3409">
        <w:rPr>
          <w:rFonts w:ascii="Tahoma" w:hAnsi="Tahoma" w:cs="Tahoma"/>
          <w:szCs w:val="20"/>
          <w:lang w:eastAsia="pl-PL"/>
        </w:rPr>
        <w:t xml:space="preserve">oświadczenia zatrudnionego pracownika, </w:t>
      </w:r>
    </w:p>
    <w:p w14:paraId="74D87644" w14:textId="77777777" w:rsidR="00DA1C11" w:rsidRPr="007B3409" w:rsidRDefault="00DA1C11" w:rsidP="00064F89">
      <w:pPr>
        <w:pStyle w:val="Akapitzlist"/>
        <w:numPr>
          <w:ilvl w:val="0"/>
          <w:numId w:val="44"/>
        </w:numPr>
        <w:spacing w:after="0" w:line="276" w:lineRule="auto"/>
        <w:ind w:left="616" w:hanging="308"/>
        <w:rPr>
          <w:rFonts w:ascii="Tahoma" w:hAnsi="Tahoma" w:cs="Tahoma"/>
          <w:b/>
          <w:szCs w:val="20"/>
        </w:rPr>
      </w:pPr>
      <w:r w:rsidRPr="007B3409">
        <w:rPr>
          <w:rFonts w:ascii="Tahoma" w:hAnsi="Tahoma" w:cs="Tahoma"/>
          <w:szCs w:val="20"/>
          <w:lang w:eastAsia="pl-PL"/>
        </w:rPr>
        <w:t xml:space="preserve">oświadczenia wykonawcy lub podwykonawcy o zatrudnieniu pracownika na podstawie umowy o pracę, </w:t>
      </w:r>
    </w:p>
    <w:p w14:paraId="2F3E09D0" w14:textId="5EDBEB19" w:rsidR="00DA1C11" w:rsidRPr="007B3409" w:rsidRDefault="00DA1C11" w:rsidP="00064F89">
      <w:pPr>
        <w:pStyle w:val="Akapitzlist"/>
        <w:numPr>
          <w:ilvl w:val="0"/>
          <w:numId w:val="44"/>
        </w:numPr>
        <w:spacing w:after="0" w:line="276" w:lineRule="auto"/>
        <w:ind w:left="616" w:hanging="308"/>
        <w:rPr>
          <w:rFonts w:ascii="Tahoma" w:hAnsi="Tahoma" w:cs="Tahoma"/>
          <w:b/>
          <w:szCs w:val="20"/>
        </w:rPr>
      </w:pPr>
      <w:r w:rsidRPr="007B3409">
        <w:rPr>
          <w:rFonts w:ascii="Tahoma" w:hAnsi="Tahoma" w:cs="Tahoma"/>
          <w:szCs w:val="20"/>
          <w:lang w:eastAsia="pl-PL"/>
        </w:rPr>
        <w:t xml:space="preserve">poświadczonej za zgodność z oryginałem kopii umowy o pracę zatrudnionego pracownika. </w:t>
      </w:r>
      <w:r w:rsidRPr="007B3409">
        <w:rPr>
          <w:rFonts w:ascii="Tahoma" w:hAnsi="Tahoma" w:cs="Tahoma"/>
          <w:szCs w:val="20"/>
        </w:rPr>
        <w:t xml:space="preserve">Kopia umowy/umów powinna zostać zanonimizowana w sposób zapewniający ochronę danych osobowych pracowników, zgodnie z przepisami Rozporządzenia Parlamentu Europejskiego i Rady (UE) 2016/679 </w:t>
      </w:r>
      <w:r w:rsidR="00CC693F">
        <w:rPr>
          <w:rFonts w:ascii="Tahoma" w:hAnsi="Tahoma" w:cs="Tahoma"/>
          <w:szCs w:val="20"/>
        </w:rPr>
        <w:br/>
      </w:r>
      <w:r w:rsidRPr="007B3409">
        <w:rPr>
          <w:rFonts w:ascii="Tahoma" w:hAnsi="Tahoma" w:cs="Tahoma"/>
          <w:szCs w:val="20"/>
        </w:rPr>
        <w:t xml:space="preserve">z dnia 27 kwietnia 2016 r. w sprawie ochrony osób fizycznych w związku z przetwarzaniem danych osobowych i w sprawie swobodnego przepływu takich danych oraz uchylenia dyrektywy 95/46/WE (RODO) zgodnie z przepisami ustawy z dnia 10 maja 2018 r. o ochronie danych osobowych </w:t>
      </w:r>
      <w:r w:rsidRPr="007B3409">
        <w:rPr>
          <w:rFonts w:ascii="Tahoma" w:hAnsi="Tahoma" w:cs="Tahoma"/>
          <w:szCs w:val="20"/>
        </w:rPr>
        <w:br/>
        <w:t>(tj. w szczególności bez adresów, nr PESEL pracowników, wysokości wynagrodzenia),</w:t>
      </w:r>
    </w:p>
    <w:p w14:paraId="7A0B34D2" w14:textId="77777777" w:rsidR="00DA1C11" w:rsidRPr="007B3409" w:rsidRDefault="00DA1C11" w:rsidP="00064F89">
      <w:pPr>
        <w:pStyle w:val="Akapitzlist"/>
        <w:numPr>
          <w:ilvl w:val="0"/>
          <w:numId w:val="44"/>
        </w:numPr>
        <w:spacing w:after="0" w:line="276" w:lineRule="auto"/>
        <w:ind w:left="616" w:hanging="308"/>
        <w:rPr>
          <w:rFonts w:ascii="Tahoma" w:hAnsi="Tahoma" w:cs="Tahoma"/>
          <w:b/>
          <w:szCs w:val="20"/>
        </w:rPr>
      </w:pPr>
      <w:r w:rsidRPr="007B3409">
        <w:rPr>
          <w:rFonts w:ascii="Tahoma" w:hAnsi="Tahoma" w:cs="Tahoma"/>
          <w:szCs w:val="20"/>
          <w:lang w:eastAsia="pl-PL"/>
        </w:rPr>
        <w:t>innych dokumentów,</w:t>
      </w:r>
    </w:p>
    <w:p w14:paraId="1AF64857" w14:textId="1311D3A4" w:rsidR="00DA1C11" w:rsidRPr="007B3409" w:rsidRDefault="00DA1C11" w:rsidP="006D4305">
      <w:pPr>
        <w:spacing w:after="0" w:line="276" w:lineRule="auto"/>
        <w:ind w:left="308"/>
        <w:rPr>
          <w:rFonts w:ascii="Tahoma" w:hAnsi="Tahoma" w:cs="Tahoma"/>
          <w:szCs w:val="20"/>
          <w:lang w:eastAsia="pl-PL"/>
        </w:rPr>
      </w:pPr>
      <w:r w:rsidRPr="007B3409">
        <w:rPr>
          <w:rFonts w:ascii="Tahoma" w:hAnsi="Tahoma" w:cs="Tahoma"/>
          <w:szCs w:val="20"/>
          <w:lang w:eastAsia="pl-PL"/>
        </w:rPr>
        <w:t xml:space="preserve">- zawierających informacje, w tym dane osobowe, niezbędne do weryfikacji zatrudnienia na podstawie umowy o pracę, w szczególności imię i nazwisko zatrudnionego pracownika, datę zawarcia umowy </w:t>
      </w:r>
      <w:r w:rsidRPr="007B3409">
        <w:rPr>
          <w:rFonts w:ascii="Tahoma" w:hAnsi="Tahoma" w:cs="Tahoma"/>
          <w:szCs w:val="20"/>
          <w:lang w:eastAsia="pl-PL"/>
        </w:rPr>
        <w:br/>
        <w:t xml:space="preserve">o pracę, rodzaj umowy o pracę i zakres obowiązków pracownika. </w:t>
      </w:r>
    </w:p>
    <w:p w14:paraId="7541E262" w14:textId="51F19895" w:rsidR="00DA1C11" w:rsidRPr="007B3409" w:rsidRDefault="00DA1C11" w:rsidP="00064F89">
      <w:pPr>
        <w:pStyle w:val="Akapitzlist"/>
        <w:numPr>
          <w:ilvl w:val="0"/>
          <w:numId w:val="43"/>
        </w:numPr>
        <w:spacing w:after="0" w:line="276" w:lineRule="auto"/>
        <w:ind w:left="357" w:hanging="357"/>
        <w:rPr>
          <w:rFonts w:ascii="Tahoma" w:hAnsi="Tahoma" w:cs="Tahoma"/>
          <w:b/>
          <w:szCs w:val="20"/>
        </w:rPr>
      </w:pPr>
      <w:r w:rsidRPr="007B3409">
        <w:rPr>
          <w:rFonts w:ascii="Tahoma" w:hAnsi="Tahoma" w:cs="Tahoma"/>
          <w:szCs w:val="20"/>
          <w:lang w:eastAsia="pl-PL"/>
        </w:rPr>
        <w:t xml:space="preserve">W ramach uprawnienia Zamawiającego w zakresie kontroli spełniania przez Wykonawcę wymagań, </w:t>
      </w:r>
      <w:r w:rsidRPr="007B3409">
        <w:rPr>
          <w:rFonts w:ascii="Tahoma" w:hAnsi="Tahoma" w:cs="Tahoma"/>
          <w:szCs w:val="20"/>
          <w:lang w:eastAsia="pl-PL"/>
        </w:rPr>
        <w:br/>
        <w:t xml:space="preserve">o których mowa w art. 95 ust. 2 pkt 3 </w:t>
      </w:r>
      <w:r w:rsidRPr="007B3409">
        <w:rPr>
          <w:rFonts w:ascii="Tahoma" w:hAnsi="Tahoma" w:cs="Tahoma"/>
          <w:szCs w:val="20"/>
        </w:rPr>
        <w:t xml:space="preserve">ustawy </w:t>
      </w:r>
      <w:r w:rsidR="00B47D6A">
        <w:rPr>
          <w:rFonts w:ascii="Tahoma" w:hAnsi="Tahoma" w:cs="Tahoma"/>
          <w:szCs w:val="20"/>
        </w:rPr>
        <w:t>Pzp</w:t>
      </w:r>
      <w:r w:rsidRPr="007B3409">
        <w:rPr>
          <w:rFonts w:ascii="Tahoma" w:hAnsi="Tahoma" w:cs="Tahoma"/>
          <w:szCs w:val="20"/>
          <w:lang w:eastAsia="pl-PL"/>
        </w:rPr>
        <w:t xml:space="preserve">, Zamawiający może żądać od Wykonawcy, w terminie określonym w wezwaniu: </w:t>
      </w:r>
    </w:p>
    <w:p w14:paraId="7B96ACF4" w14:textId="77777777" w:rsidR="00DA1C11" w:rsidRPr="007B3409" w:rsidRDefault="00DA1C11" w:rsidP="00064F89">
      <w:pPr>
        <w:pStyle w:val="Akapitzlist"/>
        <w:numPr>
          <w:ilvl w:val="0"/>
          <w:numId w:val="45"/>
        </w:numPr>
        <w:spacing w:after="0" w:line="276" w:lineRule="auto"/>
        <w:ind w:left="588" w:hanging="336"/>
        <w:rPr>
          <w:rFonts w:ascii="Tahoma" w:hAnsi="Tahoma" w:cs="Tahoma"/>
          <w:b/>
          <w:szCs w:val="20"/>
        </w:rPr>
      </w:pPr>
      <w:r w:rsidRPr="007B3409">
        <w:rPr>
          <w:rFonts w:ascii="Tahoma" w:hAnsi="Tahoma" w:cs="Tahoma"/>
          <w:szCs w:val="20"/>
          <w:lang w:eastAsia="pl-PL"/>
        </w:rPr>
        <w:t xml:space="preserve">wyjaśnień w przypadku wątpliwości dotyczących oświadczeń i dokumentów, o których mowa </w:t>
      </w:r>
      <w:r w:rsidRPr="007B3409">
        <w:rPr>
          <w:rFonts w:ascii="Tahoma" w:hAnsi="Tahoma" w:cs="Tahoma"/>
          <w:szCs w:val="20"/>
          <w:lang w:eastAsia="pl-PL"/>
        </w:rPr>
        <w:br/>
        <w:t xml:space="preserve">w ust. 4, </w:t>
      </w:r>
    </w:p>
    <w:p w14:paraId="5E760772" w14:textId="77777777" w:rsidR="00DA1C11" w:rsidRPr="007B3409" w:rsidRDefault="00DA1C11" w:rsidP="00064F89">
      <w:pPr>
        <w:pStyle w:val="Akapitzlist"/>
        <w:numPr>
          <w:ilvl w:val="0"/>
          <w:numId w:val="45"/>
        </w:numPr>
        <w:spacing w:after="0" w:line="276" w:lineRule="auto"/>
        <w:ind w:left="588" w:hanging="336"/>
        <w:rPr>
          <w:rFonts w:ascii="Tahoma" w:hAnsi="Tahoma" w:cs="Tahoma"/>
          <w:b/>
          <w:szCs w:val="20"/>
        </w:rPr>
      </w:pPr>
      <w:r w:rsidRPr="007B3409">
        <w:rPr>
          <w:rFonts w:ascii="Tahoma" w:hAnsi="Tahoma" w:cs="Tahoma"/>
          <w:szCs w:val="20"/>
          <w:lang w:eastAsia="pl-PL"/>
        </w:rPr>
        <w:t xml:space="preserve">przeprowadzania kontroli na miejscu wykonywania usług w celu weryfikacji zatrudnienia przez Wykonawcę lub podwykonawcę na podstawie umowy o pracę osób wykonujących wskazane przez Zamawiającego czynności, o których mowa w ust. 1, </w:t>
      </w:r>
    </w:p>
    <w:p w14:paraId="71089586" w14:textId="77777777" w:rsidR="00DA1C11" w:rsidRPr="007B3409" w:rsidRDefault="00DA1C11" w:rsidP="00064F89">
      <w:pPr>
        <w:pStyle w:val="Akapitzlist"/>
        <w:numPr>
          <w:ilvl w:val="0"/>
          <w:numId w:val="45"/>
        </w:numPr>
        <w:spacing w:after="0" w:line="276" w:lineRule="auto"/>
        <w:ind w:left="518" w:hanging="308"/>
        <w:rPr>
          <w:rFonts w:ascii="Tahoma" w:hAnsi="Tahoma" w:cs="Tahoma"/>
          <w:b/>
          <w:szCs w:val="20"/>
        </w:rPr>
      </w:pPr>
      <w:r w:rsidRPr="007B3409">
        <w:rPr>
          <w:rFonts w:ascii="Tahoma" w:hAnsi="Tahoma" w:cs="Tahoma"/>
          <w:szCs w:val="20"/>
          <w:lang w:eastAsia="pl-PL"/>
        </w:rPr>
        <w:t xml:space="preserve">przedstawienia oryginału lub notarialnie poświadczonej kopii oświadczeń lub dokumentów, </w:t>
      </w:r>
      <w:r w:rsidRPr="007B3409">
        <w:rPr>
          <w:rFonts w:ascii="Tahoma" w:hAnsi="Tahoma" w:cs="Tahoma"/>
          <w:szCs w:val="20"/>
          <w:lang w:eastAsia="pl-PL"/>
        </w:rPr>
        <w:br/>
        <w:t xml:space="preserve">o których mowa w ust. 4, gdy złożona kopia jest nieczytelna lub budzi wątpliwości co do jej prawdziwości. </w:t>
      </w:r>
    </w:p>
    <w:p w14:paraId="715D3235" w14:textId="77777777" w:rsidR="00DA1C11" w:rsidRPr="007B3409" w:rsidRDefault="00DA1C11" w:rsidP="00064F89">
      <w:pPr>
        <w:pStyle w:val="Akapitzlist"/>
        <w:numPr>
          <w:ilvl w:val="0"/>
          <w:numId w:val="43"/>
        </w:numPr>
        <w:spacing w:after="0" w:line="276" w:lineRule="auto"/>
        <w:ind w:left="280" w:hanging="280"/>
        <w:rPr>
          <w:rFonts w:ascii="Tahoma" w:hAnsi="Tahoma" w:cs="Tahoma"/>
          <w:b/>
          <w:szCs w:val="20"/>
        </w:rPr>
      </w:pPr>
      <w:r w:rsidRPr="007B3409">
        <w:rPr>
          <w:rFonts w:ascii="Tahoma" w:hAnsi="Tahoma" w:cs="Tahoma"/>
          <w:szCs w:val="20"/>
          <w:lang w:eastAsia="pl-PL"/>
        </w:rPr>
        <w:t xml:space="preserve">Niezłożenie przez Wykonawcę w wyznaczonym terminie, żądanych przez Zamawiającego oświadczeń lub dokumentów, o których mowa w ust. 3 i 4, traktowane będzie jak niespełnienie przez Wykonawcę lub podwykonawcę wymogu zatrudnienia na podstawie umowy o pracę osób wykonujących wskazane </w:t>
      </w:r>
      <w:r w:rsidRPr="007B3409">
        <w:rPr>
          <w:rFonts w:ascii="Tahoma" w:hAnsi="Tahoma" w:cs="Tahoma"/>
          <w:szCs w:val="20"/>
          <w:lang w:eastAsia="pl-PL"/>
        </w:rPr>
        <w:br/>
        <w:t xml:space="preserve">w ust. 1 czynności. </w:t>
      </w:r>
    </w:p>
    <w:p w14:paraId="2D86F257" w14:textId="0227D25A" w:rsidR="000047F2" w:rsidRPr="00E47D2F" w:rsidRDefault="00DA1C11" w:rsidP="00E47D2F">
      <w:pPr>
        <w:pStyle w:val="Akapitzlist"/>
        <w:numPr>
          <w:ilvl w:val="0"/>
          <w:numId w:val="43"/>
        </w:numPr>
        <w:spacing w:after="0" w:line="276" w:lineRule="auto"/>
        <w:ind w:left="280" w:hanging="280"/>
        <w:rPr>
          <w:rFonts w:ascii="Tahoma" w:hAnsi="Tahoma" w:cs="Tahoma"/>
          <w:b/>
          <w:szCs w:val="20"/>
        </w:rPr>
      </w:pPr>
      <w:r w:rsidRPr="007B3409">
        <w:rPr>
          <w:rFonts w:ascii="Tahoma" w:hAnsi="Tahoma" w:cs="Tahoma"/>
          <w:szCs w:val="20"/>
          <w:lang w:eastAsia="pl-PL"/>
        </w:rPr>
        <w:t>Wielokrotne naruszanie przez Wykonawcę jego obowiązków, o których mowa w niniejszym paragrafie może stanowić podstawę do odstąpienia od umowy, z przyczyn leżących po stronie wykonawcy.</w:t>
      </w:r>
    </w:p>
    <w:p w14:paraId="486873B3" w14:textId="5E127E15" w:rsidR="00974BD5" w:rsidRPr="007B3409" w:rsidRDefault="004714F3" w:rsidP="006D4305">
      <w:pPr>
        <w:spacing w:after="0" w:line="276" w:lineRule="auto"/>
        <w:jc w:val="center"/>
        <w:rPr>
          <w:rFonts w:ascii="Tahoma" w:hAnsi="Tahoma" w:cs="Tahoma"/>
          <w:b/>
          <w:szCs w:val="20"/>
          <w:shd w:val="clear" w:color="auto" w:fill="FFFFFF"/>
        </w:rPr>
      </w:pPr>
      <w:r w:rsidRPr="007B3409">
        <w:rPr>
          <w:rFonts w:ascii="Tahoma" w:hAnsi="Tahoma" w:cs="Tahoma"/>
          <w:b/>
          <w:szCs w:val="20"/>
          <w:shd w:val="clear" w:color="auto" w:fill="FFFFFF"/>
        </w:rPr>
        <w:t>§ 16</w:t>
      </w:r>
    </w:p>
    <w:p w14:paraId="6A2B7C7B" w14:textId="77777777" w:rsidR="000A4F9E" w:rsidRPr="007B3409" w:rsidRDefault="0058570F" w:rsidP="006D4305">
      <w:pPr>
        <w:widowControl w:val="0"/>
        <w:tabs>
          <w:tab w:val="left" w:pos="1560"/>
        </w:tabs>
        <w:spacing w:after="0" w:line="276" w:lineRule="auto"/>
        <w:jc w:val="center"/>
        <w:rPr>
          <w:rFonts w:ascii="Tahoma" w:hAnsi="Tahoma" w:cs="Tahoma"/>
          <w:b/>
          <w:szCs w:val="20"/>
          <w:shd w:val="clear" w:color="auto" w:fill="FFFFFF"/>
        </w:rPr>
      </w:pPr>
      <w:r w:rsidRPr="007B3409">
        <w:rPr>
          <w:rFonts w:ascii="Tahoma" w:hAnsi="Tahoma" w:cs="Tahoma"/>
          <w:b/>
          <w:szCs w:val="20"/>
          <w:shd w:val="clear" w:color="auto" w:fill="FFFFFF"/>
        </w:rPr>
        <w:t>ZACHOWANIE TAJEMNICY I BEZPIECZEŃSTWO DANYCH OSOBOWYCH</w:t>
      </w:r>
    </w:p>
    <w:p w14:paraId="21536E73" w14:textId="77777777" w:rsidR="000A4F9E" w:rsidRPr="007B3409" w:rsidRDefault="000A4F9E" w:rsidP="00064F89">
      <w:pPr>
        <w:pStyle w:val="Akapitzlist"/>
        <w:numPr>
          <w:ilvl w:val="0"/>
          <w:numId w:val="11"/>
        </w:numPr>
        <w:spacing w:after="0" w:line="276" w:lineRule="auto"/>
        <w:rPr>
          <w:rFonts w:ascii="Tahoma" w:hAnsi="Tahoma" w:cs="Tahoma"/>
          <w:szCs w:val="20"/>
        </w:rPr>
      </w:pPr>
      <w:r w:rsidRPr="007B3409">
        <w:rPr>
          <w:rFonts w:ascii="Tahoma" w:eastAsia="SimSun" w:hAnsi="Tahoma" w:cs="Tahoma"/>
          <w:szCs w:val="20"/>
          <w:lang w:bidi="hi-IN"/>
        </w:rPr>
        <w:t>Strony umowy zobowiązują się do:</w:t>
      </w:r>
    </w:p>
    <w:p w14:paraId="18C0FD9C" w14:textId="377EA24E" w:rsidR="000A4F9E" w:rsidRPr="007B3409" w:rsidRDefault="000A4F9E" w:rsidP="00064F89">
      <w:pPr>
        <w:pStyle w:val="Akapitzlist"/>
        <w:numPr>
          <w:ilvl w:val="0"/>
          <w:numId w:val="12"/>
        </w:numPr>
        <w:spacing w:after="0" w:line="276" w:lineRule="auto"/>
        <w:rPr>
          <w:rFonts w:ascii="Tahoma" w:hAnsi="Tahoma" w:cs="Tahoma"/>
          <w:szCs w:val="20"/>
        </w:rPr>
      </w:pPr>
      <w:r w:rsidRPr="007B3409">
        <w:rPr>
          <w:rFonts w:ascii="Tahoma" w:eastAsia="SimSun" w:hAnsi="Tahoma" w:cs="Tahoma"/>
          <w:szCs w:val="20"/>
          <w:lang w:bidi="hi-IN"/>
        </w:rPr>
        <w:t>zachowania w tajemnicy wszelkich informacji otrzymanych i uzyskanych w związku</w:t>
      </w:r>
      <w:r w:rsidR="00C6644B">
        <w:rPr>
          <w:rFonts w:ascii="Tahoma" w:eastAsia="SimSun" w:hAnsi="Tahoma" w:cs="Tahoma"/>
          <w:szCs w:val="20"/>
          <w:lang w:bidi="hi-IN"/>
        </w:rPr>
        <w:t xml:space="preserve"> </w:t>
      </w:r>
      <w:r w:rsidRPr="007B3409">
        <w:rPr>
          <w:rFonts w:ascii="Tahoma" w:eastAsia="SimSun" w:hAnsi="Tahoma" w:cs="Tahoma"/>
          <w:szCs w:val="20"/>
          <w:lang w:bidi="hi-IN"/>
        </w:rPr>
        <w:t>z wykonywaniem zobowiązań wynikających z realizacji niniejszej umowy, w szczególności informacji o stosowanych technicznych i organizacyjnych środkach bezpieczeństwa,</w:t>
      </w:r>
    </w:p>
    <w:p w14:paraId="3ECDF641" w14:textId="77777777" w:rsidR="000A4F9E" w:rsidRPr="007B3409" w:rsidRDefault="000A4F9E" w:rsidP="00064F89">
      <w:pPr>
        <w:pStyle w:val="Akapitzlist"/>
        <w:numPr>
          <w:ilvl w:val="0"/>
          <w:numId w:val="12"/>
        </w:numPr>
        <w:spacing w:after="0" w:line="276" w:lineRule="auto"/>
        <w:rPr>
          <w:rFonts w:ascii="Tahoma" w:hAnsi="Tahoma" w:cs="Tahoma"/>
          <w:szCs w:val="20"/>
        </w:rPr>
      </w:pPr>
      <w:r w:rsidRPr="007B3409">
        <w:rPr>
          <w:rFonts w:ascii="Tahoma" w:eastAsia="SimSun" w:hAnsi="Tahoma" w:cs="Tahoma"/>
          <w:szCs w:val="20"/>
          <w:lang w:bidi="hi-IN"/>
        </w:rPr>
        <w:t>wykorzystywania informacji jedynie w celach określonych ustaleniami dokonanymi przez Strony niniejszej umowy,</w:t>
      </w:r>
    </w:p>
    <w:p w14:paraId="7E6CF85F" w14:textId="77777777" w:rsidR="000A4F9E" w:rsidRPr="007B3409" w:rsidRDefault="000A4F9E" w:rsidP="00064F89">
      <w:pPr>
        <w:pStyle w:val="Akapitzlist"/>
        <w:numPr>
          <w:ilvl w:val="0"/>
          <w:numId w:val="12"/>
        </w:numPr>
        <w:spacing w:after="0" w:line="276" w:lineRule="auto"/>
        <w:rPr>
          <w:rFonts w:ascii="Tahoma" w:hAnsi="Tahoma" w:cs="Tahoma"/>
          <w:szCs w:val="20"/>
        </w:rPr>
      </w:pPr>
      <w:r w:rsidRPr="007B3409">
        <w:rPr>
          <w:rFonts w:ascii="Tahoma" w:eastAsia="SimSun" w:hAnsi="Tahoma" w:cs="Tahoma"/>
          <w:szCs w:val="20"/>
          <w:lang w:bidi="hi-IN"/>
        </w:rPr>
        <w:t>podejmowania wszelkich kroków i działań w celu zapewnienia, że żadna z osób otrzymujących informacje w myśl postanowień pkt 1 nie ujawni tych informacji, ani ich źródła, zarówno w całości jak i w części stronom trzecim bez uzyskania uprzedniej, wyrażonej na piśmie zgody strony umowy, od której pochodzą informacje,</w:t>
      </w:r>
    </w:p>
    <w:p w14:paraId="35814FC5" w14:textId="77777777" w:rsidR="000A4F9E" w:rsidRPr="007B3409" w:rsidRDefault="000A4F9E" w:rsidP="00064F89">
      <w:pPr>
        <w:pStyle w:val="Akapitzlist"/>
        <w:numPr>
          <w:ilvl w:val="0"/>
          <w:numId w:val="12"/>
        </w:numPr>
        <w:spacing w:after="0" w:line="276" w:lineRule="auto"/>
        <w:rPr>
          <w:rFonts w:ascii="Tahoma" w:hAnsi="Tahoma" w:cs="Tahoma"/>
          <w:szCs w:val="20"/>
        </w:rPr>
      </w:pPr>
      <w:r w:rsidRPr="007B3409">
        <w:rPr>
          <w:rFonts w:ascii="Tahoma" w:eastAsia="SimSun" w:hAnsi="Tahoma" w:cs="Tahoma"/>
          <w:szCs w:val="20"/>
          <w:lang w:bidi="hi-IN"/>
        </w:rPr>
        <w:lastRenderedPageBreak/>
        <w:t>tego, iż w razie wątpliwości w przedmiocie kwalifikacji określonych informacji na potrzeby niniejszej umowy, kwalifikowania tych informacji jako informacji chronionych zapisami niniejszej umowy,</w:t>
      </w:r>
    </w:p>
    <w:p w14:paraId="3CDE0AC3" w14:textId="77777777" w:rsidR="000A4F9E" w:rsidRPr="007B3409" w:rsidRDefault="000A4F9E" w:rsidP="00064F89">
      <w:pPr>
        <w:pStyle w:val="Akapitzlist"/>
        <w:numPr>
          <w:ilvl w:val="0"/>
          <w:numId w:val="12"/>
        </w:numPr>
        <w:spacing w:after="0" w:line="276" w:lineRule="auto"/>
        <w:rPr>
          <w:rFonts w:ascii="Tahoma" w:hAnsi="Tahoma" w:cs="Tahoma"/>
          <w:szCs w:val="20"/>
        </w:rPr>
      </w:pPr>
      <w:r w:rsidRPr="007B3409">
        <w:rPr>
          <w:rFonts w:ascii="Tahoma" w:eastAsia="SimSun" w:hAnsi="Tahoma" w:cs="Tahoma"/>
          <w:szCs w:val="20"/>
          <w:lang w:bidi="hi-IN"/>
        </w:rPr>
        <w:t>nie sporządzania kopii, ani jakiegokolwiek innego powielania, poza uzasadnionymi w prawie przypadkami, informacji otrzymanych i uzyskanych w związku z realizacją niniejszej umowy,</w:t>
      </w:r>
    </w:p>
    <w:p w14:paraId="2D4FBEA5" w14:textId="77777777" w:rsidR="000A4F9E" w:rsidRPr="007B3409" w:rsidRDefault="000A4F9E" w:rsidP="00064F89">
      <w:pPr>
        <w:pStyle w:val="Akapitzlist"/>
        <w:numPr>
          <w:ilvl w:val="0"/>
          <w:numId w:val="12"/>
        </w:numPr>
        <w:spacing w:after="0" w:line="276" w:lineRule="auto"/>
        <w:rPr>
          <w:rFonts w:ascii="Tahoma" w:hAnsi="Tahoma" w:cs="Tahoma"/>
          <w:szCs w:val="20"/>
        </w:rPr>
      </w:pPr>
      <w:r w:rsidRPr="007B3409">
        <w:rPr>
          <w:rFonts w:ascii="Tahoma" w:eastAsia="SimSun" w:hAnsi="Tahoma" w:cs="Tahoma"/>
          <w:szCs w:val="20"/>
          <w:lang w:bidi="hi-IN"/>
        </w:rPr>
        <w:t>tego, iż przekazywanie, ujawnianie oraz wykorzystywanie informacji otrzymanych przez Wykonawcę od Zamawiającego będących przedmiotem niniejszej umowy nastąpić może wobec podmiotów uprawnionych na podstawie przepisów obowiązującego prawa i w zakresie określonym umową,</w:t>
      </w:r>
    </w:p>
    <w:p w14:paraId="675197AE" w14:textId="198BA3FC" w:rsidR="000A4F9E" w:rsidRPr="007B3409" w:rsidRDefault="000A4F9E" w:rsidP="00064F89">
      <w:pPr>
        <w:pStyle w:val="Akapitzlist"/>
        <w:numPr>
          <w:ilvl w:val="0"/>
          <w:numId w:val="12"/>
        </w:numPr>
        <w:spacing w:after="0" w:line="276" w:lineRule="auto"/>
        <w:rPr>
          <w:rFonts w:ascii="Tahoma" w:hAnsi="Tahoma" w:cs="Tahoma"/>
          <w:szCs w:val="20"/>
        </w:rPr>
      </w:pPr>
      <w:r w:rsidRPr="007B3409">
        <w:rPr>
          <w:rFonts w:ascii="Tahoma" w:eastAsia="SimSun" w:hAnsi="Tahoma" w:cs="Tahoma"/>
          <w:szCs w:val="20"/>
          <w:lang w:bidi="hi-IN"/>
        </w:rPr>
        <w:t>przestrzegania zasad bezpieczeństwa, w trakcie czynności wykonywanych u strony umowy,</w:t>
      </w:r>
      <w:r w:rsidR="00C6644B">
        <w:rPr>
          <w:rFonts w:ascii="Tahoma" w:eastAsia="SimSun" w:hAnsi="Tahoma" w:cs="Tahoma"/>
          <w:szCs w:val="20"/>
          <w:lang w:bidi="hi-IN"/>
        </w:rPr>
        <w:t xml:space="preserve"> </w:t>
      </w:r>
      <w:r w:rsidRPr="007B3409">
        <w:rPr>
          <w:rFonts w:ascii="Tahoma" w:eastAsia="SimSun" w:hAnsi="Tahoma" w:cs="Tahoma"/>
          <w:szCs w:val="20"/>
          <w:lang w:bidi="hi-IN"/>
        </w:rPr>
        <w:t>o których strona ta poinformowała,</w:t>
      </w:r>
    </w:p>
    <w:p w14:paraId="4034E2F3" w14:textId="65CE3129" w:rsidR="000A4F9E" w:rsidRPr="007B3409" w:rsidRDefault="000A4F9E" w:rsidP="00064F89">
      <w:pPr>
        <w:pStyle w:val="Akapitzlist"/>
        <w:numPr>
          <w:ilvl w:val="0"/>
          <w:numId w:val="12"/>
        </w:numPr>
        <w:spacing w:after="0" w:line="276" w:lineRule="auto"/>
        <w:rPr>
          <w:rFonts w:ascii="Tahoma" w:hAnsi="Tahoma" w:cs="Tahoma"/>
          <w:szCs w:val="20"/>
        </w:rPr>
      </w:pPr>
      <w:r w:rsidRPr="007B3409">
        <w:rPr>
          <w:rFonts w:ascii="Tahoma" w:eastAsia="SimSun" w:hAnsi="Tahoma" w:cs="Tahoma"/>
          <w:szCs w:val="20"/>
          <w:lang w:bidi="hi-IN"/>
        </w:rPr>
        <w:t>stosowania własnych środków technicznych i organizacyjnych, wobec pracowników własnych</w:t>
      </w:r>
      <w:r w:rsidR="00C6644B">
        <w:rPr>
          <w:rFonts w:ascii="Tahoma" w:eastAsia="SimSun" w:hAnsi="Tahoma" w:cs="Tahoma"/>
          <w:szCs w:val="20"/>
          <w:lang w:bidi="hi-IN"/>
        </w:rPr>
        <w:t xml:space="preserve"> </w:t>
      </w:r>
      <w:r w:rsidR="00277E96">
        <w:rPr>
          <w:rFonts w:ascii="Tahoma" w:eastAsia="SimSun" w:hAnsi="Tahoma" w:cs="Tahoma"/>
          <w:szCs w:val="20"/>
          <w:lang w:bidi="hi-IN"/>
        </w:rPr>
        <w:br/>
      </w:r>
      <w:r w:rsidRPr="007B3409">
        <w:rPr>
          <w:rFonts w:ascii="Tahoma" w:eastAsia="SimSun" w:hAnsi="Tahoma" w:cs="Tahoma"/>
          <w:szCs w:val="20"/>
          <w:lang w:bidi="hi-IN"/>
        </w:rPr>
        <w:t>i podwykonawców, dopuszczonych do realizacji niniejszej umowy, w celu dochowania tajemnicy informacji.</w:t>
      </w:r>
    </w:p>
    <w:p w14:paraId="47F35DF7" w14:textId="77777777" w:rsidR="000A4F9E" w:rsidRPr="007B3409" w:rsidRDefault="000A4F9E" w:rsidP="00064F89">
      <w:pPr>
        <w:pStyle w:val="Akapitzlist"/>
        <w:numPr>
          <w:ilvl w:val="0"/>
          <w:numId w:val="11"/>
        </w:numPr>
        <w:spacing w:after="0" w:line="276" w:lineRule="auto"/>
        <w:rPr>
          <w:rFonts w:ascii="Tahoma" w:hAnsi="Tahoma" w:cs="Tahoma"/>
          <w:szCs w:val="20"/>
        </w:rPr>
      </w:pPr>
      <w:r w:rsidRPr="007B3409">
        <w:rPr>
          <w:rFonts w:ascii="Tahoma" w:eastAsia="SimSun" w:hAnsi="Tahoma" w:cs="Tahoma"/>
          <w:szCs w:val="20"/>
          <w:lang w:bidi="hi-IN"/>
        </w:rPr>
        <w:t>Zobowiązanie, o którym mowa w ust. poprzednim nie ma zastosowania do:</w:t>
      </w:r>
    </w:p>
    <w:p w14:paraId="5E68B6D4" w14:textId="77777777" w:rsidR="000A4F9E" w:rsidRPr="007B3409" w:rsidRDefault="000A4F9E" w:rsidP="00064F89">
      <w:pPr>
        <w:pStyle w:val="Akapitzlist"/>
        <w:numPr>
          <w:ilvl w:val="0"/>
          <w:numId w:val="13"/>
        </w:numPr>
        <w:spacing w:after="0" w:line="276" w:lineRule="auto"/>
        <w:rPr>
          <w:rFonts w:ascii="Tahoma" w:hAnsi="Tahoma" w:cs="Tahoma"/>
          <w:szCs w:val="20"/>
        </w:rPr>
      </w:pPr>
      <w:r w:rsidRPr="007B3409">
        <w:rPr>
          <w:rFonts w:ascii="Tahoma" w:eastAsia="SimSun" w:hAnsi="Tahoma" w:cs="Tahoma"/>
          <w:szCs w:val="20"/>
          <w:lang w:bidi="hi-IN"/>
        </w:rPr>
        <w:t>informacji ogólnie dostępnych i powszechnie znanych,</w:t>
      </w:r>
    </w:p>
    <w:p w14:paraId="723AC4A5" w14:textId="1A99D9D5" w:rsidR="000A4F9E" w:rsidRPr="007B3409" w:rsidRDefault="000A4F9E" w:rsidP="00064F89">
      <w:pPr>
        <w:pStyle w:val="Akapitzlist"/>
        <w:numPr>
          <w:ilvl w:val="0"/>
          <w:numId w:val="13"/>
        </w:numPr>
        <w:spacing w:after="0" w:line="276" w:lineRule="auto"/>
        <w:rPr>
          <w:rFonts w:ascii="Tahoma" w:hAnsi="Tahoma" w:cs="Tahoma"/>
          <w:szCs w:val="20"/>
        </w:rPr>
      </w:pPr>
      <w:r w:rsidRPr="007B3409">
        <w:rPr>
          <w:rFonts w:ascii="Tahoma" w:eastAsia="SimSun" w:hAnsi="Tahoma" w:cs="Tahoma"/>
          <w:szCs w:val="20"/>
          <w:lang w:bidi="hi-IN"/>
        </w:rPr>
        <w:t>informacji, na których ujawnienie strona umowy, od której pochodzą informacje, wyraziła</w:t>
      </w:r>
      <w:r w:rsidR="00C6644B">
        <w:rPr>
          <w:rFonts w:ascii="Tahoma" w:eastAsia="SimSun" w:hAnsi="Tahoma" w:cs="Tahoma"/>
          <w:szCs w:val="20"/>
          <w:lang w:bidi="hi-IN"/>
        </w:rPr>
        <w:t xml:space="preserve"> </w:t>
      </w:r>
      <w:r w:rsidRPr="007B3409">
        <w:rPr>
          <w:rFonts w:ascii="Tahoma" w:eastAsia="SimSun" w:hAnsi="Tahoma" w:cs="Tahoma"/>
          <w:szCs w:val="20"/>
          <w:lang w:bidi="hi-IN"/>
        </w:rPr>
        <w:t>wyraźną zgodę na piśmie, pod rygorem nieważności,</w:t>
      </w:r>
    </w:p>
    <w:p w14:paraId="5396E1C8" w14:textId="2020F43A" w:rsidR="000A4F9E" w:rsidRPr="007B3409" w:rsidRDefault="000A4F9E" w:rsidP="00064F89">
      <w:pPr>
        <w:pStyle w:val="Akapitzlist"/>
        <w:numPr>
          <w:ilvl w:val="0"/>
          <w:numId w:val="13"/>
        </w:numPr>
        <w:spacing w:after="0" w:line="276" w:lineRule="auto"/>
        <w:rPr>
          <w:rFonts w:ascii="Tahoma" w:hAnsi="Tahoma" w:cs="Tahoma"/>
          <w:szCs w:val="20"/>
        </w:rPr>
      </w:pPr>
      <w:r w:rsidRPr="007B3409">
        <w:rPr>
          <w:rFonts w:ascii="Tahoma" w:eastAsia="SimSun" w:hAnsi="Tahoma" w:cs="Tahoma"/>
          <w:szCs w:val="20"/>
          <w:lang w:bidi="hi-IN"/>
        </w:rPr>
        <w:t>informacji uzyskanych przez stronę umowy od osób trzecich, o ile takie ujawnienie</w:t>
      </w:r>
      <w:r w:rsidR="00C6644B">
        <w:rPr>
          <w:rFonts w:ascii="Tahoma" w:eastAsia="SimSun" w:hAnsi="Tahoma" w:cs="Tahoma"/>
          <w:szCs w:val="20"/>
          <w:lang w:bidi="hi-IN"/>
        </w:rPr>
        <w:t xml:space="preserve"> </w:t>
      </w:r>
      <w:r w:rsidRPr="007B3409">
        <w:rPr>
          <w:rFonts w:ascii="Tahoma" w:eastAsia="SimSun" w:hAnsi="Tahoma" w:cs="Tahoma"/>
          <w:szCs w:val="20"/>
          <w:lang w:bidi="hi-IN"/>
        </w:rPr>
        <w:t>przez osobę trzecią nie stanowi naruszenia powszechnie obowiązujących przepisów prawa lub zobowiązań zaciągniętych przez te osoby. Strony umowy zobowiązane są do zachowania w tajemnicy informacji uzyskanych od osób trzecich, które zostały mu udostępnione z n</w:t>
      </w:r>
      <w:r w:rsidR="009756A4">
        <w:rPr>
          <w:rFonts w:ascii="Tahoma" w:eastAsia="SimSun" w:hAnsi="Tahoma" w:cs="Tahoma"/>
          <w:szCs w:val="20"/>
          <w:lang w:bidi="hi-IN"/>
        </w:rPr>
        <w:t xml:space="preserve">aruszeniem wymogów określonych </w:t>
      </w:r>
      <w:r w:rsidRPr="007B3409">
        <w:rPr>
          <w:rFonts w:ascii="Tahoma" w:eastAsia="SimSun" w:hAnsi="Tahoma" w:cs="Tahoma"/>
          <w:szCs w:val="20"/>
          <w:lang w:bidi="hi-IN"/>
        </w:rPr>
        <w:t>w zdaniu poprzednim,</w:t>
      </w:r>
    </w:p>
    <w:p w14:paraId="5E60889A" w14:textId="77777777" w:rsidR="000A4F9E" w:rsidRPr="007B3409" w:rsidRDefault="000A4F9E" w:rsidP="00064F89">
      <w:pPr>
        <w:pStyle w:val="Akapitzlist"/>
        <w:numPr>
          <w:ilvl w:val="0"/>
          <w:numId w:val="13"/>
        </w:numPr>
        <w:spacing w:after="0" w:line="276" w:lineRule="auto"/>
        <w:rPr>
          <w:rFonts w:ascii="Tahoma" w:hAnsi="Tahoma" w:cs="Tahoma"/>
          <w:szCs w:val="20"/>
        </w:rPr>
      </w:pPr>
      <w:r w:rsidRPr="007B3409">
        <w:rPr>
          <w:rFonts w:ascii="Tahoma" w:eastAsia="SimSun" w:hAnsi="Tahoma" w:cs="Tahoma"/>
          <w:szCs w:val="20"/>
          <w:lang w:bidi="hi-IN"/>
        </w:rPr>
        <w:t>udostępniania informacji na rzecz podmiotów uprawnionych, o ile obowiązek udostępniania tych informacji na rzecz tych podmiotów wynika z powszechnie obowiązujących przepisów prawa.</w:t>
      </w:r>
    </w:p>
    <w:p w14:paraId="386558B5" w14:textId="77777777" w:rsidR="000A4F9E" w:rsidRPr="007B3409" w:rsidRDefault="000A4F9E" w:rsidP="00064F89">
      <w:pPr>
        <w:pStyle w:val="Akapitzlist"/>
        <w:numPr>
          <w:ilvl w:val="0"/>
          <w:numId w:val="11"/>
        </w:numPr>
        <w:spacing w:after="0" w:line="276" w:lineRule="auto"/>
        <w:rPr>
          <w:rFonts w:ascii="Tahoma" w:hAnsi="Tahoma" w:cs="Tahoma"/>
          <w:szCs w:val="20"/>
        </w:rPr>
      </w:pPr>
      <w:r w:rsidRPr="007B3409">
        <w:rPr>
          <w:rFonts w:ascii="Tahoma" w:eastAsia="SimSun" w:hAnsi="Tahoma" w:cs="Tahoma"/>
          <w:szCs w:val="20"/>
          <w:lang w:bidi="hi-IN"/>
        </w:rPr>
        <w:t xml:space="preserve">Strony umowy oświadczają, że są świadome faktu, iż dane osobowe objęte są ochroną wynikającą </w:t>
      </w:r>
      <w:r w:rsidRPr="007B3409">
        <w:rPr>
          <w:rFonts w:ascii="Tahoma" w:eastAsia="SimSun" w:hAnsi="Tahoma" w:cs="Tahoma"/>
          <w:szCs w:val="20"/>
          <w:lang w:bidi="hi-IN"/>
        </w:rPr>
        <w:br/>
        <w:t>z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2016 r.), zwanego dalej RODO.</w:t>
      </w:r>
    </w:p>
    <w:p w14:paraId="4505C896" w14:textId="4F6A2ED1" w:rsidR="006D4305" w:rsidRPr="00D43518" w:rsidRDefault="000A4F9E" w:rsidP="00D43518">
      <w:pPr>
        <w:pStyle w:val="Akapitzlist"/>
        <w:numPr>
          <w:ilvl w:val="0"/>
          <w:numId w:val="11"/>
        </w:numPr>
        <w:spacing w:after="0" w:line="276" w:lineRule="auto"/>
        <w:rPr>
          <w:rFonts w:ascii="Tahoma" w:hAnsi="Tahoma" w:cs="Tahoma"/>
          <w:szCs w:val="20"/>
        </w:rPr>
      </w:pPr>
      <w:r w:rsidRPr="007B3409">
        <w:rPr>
          <w:rFonts w:ascii="Tahoma" w:eastAsia="SimSun" w:hAnsi="Tahoma" w:cs="Tahoma"/>
          <w:szCs w:val="20"/>
          <w:lang w:bidi="hi-IN"/>
        </w:rPr>
        <w:t>W ramach realizacji umowy nie nastąpi powierzenie przetw</w:t>
      </w:r>
      <w:r w:rsidR="008A6667" w:rsidRPr="007B3409">
        <w:rPr>
          <w:rFonts w:ascii="Tahoma" w:eastAsia="SimSun" w:hAnsi="Tahoma" w:cs="Tahoma"/>
          <w:szCs w:val="20"/>
          <w:lang w:bidi="hi-IN"/>
        </w:rPr>
        <w:t>arzania danych osobowych, ani</w:t>
      </w:r>
      <w:r w:rsidR="00C6644B">
        <w:rPr>
          <w:rFonts w:ascii="Tahoma" w:eastAsia="SimSun" w:hAnsi="Tahoma" w:cs="Tahoma"/>
          <w:szCs w:val="20"/>
          <w:lang w:bidi="hi-IN"/>
        </w:rPr>
        <w:t xml:space="preserve"> </w:t>
      </w:r>
      <w:r w:rsidRPr="007B3409">
        <w:rPr>
          <w:rFonts w:ascii="Tahoma" w:eastAsia="SimSun" w:hAnsi="Tahoma" w:cs="Tahoma"/>
          <w:szCs w:val="20"/>
          <w:lang w:bidi="hi-IN"/>
        </w:rPr>
        <w:t>udostępnienie danych osobowych, poza danymi stron umowy oraz osób biorących udział przy realizacji umowy.</w:t>
      </w:r>
    </w:p>
    <w:p w14:paraId="286B6E6E" w14:textId="59B18BF5" w:rsidR="00C5083F" w:rsidRPr="007B3409" w:rsidRDefault="004714F3" w:rsidP="00D43518">
      <w:pPr>
        <w:spacing w:after="0" w:line="276" w:lineRule="auto"/>
        <w:jc w:val="center"/>
        <w:rPr>
          <w:szCs w:val="20"/>
        </w:rPr>
      </w:pPr>
      <w:r w:rsidRPr="007B3409">
        <w:rPr>
          <w:rFonts w:ascii="Tahoma" w:hAnsi="Tahoma" w:cs="Tahoma"/>
          <w:b/>
          <w:szCs w:val="20"/>
          <w:shd w:val="clear" w:color="auto" w:fill="FFFFFF"/>
        </w:rPr>
        <w:t>§ 17</w:t>
      </w:r>
    </w:p>
    <w:p w14:paraId="3C78286F" w14:textId="77777777" w:rsidR="00C5083F" w:rsidRPr="007B3409" w:rsidRDefault="00C5083F" w:rsidP="006D4305">
      <w:pPr>
        <w:pStyle w:val="Standard"/>
        <w:spacing w:line="276" w:lineRule="auto"/>
        <w:jc w:val="center"/>
        <w:rPr>
          <w:rFonts w:ascii="Tahoma" w:hAnsi="Tahoma"/>
          <w:b/>
          <w:sz w:val="20"/>
          <w:lang w:eastAsia="pl-PL"/>
        </w:rPr>
      </w:pPr>
      <w:r w:rsidRPr="007B3409">
        <w:rPr>
          <w:rFonts w:ascii="Tahoma" w:hAnsi="Tahoma"/>
          <w:b/>
          <w:sz w:val="20"/>
          <w:lang w:eastAsia="pl-PL"/>
        </w:rPr>
        <w:t>POSTANOWIENIA KOŃCOWE</w:t>
      </w:r>
    </w:p>
    <w:p w14:paraId="68B4062F" w14:textId="77777777" w:rsidR="00C5083F" w:rsidRPr="007B3409" w:rsidRDefault="00C5083F" w:rsidP="00064F89">
      <w:pPr>
        <w:pStyle w:val="Standard"/>
        <w:numPr>
          <w:ilvl w:val="0"/>
          <w:numId w:val="29"/>
        </w:numPr>
        <w:tabs>
          <w:tab w:val="left" w:pos="-5760"/>
        </w:tabs>
        <w:autoSpaceDN/>
        <w:spacing w:line="276" w:lineRule="auto"/>
        <w:ind w:left="363" w:hanging="363"/>
        <w:jc w:val="both"/>
        <w:rPr>
          <w:rFonts w:ascii="Tahoma" w:hAnsi="Tahoma"/>
          <w:sz w:val="20"/>
          <w:lang w:eastAsia="pl-PL"/>
        </w:rPr>
      </w:pPr>
      <w:r w:rsidRPr="007B3409">
        <w:rPr>
          <w:rFonts w:ascii="Tahoma" w:hAnsi="Tahoma"/>
          <w:sz w:val="20"/>
          <w:lang w:eastAsia="pl-PL"/>
        </w:rPr>
        <w:t xml:space="preserve">W sprawach nieuregulowanych niniejszą umową mają zastosowanie aktualnie obowiązujące przepisy, </w:t>
      </w:r>
      <w:r w:rsidRPr="007B3409">
        <w:rPr>
          <w:rFonts w:ascii="Tahoma" w:hAnsi="Tahoma"/>
          <w:sz w:val="20"/>
          <w:lang w:eastAsia="pl-PL"/>
        </w:rPr>
        <w:br/>
        <w:t>w szczególności:</w:t>
      </w:r>
    </w:p>
    <w:p w14:paraId="5D5E2D70" w14:textId="77777777" w:rsidR="00C5083F" w:rsidRPr="007B3409" w:rsidRDefault="00C5083F" w:rsidP="00064F89">
      <w:pPr>
        <w:pStyle w:val="Standard"/>
        <w:numPr>
          <w:ilvl w:val="0"/>
          <w:numId w:val="30"/>
        </w:numPr>
        <w:tabs>
          <w:tab w:val="left" w:pos="-5760"/>
        </w:tabs>
        <w:autoSpaceDN/>
        <w:spacing w:line="276" w:lineRule="auto"/>
        <w:jc w:val="both"/>
        <w:rPr>
          <w:rFonts w:ascii="Tahoma" w:hAnsi="Tahoma"/>
          <w:sz w:val="20"/>
          <w:lang w:eastAsia="pl-PL"/>
        </w:rPr>
      </w:pPr>
      <w:r w:rsidRPr="007B3409">
        <w:rPr>
          <w:rFonts w:ascii="Tahoma" w:hAnsi="Tahoma"/>
          <w:sz w:val="20"/>
          <w:lang w:eastAsia="pl-PL"/>
        </w:rPr>
        <w:t>ustawy z dnia 11 września 2019 r. Prawo zamówień publicznych, ustawy z dnia 7 lipca 1994 r. Prawo budowlane, ustawy z dnia 23 kwietnia 1964 r. Kodeks cywilny i akty prawne wydane na podstawie wyżej podanych ustaw,</w:t>
      </w:r>
    </w:p>
    <w:p w14:paraId="0101FEE7" w14:textId="77777777" w:rsidR="00C5083F" w:rsidRPr="007B3409" w:rsidRDefault="00C5083F" w:rsidP="00064F89">
      <w:pPr>
        <w:pStyle w:val="Standard"/>
        <w:numPr>
          <w:ilvl w:val="0"/>
          <w:numId w:val="30"/>
        </w:numPr>
        <w:tabs>
          <w:tab w:val="left" w:pos="-5760"/>
        </w:tabs>
        <w:autoSpaceDN/>
        <w:spacing w:line="276" w:lineRule="auto"/>
        <w:jc w:val="both"/>
        <w:rPr>
          <w:rFonts w:ascii="Tahoma" w:hAnsi="Tahoma"/>
          <w:sz w:val="20"/>
          <w:lang w:eastAsia="pl-PL"/>
        </w:rPr>
      </w:pPr>
      <w:r w:rsidRPr="007B3409">
        <w:rPr>
          <w:rFonts w:ascii="Tahoma" w:hAnsi="Tahoma"/>
          <w:sz w:val="20"/>
          <w:lang w:eastAsia="pl-PL"/>
        </w:rPr>
        <w:t>rozporządzenia Parlamentu Europejskiego i Rady (UE) 2016/679 z dnia 27 kwietnia 2016 r. w sprawie ochrony osób fizycznych w związku z przetwarzaniem danych osobowych i w sprawie swobodnego przepływu takich danych oraz uchylania dyrektywy 95/46/WE (ogólne rozporządzenie o ochronie danych,</w:t>
      </w:r>
    </w:p>
    <w:p w14:paraId="449C95E5" w14:textId="77777777" w:rsidR="00C5083F" w:rsidRPr="007B3409" w:rsidRDefault="00C5083F" w:rsidP="00064F89">
      <w:pPr>
        <w:pStyle w:val="Standard"/>
        <w:numPr>
          <w:ilvl w:val="0"/>
          <w:numId w:val="30"/>
        </w:numPr>
        <w:tabs>
          <w:tab w:val="left" w:pos="-5760"/>
        </w:tabs>
        <w:autoSpaceDN/>
        <w:spacing w:line="276" w:lineRule="auto"/>
        <w:jc w:val="both"/>
        <w:rPr>
          <w:rFonts w:ascii="Tahoma" w:hAnsi="Tahoma"/>
          <w:sz w:val="20"/>
          <w:lang w:eastAsia="pl-PL"/>
        </w:rPr>
      </w:pPr>
      <w:r w:rsidRPr="007B3409">
        <w:rPr>
          <w:rFonts w:ascii="Tahoma" w:hAnsi="Tahoma"/>
          <w:sz w:val="20"/>
          <w:lang w:eastAsia="pl-PL"/>
        </w:rPr>
        <w:t>przepisy Kodeksu cywilnego,</w:t>
      </w:r>
    </w:p>
    <w:p w14:paraId="462F51F3" w14:textId="77777777" w:rsidR="00C5083F" w:rsidRPr="007B3409" w:rsidRDefault="00C5083F" w:rsidP="00064F89">
      <w:pPr>
        <w:pStyle w:val="Standard"/>
        <w:numPr>
          <w:ilvl w:val="0"/>
          <w:numId w:val="30"/>
        </w:numPr>
        <w:tabs>
          <w:tab w:val="left" w:pos="-5760"/>
        </w:tabs>
        <w:autoSpaceDN/>
        <w:spacing w:line="276" w:lineRule="auto"/>
        <w:jc w:val="both"/>
        <w:rPr>
          <w:rFonts w:ascii="Tahoma" w:hAnsi="Tahoma"/>
          <w:sz w:val="20"/>
          <w:lang w:eastAsia="pl-PL"/>
        </w:rPr>
      </w:pPr>
      <w:r w:rsidRPr="007B3409">
        <w:rPr>
          <w:rFonts w:ascii="Tahoma" w:hAnsi="Tahoma"/>
          <w:sz w:val="20"/>
          <w:lang w:eastAsia="pl-PL"/>
        </w:rPr>
        <w:t>oraz treść oferty złożonej przez Wykonawcę w procedurze zamówienia publicznego, w wyniku którego zawarto niniejszą umowę,</w:t>
      </w:r>
    </w:p>
    <w:p w14:paraId="2067C1D4" w14:textId="77777777" w:rsidR="00C5083F" w:rsidRPr="007B3409" w:rsidRDefault="00C5083F" w:rsidP="00064F89">
      <w:pPr>
        <w:pStyle w:val="Standard"/>
        <w:numPr>
          <w:ilvl w:val="0"/>
          <w:numId w:val="30"/>
        </w:numPr>
        <w:tabs>
          <w:tab w:val="left" w:pos="-5760"/>
        </w:tabs>
        <w:autoSpaceDN/>
        <w:spacing w:line="276" w:lineRule="auto"/>
        <w:jc w:val="both"/>
        <w:rPr>
          <w:rFonts w:ascii="Tahoma" w:hAnsi="Tahoma"/>
          <w:sz w:val="20"/>
          <w:lang w:eastAsia="pl-PL"/>
        </w:rPr>
      </w:pPr>
      <w:r w:rsidRPr="007B3409">
        <w:rPr>
          <w:rFonts w:ascii="Tahoma" w:hAnsi="Tahoma"/>
          <w:sz w:val="20"/>
          <w:lang w:eastAsia="pl-PL"/>
        </w:rPr>
        <w:t>a także polskie normy, normy branżowe przenoszące europejskie normy zharmonizowane.</w:t>
      </w:r>
    </w:p>
    <w:p w14:paraId="4783A0BB" w14:textId="6E3CEF59" w:rsidR="00C5083F" w:rsidRPr="007B3409" w:rsidRDefault="00C5083F" w:rsidP="00064F89">
      <w:pPr>
        <w:pStyle w:val="Standard"/>
        <w:numPr>
          <w:ilvl w:val="0"/>
          <w:numId w:val="28"/>
        </w:numPr>
        <w:tabs>
          <w:tab w:val="left" w:pos="-15480"/>
        </w:tabs>
        <w:autoSpaceDN/>
        <w:spacing w:line="276" w:lineRule="auto"/>
        <w:jc w:val="both"/>
        <w:rPr>
          <w:rFonts w:ascii="Tahoma" w:hAnsi="Tahoma"/>
          <w:sz w:val="20"/>
          <w:lang w:eastAsia="pl-PL"/>
        </w:rPr>
      </w:pPr>
      <w:r w:rsidRPr="007B3409">
        <w:rPr>
          <w:rFonts w:ascii="Tahoma" w:eastAsia="Trebuchet MS" w:hAnsi="Tahoma"/>
          <w:sz w:val="20"/>
        </w:rPr>
        <w:t>Wykonawca nie ma prawa do przekazania bez pisemnej zgody Zamawiającego wierzytelności finansowych związanych z realizacją niniejszej umowy na rzecz osób trzecich.</w:t>
      </w:r>
    </w:p>
    <w:p w14:paraId="784F9F00" w14:textId="3134F16C" w:rsidR="00A11C7E" w:rsidRPr="007B3409" w:rsidRDefault="00A11C7E" w:rsidP="00064F89">
      <w:pPr>
        <w:pStyle w:val="Standard"/>
        <w:numPr>
          <w:ilvl w:val="0"/>
          <w:numId w:val="28"/>
        </w:numPr>
        <w:tabs>
          <w:tab w:val="left" w:pos="-15480"/>
        </w:tabs>
        <w:autoSpaceDN/>
        <w:spacing w:line="276" w:lineRule="auto"/>
        <w:jc w:val="both"/>
        <w:rPr>
          <w:rFonts w:ascii="Tahoma" w:hAnsi="Tahoma"/>
          <w:sz w:val="20"/>
          <w:lang w:eastAsia="pl-PL"/>
        </w:rPr>
      </w:pPr>
      <w:r w:rsidRPr="007B3409">
        <w:rPr>
          <w:rFonts w:ascii="Tahoma" w:hAnsi="Tahoma" w:cs="Tahoma"/>
          <w:sz w:val="20"/>
        </w:rPr>
        <w:t>Korespondencja pom</w:t>
      </w:r>
      <w:r w:rsidR="007B3409" w:rsidRPr="007B3409">
        <w:rPr>
          <w:rFonts w:ascii="Tahoma" w:hAnsi="Tahoma" w:cs="Tahoma"/>
          <w:sz w:val="20"/>
        </w:rPr>
        <w:t xml:space="preserve">iędzy Stronami </w:t>
      </w:r>
      <w:r w:rsidRPr="007B3409">
        <w:rPr>
          <w:rFonts w:ascii="Tahoma" w:hAnsi="Tahoma" w:cs="Tahoma"/>
          <w:sz w:val="20"/>
        </w:rPr>
        <w:t>Umowy, będzie kierowana na adres:</w:t>
      </w:r>
    </w:p>
    <w:p w14:paraId="36780AB1" w14:textId="77777777" w:rsidR="007B3409" w:rsidRDefault="00A11C7E" w:rsidP="00064F89">
      <w:pPr>
        <w:pStyle w:val="Tekstpodstawowy"/>
        <w:numPr>
          <w:ilvl w:val="0"/>
          <w:numId w:val="56"/>
        </w:numPr>
        <w:tabs>
          <w:tab w:val="clear" w:pos="928"/>
        </w:tabs>
        <w:suppressAutoHyphens w:val="0"/>
        <w:spacing w:before="0" w:after="0" w:line="276" w:lineRule="auto"/>
        <w:ind w:left="714" w:hanging="357"/>
        <w:rPr>
          <w:rFonts w:ascii="Tahoma" w:hAnsi="Tahoma" w:cs="Tahoma"/>
          <w:sz w:val="20"/>
          <w:szCs w:val="20"/>
        </w:rPr>
      </w:pPr>
      <w:r w:rsidRPr="007B3409">
        <w:rPr>
          <w:rFonts w:ascii="Tahoma" w:hAnsi="Tahoma" w:cs="Tahoma"/>
          <w:sz w:val="20"/>
          <w:szCs w:val="20"/>
        </w:rPr>
        <w:t>Zamawiającego:</w:t>
      </w:r>
    </w:p>
    <w:p w14:paraId="18D2E46F" w14:textId="544039AB" w:rsidR="003E0392" w:rsidRDefault="007B3409" w:rsidP="006D4305">
      <w:pPr>
        <w:pStyle w:val="Tekstpodstawowy"/>
        <w:tabs>
          <w:tab w:val="left" w:pos="5700"/>
        </w:tabs>
        <w:suppressAutoHyphens w:val="0"/>
        <w:spacing w:before="0" w:after="0" w:line="276" w:lineRule="auto"/>
        <w:ind w:left="714"/>
        <w:rPr>
          <w:rFonts w:ascii="Tahoma" w:hAnsi="Tahoma" w:cs="Tahoma"/>
          <w:sz w:val="20"/>
          <w:szCs w:val="20"/>
        </w:rPr>
      </w:pPr>
      <w:r w:rsidRPr="001D5800">
        <w:rPr>
          <w:rFonts w:ascii="Tahoma" w:hAnsi="Tahoma" w:cs="Tahoma"/>
          <w:b/>
          <w:sz w:val="20"/>
          <w:szCs w:val="20"/>
        </w:rPr>
        <w:t>Zarząd Mienia Komunalnego w Białymstoku, ul. gen. J. Bema 89/1, 15-370 Białystok</w:t>
      </w:r>
      <w:r>
        <w:rPr>
          <w:rFonts w:ascii="Tahoma" w:hAnsi="Tahoma" w:cs="Tahoma"/>
          <w:sz w:val="20"/>
          <w:szCs w:val="20"/>
        </w:rPr>
        <w:t xml:space="preserve">, </w:t>
      </w:r>
      <w:r w:rsidR="00255FCC">
        <w:rPr>
          <w:rFonts w:ascii="Tahoma" w:hAnsi="Tahoma" w:cs="Tahoma"/>
          <w:sz w:val="20"/>
          <w:szCs w:val="20"/>
        </w:rPr>
        <w:t xml:space="preserve">                 </w:t>
      </w:r>
      <w:r w:rsidR="003E0392">
        <w:rPr>
          <w:rFonts w:ascii="Tahoma" w:hAnsi="Tahoma" w:cs="Tahoma"/>
          <w:sz w:val="20"/>
          <w:szCs w:val="20"/>
        </w:rPr>
        <w:t xml:space="preserve">e-mail: </w:t>
      </w:r>
      <w:r w:rsidR="00765B0F" w:rsidRPr="001D5800">
        <w:rPr>
          <w:rFonts w:ascii="Tahoma" w:hAnsi="Tahoma" w:cs="Tahoma"/>
          <w:b/>
          <w:sz w:val="20"/>
          <w:szCs w:val="20"/>
        </w:rPr>
        <w:t>zmk@zmk.bialystok.pl</w:t>
      </w:r>
      <w:r w:rsidR="003E0392">
        <w:rPr>
          <w:rFonts w:ascii="Tahoma" w:hAnsi="Tahoma" w:cs="Tahoma"/>
          <w:sz w:val="20"/>
          <w:szCs w:val="20"/>
        </w:rPr>
        <w:t>,</w:t>
      </w:r>
    </w:p>
    <w:p w14:paraId="5A75EF61" w14:textId="4428609F" w:rsidR="00A11C7E" w:rsidRPr="00765B0F" w:rsidRDefault="00A11C7E" w:rsidP="00064F89">
      <w:pPr>
        <w:pStyle w:val="Tekstpodstawowy"/>
        <w:numPr>
          <w:ilvl w:val="0"/>
          <w:numId w:val="56"/>
        </w:numPr>
        <w:tabs>
          <w:tab w:val="clear" w:pos="928"/>
        </w:tabs>
        <w:suppressAutoHyphens w:val="0"/>
        <w:spacing w:before="0" w:after="0" w:line="276" w:lineRule="auto"/>
        <w:ind w:left="714" w:hanging="357"/>
        <w:rPr>
          <w:rFonts w:ascii="Tahoma" w:hAnsi="Tahoma" w:cs="Tahoma"/>
          <w:sz w:val="20"/>
          <w:szCs w:val="20"/>
        </w:rPr>
      </w:pPr>
      <w:r w:rsidRPr="00765B0F">
        <w:rPr>
          <w:rFonts w:ascii="Tahoma" w:hAnsi="Tahoma" w:cs="Tahoma"/>
          <w:sz w:val="20"/>
          <w:szCs w:val="20"/>
        </w:rPr>
        <w:t>Wykonawcy:</w:t>
      </w:r>
    </w:p>
    <w:p w14:paraId="62B2C8A7" w14:textId="1DF9BF61" w:rsidR="00383C5B" w:rsidRDefault="00755D77" w:rsidP="006D4305">
      <w:pPr>
        <w:pStyle w:val="Tekstpodstawowy"/>
        <w:tabs>
          <w:tab w:val="left" w:pos="5700"/>
        </w:tabs>
        <w:spacing w:before="0" w:after="0" w:line="276" w:lineRule="auto"/>
        <w:ind w:left="709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…………………………………..</w:t>
      </w:r>
    </w:p>
    <w:p w14:paraId="477EB794" w14:textId="0A121498" w:rsidR="00383C5B" w:rsidRDefault="00A11C7E" w:rsidP="006D4305">
      <w:pPr>
        <w:pStyle w:val="Tekstpodstawowy"/>
        <w:tabs>
          <w:tab w:val="left" w:pos="5700"/>
        </w:tabs>
        <w:spacing w:before="0" w:after="0" w:line="276" w:lineRule="auto"/>
        <w:ind w:left="1139" w:hanging="425"/>
        <w:rPr>
          <w:rFonts w:ascii="Tahoma" w:hAnsi="Tahoma" w:cs="Tahoma"/>
          <w:sz w:val="20"/>
          <w:szCs w:val="20"/>
        </w:rPr>
      </w:pPr>
      <w:r w:rsidRPr="007B3409">
        <w:rPr>
          <w:rFonts w:ascii="Tahoma" w:hAnsi="Tahoma" w:cs="Tahoma"/>
          <w:sz w:val="20"/>
          <w:szCs w:val="20"/>
        </w:rPr>
        <w:lastRenderedPageBreak/>
        <w:t xml:space="preserve">e-mail: </w:t>
      </w:r>
      <w:r w:rsidR="00755D77">
        <w:rPr>
          <w:rFonts w:ascii="Tahoma" w:hAnsi="Tahoma" w:cs="Tahoma"/>
          <w:b/>
          <w:sz w:val="20"/>
          <w:szCs w:val="20"/>
        </w:rPr>
        <w:t>……………………….</w:t>
      </w:r>
      <w:r w:rsidR="00383C5B">
        <w:rPr>
          <w:rFonts w:ascii="Tahoma" w:hAnsi="Tahoma" w:cs="Tahoma"/>
          <w:sz w:val="20"/>
          <w:szCs w:val="20"/>
        </w:rPr>
        <w:t xml:space="preserve"> </w:t>
      </w:r>
    </w:p>
    <w:p w14:paraId="14E53DEB" w14:textId="6355762A" w:rsidR="00C5083F" w:rsidRPr="00383C5B" w:rsidRDefault="00C5083F" w:rsidP="006D4305">
      <w:pPr>
        <w:pStyle w:val="Tekstpodstawowy"/>
        <w:tabs>
          <w:tab w:val="left" w:pos="5700"/>
        </w:tabs>
        <w:spacing w:before="0" w:after="0" w:line="276" w:lineRule="auto"/>
        <w:ind w:left="709"/>
        <w:rPr>
          <w:rFonts w:ascii="Tahoma" w:hAnsi="Tahoma" w:cs="Tahoma"/>
          <w:sz w:val="20"/>
          <w:szCs w:val="20"/>
        </w:rPr>
      </w:pPr>
      <w:r w:rsidRPr="007B3409">
        <w:rPr>
          <w:rFonts w:ascii="Tahoma" w:eastAsia="Arial" w:hAnsi="Tahoma"/>
          <w:sz w:val="20"/>
          <w:highlight w:val="white"/>
        </w:rPr>
        <w:t>Kierowana na powyższy adres korespondencja w przypadku nie podjęcia przez Wykonawcę będzie tra</w:t>
      </w:r>
      <w:r w:rsidR="00245FCA">
        <w:rPr>
          <w:rFonts w:ascii="Tahoma" w:eastAsia="Arial" w:hAnsi="Tahoma"/>
          <w:sz w:val="20"/>
          <w:highlight w:val="white"/>
        </w:rPr>
        <w:t>ktowana ze skutkiem doręczenia.</w:t>
      </w:r>
    </w:p>
    <w:p w14:paraId="3985169F" w14:textId="77777777" w:rsidR="00C5083F" w:rsidRPr="007B3409" w:rsidRDefault="00C5083F" w:rsidP="00064F89">
      <w:pPr>
        <w:pStyle w:val="Standard"/>
        <w:numPr>
          <w:ilvl w:val="0"/>
          <w:numId w:val="28"/>
        </w:numPr>
        <w:tabs>
          <w:tab w:val="left" w:pos="-15480"/>
        </w:tabs>
        <w:autoSpaceDN/>
        <w:spacing w:line="276" w:lineRule="auto"/>
        <w:jc w:val="both"/>
        <w:rPr>
          <w:rFonts w:ascii="Tahoma" w:hAnsi="Tahoma"/>
          <w:sz w:val="20"/>
          <w:lang w:eastAsia="pl-PL"/>
        </w:rPr>
      </w:pPr>
      <w:r w:rsidRPr="007B3409">
        <w:rPr>
          <w:rFonts w:ascii="Tahoma" w:hAnsi="Tahoma"/>
          <w:sz w:val="20"/>
          <w:lang w:eastAsia="pl-PL"/>
        </w:rPr>
        <w:t>W przypadku wystąpienia w trakcie wykonywania przedmiotu zamówienia potrzeby rozstrzygnięcia spraw lub problemów - Strony będą je podejmować i rozstrzygać bez zbędnej zwłoki.</w:t>
      </w:r>
    </w:p>
    <w:p w14:paraId="41C198B8" w14:textId="77777777" w:rsidR="00C5083F" w:rsidRPr="007B3409" w:rsidRDefault="00C5083F" w:rsidP="00064F89">
      <w:pPr>
        <w:pStyle w:val="Standard"/>
        <w:numPr>
          <w:ilvl w:val="0"/>
          <w:numId w:val="28"/>
        </w:numPr>
        <w:tabs>
          <w:tab w:val="left" w:pos="-15480"/>
        </w:tabs>
        <w:autoSpaceDN/>
        <w:spacing w:line="276" w:lineRule="auto"/>
        <w:jc w:val="both"/>
        <w:rPr>
          <w:rFonts w:ascii="Tahoma" w:hAnsi="Tahoma"/>
          <w:sz w:val="20"/>
          <w:lang w:eastAsia="pl-PL"/>
        </w:rPr>
      </w:pPr>
      <w:r w:rsidRPr="007B3409">
        <w:rPr>
          <w:rFonts w:ascii="Tahoma" w:hAnsi="Tahoma"/>
          <w:sz w:val="20"/>
          <w:lang w:eastAsia="pl-PL"/>
        </w:rPr>
        <w:t>W razie powstania sporu związanego z wykonaniem umowy Wykonawca zobowiązany jest wyczerpać drogę postępowania reklamacyjnego, kierując swoje roszczenia do Zamawiającego.</w:t>
      </w:r>
    </w:p>
    <w:p w14:paraId="3B0CA535" w14:textId="77777777" w:rsidR="00C5083F" w:rsidRPr="007B3409" w:rsidRDefault="00C5083F" w:rsidP="00064F89">
      <w:pPr>
        <w:pStyle w:val="Standard"/>
        <w:numPr>
          <w:ilvl w:val="0"/>
          <w:numId w:val="28"/>
        </w:numPr>
        <w:tabs>
          <w:tab w:val="left" w:pos="-15480"/>
        </w:tabs>
        <w:autoSpaceDN/>
        <w:spacing w:line="276" w:lineRule="auto"/>
        <w:jc w:val="both"/>
        <w:rPr>
          <w:rFonts w:ascii="Tahoma" w:hAnsi="Tahoma"/>
          <w:sz w:val="20"/>
        </w:rPr>
      </w:pPr>
      <w:r w:rsidRPr="007B3409">
        <w:rPr>
          <w:rFonts w:ascii="Tahoma" w:hAnsi="Tahoma"/>
          <w:sz w:val="20"/>
          <w:lang w:eastAsia="pl-PL"/>
        </w:rPr>
        <w:t>Zamawiający</w:t>
      </w:r>
      <w:r w:rsidRPr="007B3409">
        <w:rPr>
          <w:rFonts w:ascii="Tahoma" w:hAnsi="Tahoma"/>
          <w:i/>
          <w:sz w:val="20"/>
          <w:lang w:eastAsia="pl-PL"/>
        </w:rPr>
        <w:t xml:space="preserve"> </w:t>
      </w:r>
      <w:r w:rsidRPr="007B3409">
        <w:rPr>
          <w:rFonts w:ascii="Tahoma" w:hAnsi="Tahoma"/>
          <w:sz w:val="20"/>
          <w:lang w:eastAsia="pl-PL"/>
        </w:rPr>
        <w:t xml:space="preserve">zobowiązany jest do pisemnego ustosunkowania się do roszczeń Wykonawcy w ciągu </w:t>
      </w:r>
      <w:r w:rsidRPr="007B3409">
        <w:rPr>
          <w:rFonts w:ascii="Tahoma" w:hAnsi="Tahoma"/>
          <w:bCs/>
          <w:sz w:val="20"/>
          <w:lang w:eastAsia="pl-PL"/>
        </w:rPr>
        <w:t>14 dni</w:t>
      </w:r>
      <w:r w:rsidRPr="007B3409">
        <w:rPr>
          <w:rFonts w:ascii="Tahoma" w:hAnsi="Tahoma"/>
          <w:sz w:val="20"/>
          <w:lang w:eastAsia="pl-PL"/>
        </w:rPr>
        <w:t xml:space="preserve"> od chwili ich zgłoszenia.</w:t>
      </w:r>
    </w:p>
    <w:p w14:paraId="6F2ABE57" w14:textId="77777777" w:rsidR="00C5083F" w:rsidRPr="007B3409" w:rsidRDefault="00C5083F" w:rsidP="00064F89">
      <w:pPr>
        <w:pStyle w:val="Standard"/>
        <w:numPr>
          <w:ilvl w:val="0"/>
          <w:numId w:val="28"/>
        </w:numPr>
        <w:tabs>
          <w:tab w:val="left" w:pos="-15480"/>
        </w:tabs>
        <w:autoSpaceDN/>
        <w:spacing w:line="276" w:lineRule="auto"/>
        <w:jc w:val="both"/>
        <w:rPr>
          <w:rFonts w:ascii="Tahoma" w:hAnsi="Tahoma"/>
          <w:sz w:val="20"/>
        </w:rPr>
      </w:pPr>
      <w:r w:rsidRPr="007B3409">
        <w:rPr>
          <w:rFonts w:ascii="Tahoma" w:hAnsi="Tahoma"/>
          <w:sz w:val="20"/>
          <w:lang w:eastAsia="pl-PL"/>
        </w:rPr>
        <w:t xml:space="preserve">Jeżeli Zamawiający odmówi uznania roszczenia w terminie, o którym mowa w </w:t>
      </w:r>
      <w:r w:rsidRPr="007B3409">
        <w:rPr>
          <w:rFonts w:ascii="Tahoma" w:hAnsi="Tahoma"/>
          <w:bCs/>
          <w:sz w:val="20"/>
          <w:lang w:eastAsia="pl-PL"/>
        </w:rPr>
        <w:t>ust. 6</w:t>
      </w:r>
      <w:r w:rsidRPr="007B3409">
        <w:rPr>
          <w:rFonts w:ascii="Tahoma" w:hAnsi="Tahoma"/>
          <w:sz w:val="20"/>
          <w:lang w:eastAsia="pl-PL"/>
        </w:rPr>
        <w:t xml:space="preserve"> niniejszego paragrafu Wykonawca może zwrócić się do sądu powszechnego o rozstrzygnięcie sporu.</w:t>
      </w:r>
    </w:p>
    <w:p w14:paraId="55D4F283" w14:textId="77777777" w:rsidR="00C5083F" w:rsidRPr="007B3409" w:rsidRDefault="00C5083F" w:rsidP="00064F89">
      <w:pPr>
        <w:pStyle w:val="Standard"/>
        <w:numPr>
          <w:ilvl w:val="0"/>
          <w:numId w:val="28"/>
        </w:numPr>
        <w:tabs>
          <w:tab w:val="left" w:pos="-15480"/>
        </w:tabs>
        <w:autoSpaceDN/>
        <w:spacing w:line="276" w:lineRule="auto"/>
        <w:jc w:val="both"/>
        <w:rPr>
          <w:rFonts w:ascii="Tahoma" w:hAnsi="Tahoma"/>
          <w:sz w:val="20"/>
          <w:lang w:eastAsia="pl-PL"/>
        </w:rPr>
      </w:pPr>
      <w:r w:rsidRPr="007B3409">
        <w:rPr>
          <w:rFonts w:ascii="Tahoma" w:hAnsi="Tahoma"/>
          <w:sz w:val="20"/>
          <w:lang w:eastAsia="pl-PL"/>
        </w:rPr>
        <w:t>Właściwym do rozpatrzenia i rozpoznania sporów wynikłych na tle realizacji niniejszej umowy jest Sąd właściwy dla Zamawiającego.</w:t>
      </w:r>
    </w:p>
    <w:p w14:paraId="65685C6F" w14:textId="764CEA92" w:rsidR="00C5083F" w:rsidRPr="007B3409" w:rsidRDefault="007C69EB" w:rsidP="00064F89">
      <w:pPr>
        <w:pStyle w:val="Standard"/>
        <w:numPr>
          <w:ilvl w:val="0"/>
          <w:numId w:val="28"/>
        </w:numPr>
        <w:autoSpaceDN/>
        <w:spacing w:line="276" w:lineRule="auto"/>
        <w:ind w:left="357" w:hanging="357"/>
        <w:jc w:val="both"/>
        <w:rPr>
          <w:rFonts w:ascii="Tahoma" w:hAnsi="Tahoma"/>
          <w:sz w:val="20"/>
          <w:lang w:eastAsia="pl-PL"/>
        </w:rPr>
      </w:pPr>
      <w:r w:rsidRPr="007C69EB">
        <w:rPr>
          <w:rFonts w:ascii="Tahoma" w:hAnsi="Tahoma"/>
          <w:sz w:val="20"/>
          <w:lang w:eastAsia="pl-PL"/>
        </w:rPr>
        <w:t>Umowę sporządzono w postaci elektronicznej opatrzonej podpisami kwalifikowanymi</w:t>
      </w:r>
      <w:r w:rsidR="00C5083F" w:rsidRPr="007B3409">
        <w:rPr>
          <w:rFonts w:ascii="Tahoma" w:hAnsi="Tahoma"/>
          <w:sz w:val="20"/>
          <w:lang w:eastAsia="pl-PL"/>
        </w:rPr>
        <w:t>.</w:t>
      </w:r>
    </w:p>
    <w:p w14:paraId="6FAF0E26" w14:textId="104D9A0C" w:rsidR="00C5083F" w:rsidRPr="007B3409" w:rsidRDefault="00C5083F" w:rsidP="00064F89">
      <w:pPr>
        <w:pStyle w:val="Standard"/>
        <w:numPr>
          <w:ilvl w:val="0"/>
          <w:numId w:val="28"/>
        </w:numPr>
        <w:autoSpaceDN/>
        <w:spacing w:line="276" w:lineRule="auto"/>
        <w:ind w:left="357" w:hanging="413"/>
        <w:jc w:val="both"/>
        <w:rPr>
          <w:rFonts w:ascii="Tahoma" w:hAnsi="Tahoma"/>
          <w:sz w:val="20"/>
          <w:lang w:eastAsia="pl-PL"/>
        </w:rPr>
      </w:pPr>
      <w:r w:rsidRPr="007B3409">
        <w:rPr>
          <w:rFonts w:ascii="Tahoma" w:hAnsi="Tahoma"/>
          <w:sz w:val="20"/>
          <w:lang w:eastAsia="pl-PL"/>
        </w:rPr>
        <w:t>Integralną część umowy stanowią następujące załączniki:</w:t>
      </w:r>
    </w:p>
    <w:p w14:paraId="51CE7706" w14:textId="77777777" w:rsidR="008D2A97" w:rsidRPr="009A2C89" w:rsidRDefault="008D2A97" w:rsidP="00064F89">
      <w:pPr>
        <w:pStyle w:val="Standard"/>
        <w:numPr>
          <w:ilvl w:val="0"/>
          <w:numId w:val="41"/>
        </w:numPr>
        <w:autoSpaceDN/>
        <w:spacing w:line="276" w:lineRule="auto"/>
        <w:jc w:val="both"/>
        <w:rPr>
          <w:rFonts w:ascii="Tahoma" w:hAnsi="Tahoma"/>
          <w:sz w:val="20"/>
          <w:szCs w:val="18"/>
          <w:lang w:eastAsia="pl-PL"/>
        </w:rPr>
      </w:pPr>
      <w:r w:rsidRPr="009A2C89">
        <w:rPr>
          <w:rFonts w:ascii="Tahoma" w:hAnsi="Tahoma" w:cs="Tahoma"/>
          <w:sz w:val="20"/>
          <w:szCs w:val="18"/>
          <w:lang w:eastAsia="pl-PL"/>
        </w:rPr>
        <w:t>oferta Wykonawcy (załącznik nr 1 do umowy),</w:t>
      </w:r>
    </w:p>
    <w:p w14:paraId="6DD005F9" w14:textId="73138626" w:rsidR="008D2A97" w:rsidRPr="00932338" w:rsidRDefault="008D2A97" w:rsidP="00932338">
      <w:pPr>
        <w:pStyle w:val="Standard"/>
        <w:numPr>
          <w:ilvl w:val="0"/>
          <w:numId w:val="41"/>
        </w:numPr>
        <w:autoSpaceDN/>
        <w:spacing w:line="276" w:lineRule="auto"/>
        <w:jc w:val="both"/>
        <w:rPr>
          <w:rFonts w:ascii="Tahoma" w:hAnsi="Tahoma"/>
          <w:sz w:val="20"/>
          <w:szCs w:val="18"/>
          <w:lang w:eastAsia="pl-PL"/>
        </w:rPr>
      </w:pPr>
      <w:r w:rsidRPr="009A2C89">
        <w:rPr>
          <w:rFonts w:ascii="Tahoma" w:hAnsi="Tahoma" w:cs="Tahoma"/>
          <w:sz w:val="20"/>
          <w:szCs w:val="18"/>
          <w:lang w:eastAsia="pl-PL"/>
        </w:rPr>
        <w:t>Specyfikacja Warunków Zamówienia - SWZ (załącznik nr 2 do umowy),</w:t>
      </w:r>
    </w:p>
    <w:p w14:paraId="60822075" w14:textId="3D231369" w:rsidR="008D2A97" w:rsidRPr="009A2C89" w:rsidRDefault="008D2A97" w:rsidP="00064F89">
      <w:pPr>
        <w:pStyle w:val="Standard"/>
        <w:numPr>
          <w:ilvl w:val="0"/>
          <w:numId w:val="41"/>
        </w:numPr>
        <w:autoSpaceDN/>
        <w:spacing w:line="276" w:lineRule="auto"/>
        <w:jc w:val="both"/>
        <w:rPr>
          <w:rFonts w:ascii="Tahoma" w:hAnsi="Tahoma"/>
          <w:sz w:val="20"/>
          <w:szCs w:val="18"/>
          <w:lang w:eastAsia="pl-PL"/>
        </w:rPr>
      </w:pPr>
      <w:r w:rsidRPr="009A2C89">
        <w:rPr>
          <w:rFonts w:ascii="Tahoma" w:hAnsi="Tahoma" w:cs="Tahoma"/>
          <w:sz w:val="20"/>
          <w:szCs w:val="18"/>
          <w:lang w:eastAsia="pl-PL"/>
        </w:rPr>
        <w:t xml:space="preserve">opis przedmiotu zamówienia (załącznik nr </w:t>
      </w:r>
      <w:r w:rsidR="00932338">
        <w:rPr>
          <w:rFonts w:ascii="Tahoma" w:hAnsi="Tahoma" w:cs="Tahoma"/>
          <w:sz w:val="20"/>
          <w:szCs w:val="18"/>
          <w:lang w:eastAsia="pl-PL"/>
        </w:rPr>
        <w:t>3</w:t>
      </w:r>
      <w:r w:rsidRPr="009A2C89">
        <w:rPr>
          <w:rFonts w:ascii="Tahoma" w:hAnsi="Tahoma" w:cs="Tahoma"/>
          <w:sz w:val="20"/>
          <w:szCs w:val="18"/>
          <w:lang w:eastAsia="pl-PL"/>
        </w:rPr>
        <w:t xml:space="preserve"> do umowy),</w:t>
      </w:r>
    </w:p>
    <w:p w14:paraId="7B242435" w14:textId="7F0E1D4C" w:rsidR="008D2A97" w:rsidRPr="009A2C89" w:rsidRDefault="008D2A97" w:rsidP="00064F89">
      <w:pPr>
        <w:pStyle w:val="Standard"/>
        <w:numPr>
          <w:ilvl w:val="0"/>
          <w:numId w:val="41"/>
        </w:numPr>
        <w:autoSpaceDN/>
        <w:spacing w:line="276" w:lineRule="auto"/>
        <w:jc w:val="both"/>
        <w:rPr>
          <w:rFonts w:ascii="Tahoma" w:hAnsi="Tahoma"/>
          <w:sz w:val="20"/>
          <w:szCs w:val="18"/>
          <w:lang w:eastAsia="pl-PL"/>
        </w:rPr>
      </w:pPr>
      <w:r w:rsidRPr="009A2C89">
        <w:rPr>
          <w:rFonts w:ascii="Tahoma" w:hAnsi="Tahoma" w:cs="Tahoma"/>
          <w:sz w:val="20"/>
          <w:szCs w:val="18"/>
          <w:lang w:eastAsia="pl-PL"/>
        </w:rPr>
        <w:t>dokumentacja projektowa, służąca do opisu przedmiotu zamówienia na wykonanie robót budowlanych</w:t>
      </w:r>
      <w:r w:rsidR="00932338">
        <w:rPr>
          <w:rFonts w:ascii="Tahoma" w:hAnsi="Tahoma" w:cs="Tahoma"/>
          <w:sz w:val="20"/>
          <w:szCs w:val="18"/>
          <w:lang w:eastAsia="pl-PL"/>
        </w:rPr>
        <w:t xml:space="preserve">, </w:t>
      </w:r>
      <w:r w:rsidR="00AF440D" w:rsidRPr="009A2C89">
        <w:rPr>
          <w:rFonts w:ascii="Tahoma" w:hAnsi="Tahoma" w:cs="Tahoma"/>
          <w:sz w:val="20"/>
          <w:szCs w:val="18"/>
          <w:lang w:eastAsia="pl-PL"/>
        </w:rPr>
        <w:t xml:space="preserve">specyfikacje techniczne wykonania i odbioru robót budowlanych (załącznik nr </w:t>
      </w:r>
      <w:r w:rsidR="00AF440D">
        <w:rPr>
          <w:rFonts w:ascii="Tahoma" w:hAnsi="Tahoma" w:cs="Tahoma"/>
          <w:sz w:val="20"/>
          <w:szCs w:val="18"/>
          <w:lang w:eastAsia="pl-PL"/>
        </w:rPr>
        <w:t>4</w:t>
      </w:r>
      <w:r w:rsidR="00AF440D" w:rsidRPr="009A2C89">
        <w:rPr>
          <w:rFonts w:ascii="Tahoma" w:hAnsi="Tahoma" w:cs="Tahoma"/>
          <w:sz w:val="20"/>
          <w:szCs w:val="18"/>
          <w:lang w:eastAsia="pl-PL"/>
        </w:rPr>
        <w:t xml:space="preserve"> do umowy),</w:t>
      </w:r>
      <w:r w:rsidR="00AF440D">
        <w:rPr>
          <w:rFonts w:ascii="Tahoma" w:hAnsi="Tahoma" w:cs="Tahoma"/>
          <w:sz w:val="20"/>
          <w:szCs w:val="18"/>
          <w:lang w:eastAsia="pl-PL"/>
        </w:rPr>
        <w:t xml:space="preserve"> </w:t>
      </w:r>
      <w:r w:rsidR="00932338" w:rsidRPr="009A2C89">
        <w:rPr>
          <w:rFonts w:ascii="Tahoma" w:hAnsi="Tahoma" w:cs="Tahoma"/>
          <w:color w:val="000000" w:themeColor="text1"/>
          <w:sz w:val="20"/>
          <w:szCs w:val="18"/>
          <w:lang w:eastAsia="pl-PL"/>
        </w:rPr>
        <w:t xml:space="preserve">pozwolenie na </w:t>
      </w:r>
      <w:r w:rsidR="00932338">
        <w:rPr>
          <w:rFonts w:ascii="Tahoma" w:hAnsi="Tahoma" w:cs="Tahoma"/>
          <w:color w:val="000000" w:themeColor="text1"/>
          <w:sz w:val="20"/>
          <w:szCs w:val="18"/>
          <w:lang w:eastAsia="pl-PL"/>
        </w:rPr>
        <w:t xml:space="preserve"> </w:t>
      </w:r>
      <w:r w:rsidR="00932338" w:rsidRPr="002D3C0D">
        <w:rPr>
          <w:rFonts w:ascii="Tahoma" w:hAnsi="Tahoma" w:cs="Tahoma"/>
          <w:sz w:val="20"/>
          <w:szCs w:val="18"/>
          <w:lang w:eastAsia="pl-PL"/>
        </w:rPr>
        <w:t>budowę</w:t>
      </w:r>
      <w:r w:rsidR="00AF440D">
        <w:rPr>
          <w:rFonts w:ascii="Tahoma" w:hAnsi="Tahoma" w:cs="Tahoma"/>
          <w:sz w:val="20"/>
          <w:szCs w:val="18"/>
          <w:lang w:eastAsia="pl-PL"/>
        </w:rPr>
        <w:t xml:space="preserve"> </w:t>
      </w:r>
      <w:r w:rsidR="00932338" w:rsidRPr="002D3C0D">
        <w:rPr>
          <w:rFonts w:ascii="Tahoma" w:hAnsi="Tahoma" w:cs="Tahoma"/>
          <w:sz w:val="20"/>
          <w:szCs w:val="18"/>
          <w:lang w:eastAsia="pl-PL"/>
        </w:rPr>
        <w:t>Decyzja Nr</w:t>
      </w:r>
      <w:r w:rsidR="00932338" w:rsidRPr="007B3409">
        <w:rPr>
          <w:rFonts w:ascii="Tahoma" w:eastAsia="MS Mincho" w:hAnsi="Tahoma"/>
          <w:sz w:val="20"/>
          <w:lang w:eastAsia="pl-PL"/>
        </w:rPr>
        <w:t xml:space="preserve"> </w:t>
      </w:r>
      <w:r w:rsidR="00932338">
        <w:rPr>
          <w:rFonts w:ascii="Tahoma" w:eastAsia="MS Mincho" w:hAnsi="Tahoma"/>
          <w:sz w:val="20"/>
          <w:lang w:eastAsia="pl-PL"/>
        </w:rPr>
        <w:t>376</w:t>
      </w:r>
      <w:r w:rsidR="00932338" w:rsidRPr="0062108E">
        <w:rPr>
          <w:rFonts w:ascii="Tahoma" w:eastAsia="MS Mincho" w:hAnsi="Tahoma"/>
          <w:sz w:val="20"/>
          <w:lang w:eastAsia="pl-PL"/>
        </w:rPr>
        <w:t>/2024</w:t>
      </w:r>
      <w:r w:rsidR="00932338">
        <w:rPr>
          <w:rFonts w:ascii="Tahoma" w:eastAsia="MS Mincho" w:hAnsi="Tahoma"/>
          <w:sz w:val="20"/>
          <w:lang w:eastAsia="pl-PL"/>
        </w:rPr>
        <w:t xml:space="preserve"> z dn. 20 sierpnia 2024r</w:t>
      </w:r>
      <w:r w:rsidR="00AF440D">
        <w:rPr>
          <w:rFonts w:ascii="Tahoma" w:eastAsia="MS Mincho" w:hAnsi="Tahoma"/>
          <w:sz w:val="20"/>
          <w:lang w:eastAsia="pl-PL"/>
        </w:rPr>
        <w:t xml:space="preserve"> wraz z innymi załącznikami,</w:t>
      </w:r>
    </w:p>
    <w:p w14:paraId="410162B6" w14:textId="2B5BC538" w:rsidR="008D2A97" w:rsidRPr="009A2C89" w:rsidRDefault="007340DF" w:rsidP="00064F89">
      <w:pPr>
        <w:pStyle w:val="Standard"/>
        <w:numPr>
          <w:ilvl w:val="0"/>
          <w:numId w:val="41"/>
        </w:numPr>
        <w:autoSpaceDN/>
        <w:spacing w:line="276" w:lineRule="auto"/>
        <w:jc w:val="both"/>
        <w:rPr>
          <w:rFonts w:ascii="Tahoma" w:hAnsi="Tahoma"/>
          <w:sz w:val="20"/>
          <w:szCs w:val="18"/>
          <w:lang w:eastAsia="pl-PL"/>
        </w:rPr>
      </w:pPr>
      <w:r>
        <w:rPr>
          <w:rFonts w:ascii="Tahoma" w:hAnsi="Tahoma" w:cs="Tahoma"/>
          <w:sz w:val="20"/>
          <w:szCs w:val="18"/>
          <w:lang w:eastAsia="pl-PL"/>
        </w:rPr>
        <w:t>karta gwarancyjna</w:t>
      </w:r>
      <w:r w:rsidR="006947A6">
        <w:rPr>
          <w:rFonts w:ascii="Tahoma" w:hAnsi="Tahoma" w:cs="Tahoma"/>
          <w:sz w:val="20"/>
          <w:szCs w:val="18"/>
          <w:lang w:eastAsia="pl-PL"/>
        </w:rPr>
        <w:t xml:space="preserve"> </w:t>
      </w:r>
      <w:r w:rsidR="006947A6" w:rsidRPr="009A2C89">
        <w:rPr>
          <w:rFonts w:ascii="Tahoma" w:hAnsi="Tahoma"/>
          <w:sz w:val="20"/>
          <w:szCs w:val="18"/>
          <w:lang w:eastAsia="pl-PL"/>
        </w:rPr>
        <w:t xml:space="preserve">(zał. nr </w:t>
      </w:r>
      <w:r w:rsidR="00932338">
        <w:rPr>
          <w:rFonts w:ascii="Tahoma" w:hAnsi="Tahoma"/>
          <w:sz w:val="20"/>
          <w:szCs w:val="18"/>
          <w:lang w:eastAsia="pl-PL"/>
        </w:rPr>
        <w:t>5</w:t>
      </w:r>
      <w:r w:rsidR="006947A6" w:rsidRPr="009A2C89">
        <w:rPr>
          <w:rFonts w:ascii="Tahoma" w:hAnsi="Tahoma"/>
          <w:sz w:val="20"/>
          <w:szCs w:val="18"/>
          <w:lang w:eastAsia="pl-PL"/>
        </w:rPr>
        <w:t xml:space="preserve"> do umowy)</w:t>
      </w:r>
      <w:r w:rsidR="006947A6">
        <w:rPr>
          <w:rFonts w:ascii="Tahoma" w:hAnsi="Tahoma"/>
          <w:sz w:val="20"/>
          <w:szCs w:val="18"/>
          <w:lang w:eastAsia="pl-PL"/>
        </w:rPr>
        <w:t>,</w:t>
      </w:r>
    </w:p>
    <w:p w14:paraId="6D34B71B" w14:textId="7DE030C0" w:rsidR="008D2A97" w:rsidRPr="009A2C89" w:rsidRDefault="008D2A97" w:rsidP="00064F89">
      <w:pPr>
        <w:pStyle w:val="Akapitzlist"/>
        <w:numPr>
          <w:ilvl w:val="0"/>
          <w:numId w:val="41"/>
        </w:numPr>
        <w:suppressAutoHyphens w:val="0"/>
        <w:spacing w:after="0" w:line="276" w:lineRule="auto"/>
        <w:contextualSpacing/>
        <w:jc w:val="left"/>
        <w:rPr>
          <w:rFonts w:ascii="Tahoma" w:hAnsi="Tahoma" w:cs="Tahoma"/>
          <w:szCs w:val="18"/>
          <w:lang w:eastAsia="en-US"/>
        </w:rPr>
      </w:pPr>
      <w:r w:rsidRPr="009A2C89">
        <w:rPr>
          <w:rFonts w:ascii="Tahoma" w:hAnsi="Tahoma" w:cs="Tahoma"/>
          <w:szCs w:val="18"/>
          <w:highlight w:val="white"/>
        </w:rPr>
        <w:t xml:space="preserve">wzór </w:t>
      </w:r>
      <w:r w:rsidRPr="009A2C89">
        <w:rPr>
          <w:rFonts w:ascii="Tahoma" w:hAnsi="Tahoma" w:cs="Tahoma"/>
          <w:szCs w:val="18"/>
        </w:rPr>
        <w:t>potwi</w:t>
      </w:r>
      <w:r w:rsidR="007340DF">
        <w:rPr>
          <w:rFonts w:ascii="Tahoma" w:hAnsi="Tahoma" w:cs="Tahoma"/>
          <w:szCs w:val="18"/>
        </w:rPr>
        <w:t>erdzenia zawarcia umowy o pracę</w:t>
      </w:r>
      <w:r w:rsidR="009C0C2E">
        <w:rPr>
          <w:rFonts w:ascii="Tahoma" w:hAnsi="Tahoma" w:cs="Tahoma"/>
          <w:szCs w:val="18"/>
        </w:rPr>
        <w:t xml:space="preserve"> </w:t>
      </w:r>
      <w:r w:rsidR="009C0C2E" w:rsidRPr="009A2C89">
        <w:rPr>
          <w:rFonts w:ascii="Tahoma" w:hAnsi="Tahoma"/>
          <w:szCs w:val="18"/>
          <w:lang w:eastAsia="pl-PL"/>
        </w:rPr>
        <w:t xml:space="preserve">(zał. nr </w:t>
      </w:r>
      <w:r w:rsidR="009C0C2E">
        <w:rPr>
          <w:rFonts w:ascii="Tahoma" w:hAnsi="Tahoma"/>
          <w:szCs w:val="18"/>
          <w:lang w:eastAsia="pl-PL"/>
        </w:rPr>
        <w:t>6</w:t>
      </w:r>
      <w:r w:rsidR="009C0C2E" w:rsidRPr="009A2C89">
        <w:rPr>
          <w:rFonts w:ascii="Tahoma" w:hAnsi="Tahoma"/>
          <w:szCs w:val="18"/>
          <w:lang w:eastAsia="pl-PL"/>
        </w:rPr>
        <w:t xml:space="preserve"> do umowy)</w:t>
      </w:r>
      <w:r w:rsidR="009C0C2E">
        <w:rPr>
          <w:rFonts w:ascii="Tahoma" w:hAnsi="Tahoma"/>
          <w:szCs w:val="18"/>
          <w:lang w:eastAsia="pl-PL"/>
        </w:rPr>
        <w:t>,</w:t>
      </w:r>
    </w:p>
    <w:p w14:paraId="51CF169D" w14:textId="56F455CA" w:rsidR="000F3A91" w:rsidRDefault="001503E6" w:rsidP="005278A0">
      <w:pPr>
        <w:pStyle w:val="Akapitzlist"/>
        <w:numPr>
          <w:ilvl w:val="0"/>
          <w:numId w:val="41"/>
        </w:numPr>
        <w:suppressAutoHyphens w:val="0"/>
        <w:spacing w:after="0" w:line="276" w:lineRule="auto"/>
        <w:contextualSpacing/>
        <w:jc w:val="left"/>
        <w:rPr>
          <w:rFonts w:ascii="Tahoma" w:hAnsi="Tahoma" w:cs="Tahoma"/>
          <w:szCs w:val="18"/>
          <w:lang w:eastAsia="en-US"/>
        </w:rPr>
      </w:pPr>
      <w:r w:rsidRPr="009A2C89">
        <w:rPr>
          <w:rFonts w:ascii="Tahoma" w:hAnsi="Tahoma" w:cs="Tahoma"/>
          <w:szCs w:val="18"/>
          <w:lang w:eastAsia="pl-PL"/>
        </w:rPr>
        <w:t>podwykonawstwo</w:t>
      </w:r>
      <w:r w:rsidR="009C0C2E">
        <w:rPr>
          <w:rFonts w:ascii="Tahoma" w:hAnsi="Tahoma" w:cs="Tahoma"/>
          <w:szCs w:val="18"/>
          <w:lang w:eastAsia="pl-PL"/>
        </w:rPr>
        <w:t xml:space="preserve"> </w:t>
      </w:r>
      <w:r w:rsidR="009C0C2E" w:rsidRPr="009A2C89">
        <w:rPr>
          <w:rFonts w:ascii="Tahoma" w:hAnsi="Tahoma"/>
          <w:szCs w:val="18"/>
          <w:lang w:eastAsia="pl-PL"/>
        </w:rPr>
        <w:t xml:space="preserve">(zał. nr </w:t>
      </w:r>
      <w:r w:rsidR="009C0C2E">
        <w:rPr>
          <w:rFonts w:ascii="Tahoma" w:hAnsi="Tahoma"/>
          <w:szCs w:val="18"/>
          <w:lang w:eastAsia="pl-PL"/>
        </w:rPr>
        <w:t>7</w:t>
      </w:r>
      <w:r w:rsidR="009C0C2E" w:rsidRPr="009A2C89">
        <w:rPr>
          <w:rFonts w:ascii="Tahoma" w:hAnsi="Tahoma"/>
          <w:szCs w:val="18"/>
          <w:lang w:eastAsia="pl-PL"/>
        </w:rPr>
        <w:t xml:space="preserve"> do umowy)</w:t>
      </w:r>
      <w:r w:rsidR="009C0C2E">
        <w:rPr>
          <w:rFonts w:ascii="Tahoma" w:hAnsi="Tahoma"/>
          <w:szCs w:val="18"/>
          <w:lang w:eastAsia="pl-PL"/>
        </w:rPr>
        <w:t>,</w:t>
      </w:r>
    </w:p>
    <w:p w14:paraId="3F6ED395" w14:textId="7BAE5944" w:rsidR="00932338" w:rsidRPr="009A2C89" w:rsidRDefault="00932338" w:rsidP="00932338">
      <w:pPr>
        <w:pStyle w:val="Standard"/>
        <w:numPr>
          <w:ilvl w:val="0"/>
          <w:numId w:val="41"/>
        </w:numPr>
        <w:spacing w:line="276" w:lineRule="auto"/>
        <w:jc w:val="both"/>
        <w:rPr>
          <w:rFonts w:ascii="Tahoma" w:hAnsi="Tahoma"/>
          <w:sz w:val="20"/>
          <w:szCs w:val="18"/>
          <w:lang w:eastAsia="pl-PL"/>
        </w:rPr>
      </w:pPr>
      <w:r w:rsidRPr="009A2C89">
        <w:rPr>
          <w:rFonts w:ascii="Tahoma" w:hAnsi="Tahoma"/>
          <w:sz w:val="20"/>
          <w:szCs w:val="18"/>
          <w:lang w:eastAsia="pl-PL"/>
        </w:rPr>
        <w:t>pytania i odpowiedzi udzielone na etapie postępowania przetargowego</w:t>
      </w:r>
      <w:r>
        <w:rPr>
          <w:rFonts w:ascii="Tahoma" w:hAnsi="Tahoma"/>
          <w:sz w:val="20"/>
          <w:szCs w:val="18"/>
          <w:lang w:eastAsia="pl-PL"/>
        </w:rPr>
        <w:t>,</w:t>
      </w:r>
    </w:p>
    <w:p w14:paraId="4D75E8BF" w14:textId="77777777" w:rsidR="00932338" w:rsidRPr="005278A0" w:rsidRDefault="00932338" w:rsidP="00932338">
      <w:pPr>
        <w:pStyle w:val="Akapitzlist"/>
        <w:suppressAutoHyphens w:val="0"/>
        <w:spacing w:after="0" w:line="276" w:lineRule="auto"/>
        <w:contextualSpacing/>
        <w:jc w:val="left"/>
        <w:rPr>
          <w:rFonts w:ascii="Tahoma" w:hAnsi="Tahoma" w:cs="Tahoma"/>
          <w:szCs w:val="18"/>
          <w:lang w:eastAsia="en-US"/>
        </w:rPr>
      </w:pPr>
    </w:p>
    <w:tbl>
      <w:tblPr>
        <w:tblW w:w="4544" w:type="pct"/>
        <w:jc w:val="center"/>
        <w:tblLook w:val="04A0" w:firstRow="1" w:lastRow="0" w:firstColumn="1" w:lastColumn="0" w:noHBand="0" w:noVBand="1"/>
      </w:tblPr>
      <w:tblGrid>
        <w:gridCol w:w="4455"/>
        <w:gridCol w:w="4304"/>
      </w:tblGrid>
      <w:tr w:rsidR="007B58B7" w:rsidRPr="00E84D02" w14:paraId="7E258EC8" w14:textId="77777777" w:rsidTr="00B135D0">
        <w:trPr>
          <w:trHeight w:val="1503"/>
          <w:jc w:val="center"/>
        </w:trPr>
        <w:tc>
          <w:tcPr>
            <w:tcW w:w="4455" w:type="dxa"/>
            <w:shd w:val="clear" w:color="auto" w:fill="auto"/>
          </w:tcPr>
          <w:p w14:paraId="481D4DA5" w14:textId="77777777" w:rsidR="00B135D0" w:rsidRDefault="00B135D0" w:rsidP="006D4305">
            <w:pPr>
              <w:tabs>
                <w:tab w:val="left" w:pos="1860"/>
                <w:tab w:val="center" w:pos="2353"/>
              </w:tabs>
              <w:spacing w:after="0" w:line="276" w:lineRule="auto"/>
              <w:ind w:right="-109"/>
              <w:jc w:val="center"/>
              <w:rPr>
                <w:rFonts w:ascii="Tahoma" w:hAnsi="Tahoma" w:cs="Tahoma"/>
                <w:b/>
                <w:szCs w:val="20"/>
              </w:rPr>
            </w:pPr>
          </w:p>
          <w:p w14:paraId="2DAA7C73" w14:textId="77777777" w:rsidR="00B135D0" w:rsidRDefault="00B135D0" w:rsidP="006D4305">
            <w:pPr>
              <w:tabs>
                <w:tab w:val="left" w:pos="1860"/>
                <w:tab w:val="center" w:pos="2353"/>
              </w:tabs>
              <w:spacing w:after="0" w:line="276" w:lineRule="auto"/>
              <w:ind w:right="-109"/>
              <w:jc w:val="center"/>
              <w:rPr>
                <w:rFonts w:ascii="Tahoma" w:hAnsi="Tahoma" w:cs="Tahoma"/>
                <w:b/>
                <w:szCs w:val="20"/>
              </w:rPr>
            </w:pPr>
          </w:p>
          <w:p w14:paraId="27F68350" w14:textId="77777777" w:rsidR="00B135D0" w:rsidRDefault="00B135D0" w:rsidP="006D4305">
            <w:pPr>
              <w:tabs>
                <w:tab w:val="left" w:pos="1860"/>
                <w:tab w:val="center" w:pos="2353"/>
              </w:tabs>
              <w:spacing w:after="0" w:line="276" w:lineRule="auto"/>
              <w:ind w:right="-109"/>
              <w:jc w:val="center"/>
              <w:rPr>
                <w:rFonts w:ascii="Tahoma" w:hAnsi="Tahoma" w:cs="Tahoma"/>
                <w:b/>
                <w:szCs w:val="20"/>
              </w:rPr>
            </w:pPr>
          </w:p>
          <w:p w14:paraId="3F42D3D5" w14:textId="77777777" w:rsidR="00B135D0" w:rsidRDefault="00B135D0" w:rsidP="006D4305">
            <w:pPr>
              <w:tabs>
                <w:tab w:val="left" w:pos="1860"/>
                <w:tab w:val="center" w:pos="2353"/>
              </w:tabs>
              <w:spacing w:after="0" w:line="276" w:lineRule="auto"/>
              <w:ind w:right="-109"/>
              <w:jc w:val="center"/>
              <w:rPr>
                <w:rFonts w:ascii="Tahoma" w:hAnsi="Tahoma" w:cs="Tahoma"/>
                <w:b/>
                <w:szCs w:val="20"/>
              </w:rPr>
            </w:pPr>
          </w:p>
          <w:p w14:paraId="4C7FD877" w14:textId="37186E0E" w:rsidR="007B58B7" w:rsidRPr="00E84D02" w:rsidRDefault="007B58B7" w:rsidP="006D4305">
            <w:pPr>
              <w:tabs>
                <w:tab w:val="left" w:pos="1860"/>
                <w:tab w:val="center" w:pos="2353"/>
              </w:tabs>
              <w:spacing w:after="0" w:line="276" w:lineRule="auto"/>
              <w:ind w:right="-109"/>
              <w:jc w:val="center"/>
              <w:rPr>
                <w:rFonts w:ascii="Tahoma" w:hAnsi="Tahoma" w:cs="Tahoma"/>
                <w:b/>
                <w:szCs w:val="20"/>
              </w:rPr>
            </w:pPr>
            <w:r w:rsidRPr="00E84D02">
              <w:rPr>
                <w:rFonts w:ascii="Tahoma" w:hAnsi="Tahoma" w:cs="Tahoma"/>
                <w:b/>
                <w:szCs w:val="20"/>
              </w:rPr>
              <w:t>ZAMAWIAJĄCY:</w:t>
            </w:r>
          </w:p>
          <w:p w14:paraId="29B1489D" w14:textId="77777777" w:rsidR="007B58B7" w:rsidRDefault="007B58B7" w:rsidP="006D4305">
            <w:pPr>
              <w:spacing w:after="0" w:line="276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  <w:p w14:paraId="307DF366" w14:textId="77777777" w:rsidR="00892D4F" w:rsidRDefault="00892D4F" w:rsidP="006D4305">
            <w:pPr>
              <w:spacing w:after="0" w:line="276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  <w:p w14:paraId="7AE428B5" w14:textId="77777777" w:rsidR="00892D4F" w:rsidRDefault="00892D4F" w:rsidP="006D4305">
            <w:pPr>
              <w:spacing w:after="0" w:line="276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  <w:p w14:paraId="359CA1A5" w14:textId="77777777" w:rsidR="00892D4F" w:rsidRDefault="00892D4F" w:rsidP="006D4305">
            <w:pPr>
              <w:spacing w:after="0" w:line="276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  <w:p w14:paraId="663B31A9" w14:textId="77777777" w:rsidR="00892D4F" w:rsidRDefault="00892D4F" w:rsidP="006D4305">
            <w:pPr>
              <w:spacing w:after="0" w:line="276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  <w:p w14:paraId="2DD4CD18" w14:textId="77777777" w:rsidR="00892D4F" w:rsidRDefault="00892D4F" w:rsidP="006D4305">
            <w:pPr>
              <w:spacing w:after="0" w:line="276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  <w:p w14:paraId="245FF9F1" w14:textId="77777777" w:rsidR="00892D4F" w:rsidRDefault="00892D4F" w:rsidP="00892D4F">
            <w:pPr>
              <w:spacing w:after="0" w:line="276" w:lineRule="auto"/>
              <w:jc w:val="left"/>
              <w:rPr>
                <w:rFonts w:ascii="Tahoma" w:hAnsi="Tahoma" w:cs="Tahoma"/>
                <w:sz w:val="18"/>
                <w:szCs w:val="20"/>
              </w:rPr>
            </w:pPr>
          </w:p>
          <w:p w14:paraId="6F85E39B" w14:textId="77777777" w:rsidR="00B135D0" w:rsidRDefault="00B135D0" w:rsidP="00892D4F">
            <w:pPr>
              <w:spacing w:after="0" w:line="276" w:lineRule="auto"/>
              <w:jc w:val="left"/>
              <w:rPr>
                <w:rFonts w:ascii="Tahoma" w:hAnsi="Tahoma" w:cs="Tahoma"/>
                <w:sz w:val="18"/>
                <w:szCs w:val="20"/>
              </w:rPr>
            </w:pPr>
          </w:p>
          <w:p w14:paraId="1957717C" w14:textId="77777777" w:rsidR="00B135D0" w:rsidRDefault="00B135D0" w:rsidP="00892D4F">
            <w:pPr>
              <w:spacing w:after="0" w:line="276" w:lineRule="auto"/>
              <w:jc w:val="left"/>
              <w:rPr>
                <w:rFonts w:ascii="Tahoma" w:hAnsi="Tahoma" w:cs="Tahoma"/>
                <w:sz w:val="18"/>
                <w:szCs w:val="20"/>
              </w:rPr>
            </w:pPr>
          </w:p>
          <w:p w14:paraId="0A8942F9" w14:textId="77777777" w:rsidR="00B135D0" w:rsidRDefault="00B135D0" w:rsidP="00892D4F">
            <w:pPr>
              <w:spacing w:after="0" w:line="276" w:lineRule="auto"/>
              <w:jc w:val="left"/>
              <w:rPr>
                <w:rFonts w:ascii="Tahoma" w:hAnsi="Tahoma" w:cs="Tahoma"/>
                <w:sz w:val="18"/>
                <w:szCs w:val="20"/>
              </w:rPr>
            </w:pPr>
          </w:p>
          <w:p w14:paraId="6AB4B431" w14:textId="090E741D" w:rsidR="00B135D0" w:rsidRPr="00E84D02" w:rsidRDefault="00B135D0" w:rsidP="00892D4F">
            <w:pPr>
              <w:spacing w:after="0" w:line="276" w:lineRule="auto"/>
              <w:jc w:val="left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304" w:type="dxa"/>
            <w:shd w:val="clear" w:color="auto" w:fill="auto"/>
          </w:tcPr>
          <w:p w14:paraId="420FE8B6" w14:textId="77777777" w:rsidR="00B135D0" w:rsidRDefault="00B135D0" w:rsidP="006D4305">
            <w:pPr>
              <w:spacing w:after="0" w:line="276" w:lineRule="auto"/>
              <w:jc w:val="center"/>
              <w:rPr>
                <w:rFonts w:ascii="Tahoma" w:hAnsi="Tahoma" w:cs="Tahoma"/>
                <w:b/>
                <w:szCs w:val="20"/>
              </w:rPr>
            </w:pPr>
          </w:p>
          <w:p w14:paraId="0EB887CD" w14:textId="77777777" w:rsidR="00B135D0" w:rsidRDefault="00B135D0" w:rsidP="006D4305">
            <w:pPr>
              <w:spacing w:after="0" w:line="276" w:lineRule="auto"/>
              <w:jc w:val="center"/>
              <w:rPr>
                <w:rFonts w:ascii="Tahoma" w:hAnsi="Tahoma" w:cs="Tahoma"/>
                <w:b/>
                <w:szCs w:val="20"/>
              </w:rPr>
            </w:pPr>
          </w:p>
          <w:p w14:paraId="7248EFB6" w14:textId="77777777" w:rsidR="00B135D0" w:rsidRDefault="00B135D0" w:rsidP="006D4305">
            <w:pPr>
              <w:spacing w:after="0" w:line="276" w:lineRule="auto"/>
              <w:jc w:val="center"/>
              <w:rPr>
                <w:rFonts w:ascii="Tahoma" w:hAnsi="Tahoma" w:cs="Tahoma"/>
                <w:b/>
                <w:szCs w:val="20"/>
              </w:rPr>
            </w:pPr>
          </w:p>
          <w:p w14:paraId="58A9E6F7" w14:textId="77777777" w:rsidR="00B135D0" w:rsidRDefault="00B135D0" w:rsidP="006D4305">
            <w:pPr>
              <w:spacing w:after="0" w:line="276" w:lineRule="auto"/>
              <w:jc w:val="center"/>
              <w:rPr>
                <w:rFonts w:ascii="Tahoma" w:hAnsi="Tahoma" w:cs="Tahoma"/>
                <w:b/>
                <w:szCs w:val="20"/>
              </w:rPr>
            </w:pPr>
          </w:p>
          <w:p w14:paraId="2444D972" w14:textId="77777777" w:rsidR="00E47D2F" w:rsidRDefault="00B135D0" w:rsidP="00D6168A">
            <w:pPr>
              <w:spacing w:after="0" w:line="276" w:lineRule="auto"/>
              <w:jc w:val="center"/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szCs w:val="20"/>
              </w:rPr>
              <w:t>WYKONAWCA:</w:t>
            </w:r>
          </w:p>
          <w:p w14:paraId="1AA58F72" w14:textId="77777777" w:rsidR="006947A6" w:rsidRDefault="006947A6" w:rsidP="00D6168A">
            <w:pPr>
              <w:spacing w:after="0" w:line="276" w:lineRule="auto"/>
              <w:jc w:val="center"/>
              <w:rPr>
                <w:rFonts w:ascii="Tahoma" w:hAnsi="Tahoma" w:cs="Tahoma"/>
                <w:b/>
                <w:szCs w:val="20"/>
              </w:rPr>
            </w:pPr>
          </w:p>
          <w:p w14:paraId="1D792A23" w14:textId="77777777" w:rsidR="006947A6" w:rsidRDefault="006947A6" w:rsidP="00AF440D">
            <w:pPr>
              <w:rPr>
                <w:rFonts w:ascii="Tahoma" w:hAnsi="Tahoma" w:cs="Tahoma"/>
                <w:szCs w:val="20"/>
              </w:rPr>
            </w:pPr>
          </w:p>
          <w:p w14:paraId="0B1E9127" w14:textId="77777777" w:rsidR="00AF440D" w:rsidRDefault="00AF440D" w:rsidP="00AF440D">
            <w:pPr>
              <w:rPr>
                <w:rFonts w:ascii="Tahoma" w:hAnsi="Tahoma" w:cs="Tahoma"/>
                <w:szCs w:val="20"/>
              </w:rPr>
            </w:pPr>
          </w:p>
          <w:p w14:paraId="2F3A24F7" w14:textId="77777777" w:rsidR="00AF440D" w:rsidRDefault="00AF440D" w:rsidP="00AF440D">
            <w:pPr>
              <w:rPr>
                <w:rFonts w:ascii="Tahoma" w:hAnsi="Tahoma" w:cs="Tahoma"/>
                <w:szCs w:val="20"/>
              </w:rPr>
            </w:pPr>
          </w:p>
          <w:p w14:paraId="3D937EE1" w14:textId="77777777" w:rsidR="00AF440D" w:rsidRDefault="00AF440D" w:rsidP="00AF440D">
            <w:pPr>
              <w:rPr>
                <w:rFonts w:ascii="Tahoma" w:hAnsi="Tahoma" w:cs="Tahoma"/>
                <w:szCs w:val="20"/>
              </w:rPr>
            </w:pPr>
          </w:p>
          <w:p w14:paraId="22B28296" w14:textId="77777777" w:rsidR="00AF440D" w:rsidRDefault="00AF440D" w:rsidP="00AF440D">
            <w:pPr>
              <w:rPr>
                <w:rFonts w:ascii="Tahoma" w:hAnsi="Tahoma" w:cs="Tahoma"/>
                <w:szCs w:val="20"/>
              </w:rPr>
            </w:pPr>
          </w:p>
          <w:p w14:paraId="3A21D4B8" w14:textId="77777777" w:rsidR="00AF440D" w:rsidRDefault="00AF440D" w:rsidP="00AF440D">
            <w:pPr>
              <w:rPr>
                <w:rFonts w:ascii="Tahoma" w:hAnsi="Tahoma" w:cs="Tahoma"/>
                <w:szCs w:val="20"/>
              </w:rPr>
            </w:pPr>
          </w:p>
          <w:p w14:paraId="3F9641EA" w14:textId="77777777" w:rsidR="00AF440D" w:rsidRDefault="00AF440D" w:rsidP="00AF440D">
            <w:pPr>
              <w:rPr>
                <w:rFonts w:ascii="Tahoma" w:hAnsi="Tahoma" w:cs="Tahoma"/>
                <w:szCs w:val="20"/>
              </w:rPr>
            </w:pPr>
          </w:p>
          <w:p w14:paraId="72E57A63" w14:textId="28374CA0" w:rsidR="00AF440D" w:rsidRDefault="00AF440D" w:rsidP="00AF440D">
            <w:pPr>
              <w:rPr>
                <w:rFonts w:ascii="Tahoma" w:hAnsi="Tahoma" w:cs="Tahoma"/>
                <w:szCs w:val="20"/>
              </w:rPr>
            </w:pPr>
          </w:p>
          <w:p w14:paraId="6C835F41" w14:textId="06EA253F" w:rsidR="00F2480F" w:rsidRDefault="00F2480F" w:rsidP="00AF440D">
            <w:pPr>
              <w:rPr>
                <w:rFonts w:ascii="Tahoma" w:hAnsi="Tahoma" w:cs="Tahoma"/>
                <w:szCs w:val="20"/>
              </w:rPr>
            </w:pPr>
          </w:p>
          <w:p w14:paraId="5FA39343" w14:textId="21556615" w:rsidR="00F2480F" w:rsidRDefault="00F2480F" w:rsidP="00AF440D">
            <w:pPr>
              <w:rPr>
                <w:rFonts w:ascii="Tahoma" w:hAnsi="Tahoma" w:cs="Tahoma"/>
                <w:szCs w:val="20"/>
              </w:rPr>
            </w:pPr>
          </w:p>
          <w:p w14:paraId="6439E6F4" w14:textId="5A9E4DD4" w:rsidR="00F2480F" w:rsidRDefault="00F2480F" w:rsidP="00AF440D">
            <w:pPr>
              <w:rPr>
                <w:rFonts w:ascii="Tahoma" w:hAnsi="Tahoma" w:cs="Tahoma"/>
                <w:szCs w:val="20"/>
              </w:rPr>
            </w:pPr>
          </w:p>
          <w:p w14:paraId="061CAC3D" w14:textId="15085B0F" w:rsidR="001C3411" w:rsidRDefault="001C3411" w:rsidP="00AF440D">
            <w:pPr>
              <w:rPr>
                <w:rFonts w:ascii="Tahoma" w:hAnsi="Tahoma" w:cs="Tahoma"/>
                <w:szCs w:val="20"/>
              </w:rPr>
            </w:pPr>
          </w:p>
          <w:p w14:paraId="7C99F914" w14:textId="39F58208" w:rsidR="001C3411" w:rsidRDefault="001C3411" w:rsidP="00AF440D">
            <w:pPr>
              <w:rPr>
                <w:rFonts w:ascii="Tahoma" w:hAnsi="Tahoma" w:cs="Tahoma"/>
                <w:szCs w:val="20"/>
              </w:rPr>
            </w:pPr>
          </w:p>
          <w:p w14:paraId="1A8A39DC" w14:textId="43DA754D" w:rsidR="001C3411" w:rsidRDefault="001C3411" w:rsidP="00AF440D">
            <w:pPr>
              <w:rPr>
                <w:rFonts w:ascii="Tahoma" w:hAnsi="Tahoma" w:cs="Tahoma"/>
                <w:szCs w:val="20"/>
              </w:rPr>
            </w:pPr>
          </w:p>
          <w:p w14:paraId="2ED2F6A5" w14:textId="6E4CF274" w:rsidR="001C3411" w:rsidRDefault="001C3411" w:rsidP="00AF440D">
            <w:pPr>
              <w:rPr>
                <w:rFonts w:ascii="Tahoma" w:hAnsi="Tahoma" w:cs="Tahoma"/>
                <w:szCs w:val="20"/>
              </w:rPr>
            </w:pPr>
          </w:p>
          <w:p w14:paraId="18FE362B" w14:textId="6B70C3FE" w:rsidR="001C3411" w:rsidRDefault="001C3411" w:rsidP="00AF440D">
            <w:pPr>
              <w:rPr>
                <w:rFonts w:ascii="Tahoma" w:hAnsi="Tahoma" w:cs="Tahoma"/>
                <w:szCs w:val="20"/>
              </w:rPr>
            </w:pPr>
          </w:p>
          <w:p w14:paraId="601BE633" w14:textId="77777777" w:rsidR="001C3411" w:rsidRDefault="001C3411" w:rsidP="00AF440D">
            <w:pPr>
              <w:rPr>
                <w:rFonts w:ascii="Tahoma" w:hAnsi="Tahoma" w:cs="Tahoma"/>
                <w:szCs w:val="20"/>
              </w:rPr>
            </w:pPr>
          </w:p>
          <w:p w14:paraId="3DA8BD12" w14:textId="77777777" w:rsidR="00AF440D" w:rsidRDefault="00AF440D" w:rsidP="00AF440D">
            <w:pPr>
              <w:rPr>
                <w:rFonts w:ascii="Tahoma" w:hAnsi="Tahoma" w:cs="Tahoma"/>
                <w:szCs w:val="20"/>
              </w:rPr>
            </w:pPr>
          </w:p>
          <w:p w14:paraId="05EBD6EF" w14:textId="68952B3D" w:rsidR="00AF440D" w:rsidRPr="00AF440D" w:rsidRDefault="00AF440D" w:rsidP="00AF440D">
            <w:pPr>
              <w:rPr>
                <w:rFonts w:ascii="Tahoma" w:hAnsi="Tahoma" w:cs="Tahoma"/>
                <w:szCs w:val="20"/>
              </w:rPr>
            </w:pPr>
          </w:p>
        </w:tc>
      </w:tr>
    </w:tbl>
    <w:p w14:paraId="298EB5BE" w14:textId="38EBC4B6" w:rsidR="0095700D" w:rsidRDefault="0095700D" w:rsidP="0095700D">
      <w:pPr>
        <w:pStyle w:val="Nagwek2"/>
        <w:keepNext w:val="0"/>
        <w:spacing w:before="0" w:after="0"/>
        <w:ind w:left="0" w:firstLine="0"/>
        <w:rPr>
          <w:rFonts w:ascii="Tahoma" w:hAnsi="Tahoma" w:cs="Tahoma"/>
        </w:rPr>
      </w:pPr>
      <w:r>
        <w:rPr>
          <w:rFonts w:ascii="Tahoma" w:hAnsi="Tahoma" w:cs="Tahoma"/>
          <w:b w:val="0"/>
        </w:rPr>
        <w:lastRenderedPageBreak/>
        <w:t xml:space="preserve">Załącznik Nr </w:t>
      </w:r>
      <w:r w:rsidR="009C0C2E">
        <w:rPr>
          <w:rFonts w:ascii="Tahoma" w:hAnsi="Tahoma" w:cs="Tahoma"/>
          <w:b w:val="0"/>
        </w:rPr>
        <w:t>5</w:t>
      </w:r>
      <w:r>
        <w:rPr>
          <w:rFonts w:ascii="Tahoma" w:hAnsi="Tahoma" w:cs="Tahoma"/>
          <w:b w:val="0"/>
        </w:rPr>
        <w:t xml:space="preserve"> do umowy</w:t>
      </w:r>
    </w:p>
    <w:p w14:paraId="62DF00E7" w14:textId="77777777" w:rsidR="0095700D" w:rsidRDefault="0095700D" w:rsidP="0095700D">
      <w:pPr>
        <w:spacing w:after="0"/>
        <w:ind w:left="432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KARTA GWARANCYJNA- WZÓR</w:t>
      </w:r>
    </w:p>
    <w:p w14:paraId="203297AE" w14:textId="77777777" w:rsidR="0095700D" w:rsidRDefault="0095700D" w:rsidP="0095700D">
      <w:pPr>
        <w:spacing w:after="0"/>
        <w:ind w:left="432"/>
        <w:jc w:val="center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szCs w:val="20"/>
        </w:rPr>
        <w:t>(Gwarancja jakości)</w:t>
      </w:r>
    </w:p>
    <w:p w14:paraId="4FF1A80E" w14:textId="77777777" w:rsidR="0095700D" w:rsidRDefault="0095700D" w:rsidP="0095700D">
      <w:pPr>
        <w:spacing w:after="0"/>
        <w:ind w:left="432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szCs w:val="20"/>
        </w:rPr>
        <w:t>określająca uprawnienia Zamawiającego z tytułu gwarancji jakości</w:t>
      </w:r>
    </w:p>
    <w:p w14:paraId="04C9039F" w14:textId="77777777" w:rsidR="0095700D" w:rsidRDefault="0095700D" w:rsidP="0095700D">
      <w:pPr>
        <w:spacing w:after="0"/>
        <w:jc w:val="left"/>
        <w:rPr>
          <w:rFonts w:ascii="Tahoma" w:hAnsi="Tahoma" w:cs="Tahoma"/>
          <w:b/>
          <w:szCs w:val="20"/>
        </w:rPr>
      </w:pPr>
    </w:p>
    <w:p w14:paraId="4C3F99A7" w14:textId="12036284" w:rsidR="006C3112" w:rsidRDefault="0095700D" w:rsidP="0095700D">
      <w:pPr>
        <w:spacing w:after="0"/>
        <w:contextualSpacing/>
        <w:rPr>
          <w:rFonts w:ascii="Tahoma" w:hAnsi="Tahoma" w:cs="Tahoma"/>
          <w:b/>
          <w:bCs/>
          <w:color w:val="00000A"/>
        </w:rPr>
      </w:pPr>
      <w:r>
        <w:rPr>
          <w:rFonts w:ascii="Tahoma" w:hAnsi="Tahoma" w:cs="Tahoma"/>
          <w:szCs w:val="20"/>
        </w:rPr>
        <w:t xml:space="preserve">1. </w:t>
      </w:r>
      <w:r w:rsidRPr="0095700D">
        <w:rPr>
          <w:rFonts w:ascii="Tahoma" w:hAnsi="Tahoma" w:cs="Tahoma"/>
          <w:szCs w:val="20"/>
        </w:rPr>
        <w:t xml:space="preserve">Przedmiot karty gwarancyjnej: </w:t>
      </w:r>
      <w:r w:rsidR="006C3112" w:rsidRPr="00481A57">
        <w:rPr>
          <w:rFonts w:ascii="Tahoma" w:hAnsi="Tahoma" w:cs="Tahoma"/>
          <w:b/>
          <w:lang w:eastAsia="pl-PL"/>
        </w:rPr>
        <w:t>Budow</w:t>
      </w:r>
      <w:r w:rsidR="006C3112">
        <w:rPr>
          <w:rFonts w:ascii="Tahoma" w:hAnsi="Tahoma" w:cs="Tahoma"/>
          <w:b/>
          <w:lang w:eastAsia="pl-PL"/>
        </w:rPr>
        <w:t>y</w:t>
      </w:r>
      <w:r w:rsidR="006C3112" w:rsidRPr="00481A57">
        <w:rPr>
          <w:rFonts w:ascii="Tahoma" w:hAnsi="Tahoma" w:cs="Tahoma"/>
          <w:b/>
          <w:lang w:eastAsia="pl-PL"/>
        </w:rPr>
        <w:t xml:space="preserve"> parkingu, jezdni manewrowych, dróg dla pieszych, sieci kanalizacji deszczowej, sieci elektroenergetycznej niskiego napięcia, kanalizacji kablowej, przyłącza wodociągowego oraz małej architektury </w:t>
      </w:r>
      <w:r w:rsidR="006C3112" w:rsidRPr="00481A57">
        <w:rPr>
          <w:rFonts w:ascii="Tahoma" w:hAnsi="Tahoma" w:cs="Tahoma"/>
          <w:b/>
          <w:bCs/>
        </w:rPr>
        <w:t>na wskazanej części terenu Targowiska Miejskiego w Białymstoku</w:t>
      </w:r>
      <w:r w:rsidR="006C3112">
        <w:rPr>
          <w:rFonts w:ascii="Tahoma" w:hAnsi="Tahoma" w:cs="Tahoma"/>
          <w:b/>
          <w:bCs/>
          <w:color w:val="00000A"/>
        </w:rPr>
        <w:t>.</w:t>
      </w:r>
    </w:p>
    <w:p w14:paraId="489D8546" w14:textId="57149908" w:rsidR="0095700D" w:rsidRPr="0095700D" w:rsidRDefault="0095700D" w:rsidP="0095700D">
      <w:pPr>
        <w:spacing w:after="0"/>
        <w:contextualSpacing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2. </w:t>
      </w:r>
      <w:r w:rsidRPr="0095700D">
        <w:rPr>
          <w:rFonts w:ascii="Tahoma" w:hAnsi="Tahoma" w:cs="Tahoma"/>
          <w:szCs w:val="20"/>
        </w:rPr>
        <w:t>Zamawiający jako Uprawniony:</w:t>
      </w:r>
    </w:p>
    <w:p w14:paraId="5E0EA1C0" w14:textId="77777777" w:rsidR="0095700D" w:rsidRPr="0095700D" w:rsidRDefault="0095700D" w:rsidP="0095700D">
      <w:pPr>
        <w:spacing w:after="0"/>
        <w:rPr>
          <w:rFonts w:ascii="Tahoma" w:hAnsi="Tahoma" w:cs="Tahoma"/>
          <w:szCs w:val="20"/>
        </w:rPr>
      </w:pPr>
      <w:r w:rsidRPr="0095700D">
        <w:rPr>
          <w:rFonts w:ascii="Tahoma" w:hAnsi="Tahoma" w:cs="Tahoma"/>
          <w:szCs w:val="20"/>
        </w:rPr>
        <w:t>Miasto Białystok, ul. Słonimska 1, 15-950 Białystok, NIP: 966 211 72 20, reprezentowane przez: mgr inż. Andrzeja Ostrowskiego - Dyrektora Zarządu Mienia Komunalnego  w Białymstoku, ul. gen. J. Bema 89/1, 15-370 Białystok, w imieniu którego działa:……………………………………………………………………………..., zwany dalej Zamawiającym, (uprawnionym).</w:t>
      </w:r>
    </w:p>
    <w:p w14:paraId="72601BFD" w14:textId="11BCB624" w:rsidR="0095700D" w:rsidRPr="0095700D" w:rsidRDefault="0095700D" w:rsidP="0095700D">
      <w:pPr>
        <w:spacing w:after="0"/>
        <w:contextualSpacing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3. </w:t>
      </w:r>
      <w:r w:rsidRPr="0095700D">
        <w:rPr>
          <w:rFonts w:ascii="Tahoma" w:hAnsi="Tahoma" w:cs="Tahoma"/>
          <w:szCs w:val="20"/>
        </w:rPr>
        <w:t>Wykonawca jako Gwarant: ……………………………..................................................................................</w:t>
      </w:r>
    </w:p>
    <w:p w14:paraId="6C1E9F8F" w14:textId="27D6A073" w:rsidR="0095700D" w:rsidRPr="0095700D" w:rsidRDefault="0095700D" w:rsidP="0095700D">
      <w:pPr>
        <w:spacing w:after="0"/>
        <w:contextualSpacing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4. </w:t>
      </w:r>
      <w:r w:rsidRPr="0095700D">
        <w:rPr>
          <w:rFonts w:ascii="Tahoma" w:hAnsi="Tahoma" w:cs="Tahoma"/>
          <w:szCs w:val="20"/>
        </w:rPr>
        <w:t>Umowa Nr …………………………………… z dnia ……………………………………………………………………………………</w:t>
      </w:r>
    </w:p>
    <w:p w14:paraId="6DDC2B74" w14:textId="17AB5641" w:rsidR="0095700D" w:rsidRPr="0095700D" w:rsidRDefault="0095700D" w:rsidP="0095700D">
      <w:pPr>
        <w:spacing w:after="0"/>
        <w:contextualSpacing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5. </w:t>
      </w:r>
      <w:r w:rsidRPr="0095700D">
        <w:rPr>
          <w:rFonts w:ascii="Tahoma" w:hAnsi="Tahoma" w:cs="Tahoma"/>
          <w:szCs w:val="20"/>
        </w:rPr>
        <w:t>Charakterystyka techniczna przedmiotu umowy zwanego dalej przedmiotem, gwarancji: parametry techniczne robót  i inne – zgodnie z  dokumentacją projektową i ………………………………………………………</w:t>
      </w:r>
    </w:p>
    <w:p w14:paraId="327C00BF" w14:textId="299DFD24" w:rsidR="0095700D" w:rsidRPr="0095700D" w:rsidRDefault="0095700D" w:rsidP="0095700D">
      <w:pPr>
        <w:spacing w:after="0"/>
        <w:contextualSpacing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6. </w:t>
      </w:r>
      <w:r w:rsidRPr="0095700D">
        <w:rPr>
          <w:rFonts w:ascii="Tahoma" w:hAnsi="Tahoma" w:cs="Tahoma"/>
          <w:szCs w:val="20"/>
        </w:rPr>
        <w:t xml:space="preserve">Data odbioru końcowego: …………………………………………………………………………………………………………….. </w:t>
      </w:r>
    </w:p>
    <w:p w14:paraId="5A355FC0" w14:textId="0864377F" w:rsidR="0095700D" w:rsidRPr="0095700D" w:rsidRDefault="0095700D" w:rsidP="0095700D">
      <w:pPr>
        <w:spacing w:after="0"/>
        <w:contextualSpacing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7. </w:t>
      </w:r>
      <w:r w:rsidRPr="0095700D">
        <w:rPr>
          <w:rFonts w:ascii="Tahoma" w:hAnsi="Tahoma" w:cs="Tahoma"/>
          <w:szCs w:val="20"/>
        </w:rPr>
        <w:t>Ogólne warunki gwarancji i jakości:</w:t>
      </w:r>
    </w:p>
    <w:p w14:paraId="4CA723B6" w14:textId="77777777" w:rsidR="0095700D" w:rsidRDefault="0095700D" w:rsidP="0095700D">
      <w:pPr>
        <w:spacing w:after="0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7.1 Wykonawca (Gwarant) oświadcza, że objęty niniejszą kartą gwarancyjną przedmiot gwarancji został wykonany zgodnie z umową, dokumentacją projektową, zasadami współczesnej wiedzy technicznej, przepisami </w:t>
      </w:r>
      <w:proofErr w:type="spellStart"/>
      <w:r>
        <w:rPr>
          <w:rFonts w:ascii="Tahoma" w:hAnsi="Tahoma" w:cs="Tahoma"/>
          <w:szCs w:val="20"/>
        </w:rPr>
        <w:t>techniczno</w:t>
      </w:r>
      <w:proofErr w:type="spellEnd"/>
      <w:r>
        <w:rPr>
          <w:rFonts w:ascii="Tahoma" w:hAnsi="Tahoma" w:cs="Tahoma"/>
          <w:szCs w:val="20"/>
        </w:rPr>
        <w:t xml:space="preserve"> - budowlanymi oraz innymi dokumentami będącymi częścią umowy, o której mowa w pkt 4. </w:t>
      </w:r>
    </w:p>
    <w:p w14:paraId="4311EA96" w14:textId="77777777" w:rsidR="0095700D" w:rsidRDefault="0095700D" w:rsidP="0095700D">
      <w:pPr>
        <w:spacing w:after="0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7.2 Wykonawca (Gwarant) ponosi odpowiedzialność z tytułu gwarancji jakości za wady fizyczne zmniejszające wartość użytkową, techniczną i estetyczną wykonanych robót.</w:t>
      </w:r>
    </w:p>
    <w:p w14:paraId="216164CB" w14:textId="77777777" w:rsidR="0095700D" w:rsidRDefault="0095700D" w:rsidP="0095700D">
      <w:pPr>
        <w:spacing w:after="0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7.3 Okres gwarancji wynosi ……... miesięcy, licząc od dnia spisania protokołu odbioru końcowego. </w:t>
      </w:r>
      <w:r>
        <w:rPr>
          <w:rFonts w:ascii="Tahoma" w:hAnsi="Tahoma" w:cs="Tahoma"/>
          <w:szCs w:val="20"/>
        </w:rPr>
        <w:br/>
        <w:t xml:space="preserve">(jeśli na wybrane elementy przedmiotu gwarancji są różne okresy gwarancji należy je wymienić </w:t>
      </w:r>
      <w:r>
        <w:rPr>
          <w:rFonts w:ascii="Tahoma" w:hAnsi="Tahoma" w:cs="Tahoma"/>
          <w:szCs w:val="20"/>
        </w:rPr>
        <w:br/>
        <w:t xml:space="preserve">w załączniku do niniejszej karty) </w:t>
      </w:r>
    </w:p>
    <w:p w14:paraId="30649398" w14:textId="77777777" w:rsidR="0095700D" w:rsidRDefault="0095700D" w:rsidP="0095700D">
      <w:pPr>
        <w:spacing w:after="0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7.4 W przypadku ujawnienia się w okresie gwarancyjnym wady, okres gwarancji jakości zostaje przedłużony o okres od momentu zgłoszenia wady do momentu jej skutecznego usunięcia.</w:t>
      </w:r>
    </w:p>
    <w:p w14:paraId="1D7EEB83" w14:textId="77777777" w:rsidR="0095700D" w:rsidRDefault="0095700D" w:rsidP="0095700D">
      <w:pPr>
        <w:spacing w:after="0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7.5 Okres gwarancji biegnie od nowa w przypadku wymiany elementu na nowy, wolny od wad </w:t>
      </w:r>
      <w:r>
        <w:rPr>
          <w:rFonts w:ascii="Tahoma" w:hAnsi="Tahoma" w:cs="Tahoma"/>
          <w:szCs w:val="20"/>
        </w:rPr>
        <w:br/>
        <w:t>a także w przypadku dokonania istotnych napraw elementu.</w:t>
      </w:r>
    </w:p>
    <w:p w14:paraId="291DCA65" w14:textId="77777777" w:rsidR="0095700D" w:rsidRDefault="0095700D" w:rsidP="0095700D">
      <w:pPr>
        <w:spacing w:after="0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Nie podlegają uprawnieniom z tytułu gwarancji wady powstałe na skutek:</w:t>
      </w:r>
    </w:p>
    <w:p w14:paraId="76EA5B4E" w14:textId="77777777" w:rsidR="0095700D" w:rsidRDefault="0095700D" w:rsidP="0095700D">
      <w:pPr>
        <w:pStyle w:val="Akapitzlist"/>
        <w:numPr>
          <w:ilvl w:val="0"/>
          <w:numId w:val="80"/>
        </w:numPr>
        <w:spacing w:after="0"/>
        <w:contextualSpacing/>
        <w:jc w:val="left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siły wyższej, </w:t>
      </w:r>
    </w:p>
    <w:p w14:paraId="17BDBEA4" w14:textId="77777777" w:rsidR="0095700D" w:rsidRDefault="0095700D" w:rsidP="0095700D">
      <w:pPr>
        <w:pStyle w:val="Akapitzlist"/>
        <w:numPr>
          <w:ilvl w:val="0"/>
          <w:numId w:val="80"/>
        </w:numPr>
        <w:spacing w:after="0"/>
        <w:contextualSpacing/>
        <w:jc w:val="left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normalnego zużycia obiektu lub jego części,</w:t>
      </w:r>
    </w:p>
    <w:p w14:paraId="6547646E" w14:textId="77777777" w:rsidR="0095700D" w:rsidRDefault="0095700D" w:rsidP="0095700D">
      <w:pPr>
        <w:pStyle w:val="Akapitzlist"/>
        <w:numPr>
          <w:ilvl w:val="0"/>
          <w:numId w:val="80"/>
        </w:numPr>
        <w:spacing w:after="0"/>
        <w:contextualSpacing/>
        <w:jc w:val="left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działania osób trzecich, </w:t>
      </w:r>
    </w:p>
    <w:p w14:paraId="7EE4BB68" w14:textId="77777777" w:rsidR="0095700D" w:rsidRDefault="0095700D" w:rsidP="0095700D">
      <w:pPr>
        <w:pStyle w:val="Akapitzlist"/>
        <w:numPr>
          <w:ilvl w:val="0"/>
          <w:numId w:val="80"/>
        </w:numPr>
        <w:spacing w:after="0"/>
        <w:contextualSpacing/>
        <w:jc w:val="left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szkód wynikłych nie z winy Wykonawcy (Gwaranta).</w:t>
      </w:r>
    </w:p>
    <w:p w14:paraId="27F670C1" w14:textId="4052A4ED" w:rsidR="0095700D" w:rsidRPr="0095700D" w:rsidRDefault="0095700D" w:rsidP="0095700D">
      <w:pPr>
        <w:spacing w:after="0"/>
        <w:contextualSpacing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8. </w:t>
      </w:r>
      <w:r w:rsidRPr="0095700D">
        <w:rPr>
          <w:rFonts w:ascii="Tahoma" w:hAnsi="Tahoma" w:cs="Tahoma"/>
          <w:szCs w:val="20"/>
        </w:rPr>
        <w:t>Obowiązki wykonawcy:</w:t>
      </w:r>
    </w:p>
    <w:p w14:paraId="34506C36" w14:textId="77777777" w:rsidR="0095700D" w:rsidRPr="0095700D" w:rsidRDefault="0095700D" w:rsidP="0095700D">
      <w:pPr>
        <w:spacing w:after="0"/>
        <w:rPr>
          <w:rFonts w:ascii="Tahoma" w:hAnsi="Tahoma" w:cs="Tahoma"/>
          <w:szCs w:val="20"/>
        </w:rPr>
      </w:pPr>
      <w:r w:rsidRPr="0095700D">
        <w:rPr>
          <w:rFonts w:ascii="Tahoma" w:hAnsi="Tahoma" w:cs="Tahoma"/>
          <w:szCs w:val="20"/>
        </w:rPr>
        <w:t xml:space="preserve">8.1 Wykonawca (Gwarant) zobowiązuje się do nieodpłatnego usunięcia wad zgłoszonych przez Zamawiającego lub upoważnionego przedstawiciela Użytkownika w okresie trwania gwarancji </w:t>
      </w:r>
      <w:r w:rsidRPr="0095700D">
        <w:rPr>
          <w:rFonts w:ascii="Tahoma" w:hAnsi="Tahoma" w:cs="Tahoma"/>
          <w:szCs w:val="20"/>
        </w:rPr>
        <w:br/>
        <w:t>w następujących terminach:</w:t>
      </w:r>
    </w:p>
    <w:p w14:paraId="0C543421" w14:textId="77777777" w:rsidR="0095700D" w:rsidRDefault="0095700D" w:rsidP="0095700D">
      <w:pPr>
        <w:pStyle w:val="Akapitzlist"/>
        <w:numPr>
          <w:ilvl w:val="0"/>
          <w:numId w:val="87"/>
        </w:numPr>
        <w:spacing w:after="0"/>
        <w:contextualSpacing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awarii, wad zagrażających awarią oraz wad uciążliwych - w trybie natychmiastowym po ich zgłoszeniu, a jeżeli usunięcie awarii lub wady z obiektywnych względów technicznych nie jest możliwe w tym trybie, to niezwłocznie po ustąpieniu przeszkody,</w:t>
      </w:r>
    </w:p>
    <w:p w14:paraId="156087AB" w14:textId="77777777" w:rsidR="0095700D" w:rsidRDefault="0095700D" w:rsidP="0095700D">
      <w:pPr>
        <w:spacing w:after="0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8.2 Do czasu usunięcia  awarii, wad Wykonawca (Gwarant) zabezpieczy teren. </w:t>
      </w:r>
    </w:p>
    <w:p w14:paraId="33416F02" w14:textId="77777777" w:rsidR="0095700D" w:rsidRDefault="0095700D" w:rsidP="0095700D">
      <w:pPr>
        <w:spacing w:after="0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8.3 Jeżeli usunięcie wady nie będzie możliwe we wskazanych terminach, Wykonawca (Gwarant) wystąpi z wnioskiem o jego przedłużenie z podaniem przyczyn zmiany tego terminu.</w:t>
      </w:r>
    </w:p>
    <w:p w14:paraId="704C68EE" w14:textId="77777777" w:rsidR="0095700D" w:rsidRDefault="0095700D" w:rsidP="0095700D">
      <w:pPr>
        <w:spacing w:after="0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8.4 Wykonawca (Gwarant) zobowiązuje się do nieodpłatnego usunięcia wszystkich wad </w:t>
      </w:r>
      <w:r>
        <w:rPr>
          <w:rFonts w:ascii="Tahoma" w:hAnsi="Tahoma" w:cs="Tahoma"/>
          <w:szCs w:val="20"/>
        </w:rPr>
        <w:br/>
        <w:t>w przypadku, gdy wada elementu obiektu o dłuższym okresie gwarancji spowodowała uszkodzenie elementu obiektu dla którego okres gwarancji już upłynął.</w:t>
      </w:r>
    </w:p>
    <w:p w14:paraId="3E625E0F" w14:textId="77777777" w:rsidR="0095700D" w:rsidRDefault="0095700D" w:rsidP="0095700D">
      <w:pPr>
        <w:spacing w:after="0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8.5 Stwierdzenie usunięcia wad uważa się za skuteczne z chwilą podpisania przez obie strony protokołu odbioru usuniętych wad lub prac naprawczych. </w:t>
      </w:r>
    </w:p>
    <w:p w14:paraId="5EBF38FE" w14:textId="0059158B" w:rsidR="0095700D" w:rsidRPr="0095700D" w:rsidRDefault="0095700D" w:rsidP="0095700D">
      <w:pPr>
        <w:spacing w:after="0"/>
        <w:contextualSpacing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9. </w:t>
      </w:r>
      <w:r w:rsidRPr="0095700D">
        <w:rPr>
          <w:rFonts w:ascii="Tahoma" w:hAnsi="Tahoma" w:cs="Tahoma"/>
          <w:szCs w:val="20"/>
        </w:rPr>
        <w:t>Odpowiedzialność Wykonawcy:</w:t>
      </w:r>
    </w:p>
    <w:p w14:paraId="68FA566A" w14:textId="77777777" w:rsidR="0095700D" w:rsidRPr="0095700D" w:rsidRDefault="0095700D" w:rsidP="0095700D">
      <w:pPr>
        <w:spacing w:after="0"/>
        <w:rPr>
          <w:rFonts w:ascii="Tahoma" w:hAnsi="Tahoma" w:cs="Tahoma"/>
          <w:szCs w:val="20"/>
        </w:rPr>
      </w:pPr>
      <w:r w:rsidRPr="0095700D">
        <w:rPr>
          <w:rFonts w:ascii="Tahoma" w:hAnsi="Tahoma" w:cs="Tahoma"/>
          <w:szCs w:val="20"/>
        </w:rPr>
        <w:lastRenderedPageBreak/>
        <w:t xml:space="preserve">9.1 Wykonawca (Gwarant) jest odpowiedzialny za wszelkie szkody i straty, które spowodował </w:t>
      </w:r>
      <w:r w:rsidRPr="0095700D">
        <w:rPr>
          <w:rFonts w:ascii="Tahoma" w:hAnsi="Tahoma" w:cs="Tahoma"/>
          <w:szCs w:val="20"/>
        </w:rPr>
        <w:br/>
        <w:t>w czasie prac nad usuwaniem wad lub wykonania swoich zobowiązań zawartych w umowie i karcie gwarancyjnej.</w:t>
      </w:r>
    </w:p>
    <w:p w14:paraId="66D22128" w14:textId="77777777" w:rsidR="0095700D" w:rsidRPr="0095700D" w:rsidRDefault="0095700D" w:rsidP="0095700D">
      <w:pPr>
        <w:spacing w:after="0"/>
        <w:rPr>
          <w:rFonts w:ascii="Tahoma" w:hAnsi="Tahoma" w:cs="Tahoma"/>
          <w:szCs w:val="20"/>
        </w:rPr>
      </w:pPr>
      <w:r w:rsidRPr="0095700D">
        <w:rPr>
          <w:rFonts w:ascii="Tahoma" w:hAnsi="Tahoma" w:cs="Tahoma"/>
          <w:szCs w:val="20"/>
        </w:rPr>
        <w:t xml:space="preserve">9.2 Wykonawca (Gwarant) niezależnie od udzielonej gwarancji jakości, ponosi odpowiedzialność </w:t>
      </w:r>
      <w:r w:rsidRPr="0095700D">
        <w:rPr>
          <w:rFonts w:ascii="Tahoma" w:hAnsi="Tahoma" w:cs="Tahoma"/>
          <w:szCs w:val="20"/>
        </w:rPr>
        <w:br/>
        <w:t>z tytułu rękojmi za wady obiektu budowlanego / robót budowlanych.</w:t>
      </w:r>
    </w:p>
    <w:p w14:paraId="264EF704" w14:textId="02E2142A" w:rsidR="0095700D" w:rsidRPr="0095700D" w:rsidRDefault="0095700D" w:rsidP="0095700D">
      <w:pPr>
        <w:spacing w:after="0"/>
        <w:contextualSpacing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10. </w:t>
      </w:r>
      <w:r w:rsidRPr="0095700D">
        <w:rPr>
          <w:rFonts w:ascii="Tahoma" w:hAnsi="Tahoma" w:cs="Tahoma"/>
          <w:szCs w:val="20"/>
        </w:rPr>
        <w:t>Obowiązki Zamawiającego:</w:t>
      </w:r>
    </w:p>
    <w:p w14:paraId="3E67151E" w14:textId="77777777" w:rsidR="0095700D" w:rsidRPr="0095700D" w:rsidRDefault="0095700D" w:rsidP="0095700D">
      <w:pPr>
        <w:spacing w:after="0"/>
        <w:rPr>
          <w:rFonts w:ascii="Tahoma" w:hAnsi="Tahoma" w:cs="Tahoma"/>
          <w:szCs w:val="20"/>
        </w:rPr>
      </w:pPr>
      <w:r w:rsidRPr="0095700D">
        <w:rPr>
          <w:rFonts w:ascii="Tahoma" w:hAnsi="Tahoma" w:cs="Tahoma"/>
          <w:szCs w:val="20"/>
        </w:rPr>
        <w:t>10.1 Zamawiający (Uprawniony) zobowiązuje się do przechowywania powykonawczej dokumentacji technicznej i protokołu przekazania obiektu do eksploatacji w celu kwalifikacji zgłoszonych wad, przyczyn powstania i sposobu ich usunięcia.</w:t>
      </w:r>
    </w:p>
    <w:p w14:paraId="13A1F060" w14:textId="77777777" w:rsidR="0095700D" w:rsidRDefault="0095700D" w:rsidP="0095700D">
      <w:pPr>
        <w:pStyle w:val="Akapitzlist"/>
        <w:numPr>
          <w:ilvl w:val="0"/>
          <w:numId w:val="2"/>
        </w:numPr>
        <w:spacing w:after="0"/>
        <w:contextualSpacing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Przeglądy gwarancyjne:</w:t>
      </w:r>
    </w:p>
    <w:p w14:paraId="468F497F" w14:textId="77777777" w:rsidR="0095700D" w:rsidRDefault="0095700D" w:rsidP="0095700D">
      <w:pPr>
        <w:spacing w:after="0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11.1 Komisyjne przeglądy gwarancyjne odbywać się będą:</w:t>
      </w:r>
    </w:p>
    <w:p w14:paraId="020376F1" w14:textId="77777777" w:rsidR="0095700D" w:rsidRDefault="0095700D" w:rsidP="0095700D">
      <w:pPr>
        <w:spacing w:after="0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11.2 W ostatnim miesiącu okresu gwarancyjnego Zamawiający (Uprawniony) powoła komisję odbioru gwarancyjnego w skład której wejdą przedstawiciele Wykonawcy (Gwaranta) i Zamawiającego (Uprawnionego). Komisja dokona oceny stanu technicznego oraz wskaże ewentualne usterki i wyznaczy termin na ich usunięcie. </w:t>
      </w:r>
    </w:p>
    <w:p w14:paraId="59F69AF2" w14:textId="77777777" w:rsidR="0095700D" w:rsidRDefault="0095700D" w:rsidP="0095700D">
      <w:pPr>
        <w:spacing w:after="0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11.3 Datę, godzinę i miejsce dokonania przeglądu gwarancyjnego wyznacza Zamawiający (Uprawniony) zawiadamiając o nim Wykonawcę (Gwaranta) na piśmie z co najmniej 7 dniowym wyprzedzeniem.</w:t>
      </w:r>
    </w:p>
    <w:p w14:paraId="64A313E0" w14:textId="77777777" w:rsidR="0095700D" w:rsidRDefault="0095700D" w:rsidP="0095700D">
      <w:pPr>
        <w:spacing w:after="0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11.4 Jeżeli Wykonawca (Gwarant)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5F3E60AC" w14:textId="77777777" w:rsidR="0095700D" w:rsidRDefault="0095700D" w:rsidP="0095700D">
      <w:pPr>
        <w:spacing w:after="0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11.5 Z przeglądu gwarancyjnego sporządzany będzie protokół przeglądu gwarancyjnego (pogwarancyjny), w co najmniej 2 egzemplarzach, po jednym dla Zamawiającego (Uprawnionego) i dla Wykonawcy (Gwaranta). W przypadku nieobecności przedstawicieli Wykonawcy (Gwaranta), Zamawiający (Uprawniony) niezwłocznie przesyła Wykonawcy (Gwarantowi) jeden egzemplarz protokołu przeglądu.</w:t>
      </w:r>
    </w:p>
    <w:p w14:paraId="770FA0B0" w14:textId="77777777" w:rsidR="0095700D" w:rsidRDefault="0095700D" w:rsidP="0095700D">
      <w:pPr>
        <w:pStyle w:val="Akapitzlist"/>
        <w:numPr>
          <w:ilvl w:val="0"/>
          <w:numId w:val="2"/>
        </w:numPr>
        <w:spacing w:after="0"/>
        <w:contextualSpacing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Komunikacja:</w:t>
      </w:r>
    </w:p>
    <w:p w14:paraId="2D9489F5" w14:textId="77777777" w:rsidR="0095700D" w:rsidRDefault="0095700D" w:rsidP="0095700D">
      <w:pPr>
        <w:spacing w:after="0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12.1 O każdej awarii lub wadzie osoba wyznaczona przez Zamawiającego (Uprawnionego) powiadamia telefonicznie przedstawiciela Wykonawcy (Gwaranta), a następnie potwierdza zgłoszenie faxem lub </w:t>
      </w:r>
      <w:r>
        <w:rPr>
          <w:rFonts w:ascii="Tahoma" w:hAnsi="Tahoma" w:cs="Tahoma"/>
          <w:szCs w:val="20"/>
        </w:rPr>
        <w:br/>
        <w:t>e-mailem na wskazane numery telefonów i adresy. Wykonawca (Gwarant) jest zobowiązany potwierdzić niezwłocznie przyjęcie zgłoszenia i określić  sposób i czas usunięcia wady przy uwzględnieniu terminów określonych w pkt. 8.1.</w:t>
      </w:r>
    </w:p>
    <w:p w14:paraId="367D45F6" w14:textId="77777777" w:rsidR="0095700D" w:rsidRDefault="0095700D" w:rsidP="0095700D">
      <w:pPr>
        <w:spacing w:after="0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12.2 Potwierdzenie dokonywane jest telefonicznie i za pośrednictwem e-maila. Za skuteczne uznaje się powiadomienie Wykonawcę (Gwaranta) o wadzie nawet, jeżeli kontakt telefoniczny nie dojdzie do skutku, a Zamawiający (Uprawniony) wyśle powiadomienie e-mailem na wskazany numer Wykonawcy (Gwaranta). </w:t>
      </w:r>
    </w:p>
    <w:p w14:paraId="7EF1AC8E" w14:textId="77777777" w:rsidR="0095700D" w:rsidRDefault="0095700D" w:rsidP="0095700D">
      <w:pPr>
        <w:spacing w:after="0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12.3   Wszelka komunikacja pomiędzy stronami potwierdzona zostanie w formie pisemnej na adres:</w:t>
      </w:r>
    </w:p>
    <w:p w14:paraId="1875BAA6" w14:textId="20957811" w:rsidR="0095700D" w:rsidRPr="0095700D" w:rsidRDefault="0095700D" w:rsidP="0095700D">
      <w:pPr>
        <w:spacing w:after="0"/>
        <w:contextualSpacing/>
        <w:jc w:val="left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   a) </w:t>
      </w:r>
      <w:r w:rsidRPr="0095700D">
        <w:rPr>
          <w:rFonts w:ascii="Tahoma" w:hAnsi="Tahoma" w:cs="Tahoma"/>
          <w:szCs w:val="20"/>
        </w:rPr>
        <w:t xml:space="preserve">Wykonawcy (Gwarant ) –    </w:t>
      </w:r>
      <w:proofErr w:type="spellStart"/>
      <w:r w:rsidRPr="0095700D">
        <w:rPr>
          <w:rFonts w:ascii="Tahoma" w:hAnsi="Tahoma" w:cs="Tahoma"/>
          <w:szCs w:val="20"/>
        </w:rPr>
        <w:t>tel</w:t>
      </w:r>
      <w:proofErr w:type="spellEnd"/>
      <w:r w:rsidRPr="0095700D">
        <w:rPr>
          <w:rFonts w:ascii="Tahoma" w:hAnsi="Tahoma" w:cs="Tahoma"/>
          <w:szCs w:val="20"/>
        </w:rPr>
        <w:t xml:space="preserve"> . ……………………………….. , e-mail ………………………………………....</w:t>
      </w:r>
    </w:p>
    <w:p w14:paraId="77863DE7" w14:textId="77777777" w:rsidR="0095700D" w:rsidRDefault="0095700D" w:rsidP="0095700D">
      <w:pPr>
        <w:spacing w:line="288" w:lineRule="auto"/>
        <w:ind w:left="284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b) Zamawiającego (Uprawniony) – MIASTO BIAŁYSTOK ul. Słonimska 1, 15-950 Białystok,                              Zarząd Mienia Komunalnego, ul. gen. J. Bema 89/1, 15-370 Białystok, tel. 85 7479430, e-mail: </w:t>
      </w:r>
      <w:hyperlink r:id="rId8" w:history="1">
        <w:r>
          <w:rPr>
            <w:rStyle w:val="Hipercze"/>
            <w:rFonts w:ascii="Tahoma" w:hAnsi="Tahoma" w:cs="Tahoma"/>
            <w:szCs w:val="20"/>
          </w:rPr>
          <w:t>zmk@zmk.bialystok.pl</w:t>
        </w:r>
      </w:hyperlink>
      <w:r>
        <w:rPr>
          <w:rFonts w:ascii="Tahoma" w:hAnsi="Tahoma" w:cs="Tahoma"/>
          <w:szCs w:val="20"/>
        </w:rPr>
        <w:t>;</w:t>
      </w:r>
    </w:p>
    <w:p w14:paraId="7401D1AF" w14:textId="77777777" w:rsidR="0095700D" w:rsidRDefault="0095700D" w:rsidP="0095700D">
      <w:pPr>
        <w:spacing w:after="0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12.4 O zmianach w danych adresowych, o których mowa w pkt. 12.3 strony zobowiązane są informować się niezwłocznie, nie później jednak niż 7 dni od chwili zaistnienia zmian, pod rygorem uznania wysłanej korespondencji pod ostatnio znany adres za skutecznie doręczoną.</w:t>
      </w:r>
    </w:p>
    <w:p w14:paraId="04D60FB4" w14:textId="77777777" w:rsidR="0095700D" w:rsidRDefault="0095700D" w:rsidP="0095700D">
      <w:pPr>
        <w:pStyle w:val="Akapitzlist"/>
        <w:numPr>
          <w:ilvl w:val="0"/>
          <w:numId w:val="2"/>
        </w:numPr>
        <w:spacing w:after="0"/>
        <w:contextualSpacing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Postanowienia końcowe:</w:t>
      </w:r>
    </w:p>
    <w:p w14:paraId="232519E0" w14:textId="77777777" w:rsidR="0095700D" w:rsidRDefault="0095700D" w:rsidP="0095700D">
      <w:pPr>
        <w:spacing w:after="0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13.1 W sprawach nie uregulowanych niniejszą kartą gwarancyjną zastosowanie mają odpowiednie przepisy Kodeksu cywilnego oraz prawa zamówień publicznych. </w:t>
      </w:r>
    </w:p>
    <w:p w14:paraId="615E63AA" w14:textId="77777777" w:rsidR="0095700D" w:rsidRDefault="0095700D" w:rsidP="0095700D">
      <w:pPr>
        <w:spacing w:after="0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13.2  Niniejsza karta gwarancyjna jest integralną częścią Umowy, o której mowa w pkt 4. </w:t>
      </w:r>
    </w:p>
    <w:p w14:paraId="7D2260EC" w14:textId="77777777" w:rsidR="0095700D" w:rsidRDefault="0095700D" w:rsidP="0095700D">
      <w:pPr>
        <w:spacing w:after="0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13.3 Wszelkie zmiany niniejszej karty gwarancyjnej wymagają formy pisemnej pod rygorem nieważności.</w:t>
      </w:r>
    </w:p>
    <w:p w14:paraId="2AED3AB7" w14:textId="77777777" w:rsidR="0095700D" w:rsidRDefault="0095700D" w:rsidP="0095700D">
      <w:pPr>
        <w:spacing w:after="0"/>
        <w:rPr>
          <w:rFonts w:ascii="Tahoma" w:hAnsi="Tahoma" w:cs="Tahoma"/>
          <w:szCs w:val="20"/>
        </w:rPr>
      </w:pPr>
    </w:p>
    <w:p w14:paraId="69F2576B" w14:textId="77777777" w:rsidR="0095700D" w:rsidRDefault="0095700D" w:rsidP="0095700D">
      <w:pPr>
        <w:spacing w:after="0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Warunki gwarancji podpisali:</w:t>
      </w:r>
    </w:p>
    <w:p w14:paraId="11109504" w14:textId="77777777" w:rsidR="0095700D" w:rsidRDefault="0095700D" w:rsidP="0095700D">
      <w:pPr>
        <w:spacing w:after="0"/>
        <w:rPr>
          <w:rFonts w:ascii="Tahoma" w:hAnsi="Tahoma" w:cs="Tahoma"/>
          <w:szCs w:val="20"/>
        </w:rPr>
      </w:pPr>
    </w:p>
    <w:p w14:paraId="44317892" w14:textId="77777777" w:rsidR="0095700D" w:rsidRDefault="0095700D" w:rsidP="0095700D">
      <w:pPr>
        <w:spacing w:after="0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Udzielający gwarancji jakości upoważniony przedstawiciel Wykonawcy (Gwaranta):</w:t>
      </w:r>
    </w:p>
    <w:p w14:paraId="38EB42C5" w14:textId="77777777" w:rsidR="0095700D" w:rsidRDefault="0095700D" w:rsidP="0095700D">
      <w:pPr>
        <w:spacing w:before="120" w:after="0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.......................................................................................................................................................</w:t>
      </w:r>
    </w:p>
    <w:p w14:paraId="346D4F37" w14:textId="77777777" w:rsidR="0095700D" w:rsidRDefault="0095700D" w:rsidP="0095700D">
      <w:pPr>
        <w:spacing w:before="120" w:after="0"/>
        <w:ind w:left="4247"/>
        <w:jc w:val="center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szCs w:val="20"/>
        </w:rPr>
        <w:t>.................................................</w:t>
      </w:r>
    </w:p>
    <w:p w14:paraId="6084CE0A" w14:textId="77777777" w:rsidR="0095700D" w:rsidRDefault="0095700D" w:rsidP="0095700D">
      <w:pPr>
        <w:spacing w:after="0"/>
        <w:ind w:left="4248"/>
        <w:jc w:val="center"/>
        <w:rPr>
          <w:rFonts w:ascii="Tahoma" w:hAnsi="Tahoma" w:cs="Tahoma"/>
          <w:szCs w:val="20"/>
        </w:rPr>
      </w:pPr>
      <w:r>
        <w:rPr>
          <w:rFonts w:ascii="Tahoma" w:hAnsi="Tahoma" w:cs="Tahoma"/>
          <w:i/>
          <w:sz w:val="16"/>
          <w:szCs w:val="16"/>
        </w:rPr>
        <w:t>(podpis)</w:t>
      </w:r>
    </w:p>
    <w:p w14:paraId="61E14666" w14:textId="77777777" w:rsidR="0095700D" w:rsidRDefault="0095700D" w:rsidP="0095700D">
      <w:pPr>
        <w:spacing w:after="0"/>
        <w:rPr>
          <w:rFonts w:ascii="Tahoma" w:hAnsi="Tahoma" w:cs="Tahoma"/>
          <w:szCs w:val="20"/>
        </w:rPr>
      </w:pPr>
    </w:p>
    <w:p w14:paraId="1A569F0F" w14:textId="77777777" w:rsidR="0095700D" w:rsidRDefault="0095700D" w:rsidP="0095700D">
      <w:pPr>
        <w:spacing w:after="0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Przyjmujący gwarancję jakości upoważniony przedstawiciel Zamawiającego (Uprawnionego): </w:t>
      </w:r>
    </w:p>
    <w:p w14:paraId="0820BA6D" w14:textId="77777777" w:rsidR="0095700D" w:rsidRDefault="0095700D" w:rsidP="0095700D">
      <w:pPr>
        <w:spacing w:before="120" w:after="0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.......................................................................................................................................................</w:t>
      </w:r>
    </w:p>
    <w:p w14:paraId="6A9C8F02" w14:textId="77777777" w:rsidR="0095700D" w:rsidRDefault="0095700D" w:rsidP="0095700D">
      <w:pPr>
        <w:spacing w:before="120" w:after="0"/>
        <w:ind w:left="4247"/>
        <w:jc w:val="center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szCs w:val="20"/>
        </w:rPr>
        <w:t>.................................................</w:t>
      </w:r>
    </w:p>
    <w:p w14:paraId="13272E66" w14:textId="77777777" w:rsidR="0095700D" w:rsidRDefault="0095700D" w:rsidP="0095700D">
      <w:pPr>
        <w:spacing w:after="0"/>
        <w:ind w:left="4248"/>
        <w:jc w:val="center"/>
      </w:pPr>
      <w:r>
        <w:rPr>
          <w:rFonts w:ascii="Tahoma" w:hAnsi="Tahoma" w:cs="Tahoma"/>
          <w:i/>
          <w:sz w:val="16"/>
          <w:szCs w:val="16"/>
        </w:rPr>
        <w:t>(podpis)</w:t>
      </w:r>
    </w:p>
    <w:p w14:paraId="3737A04C" w14:textId="77777777" w:rsidR="0095700D" w:rsidRDefault="0095700D" w:rsidP="0095700D">
      <w:pPr>
        <w:spacing w:after="0" w:line="276" w:lineRule="auto"/>
        <w:rPr>
          <w:rFonts w:ascii="Tahoma" w:hAnsi="Tahoma" w:cs="Tahoma"/>
          <w:szCs w:val="20"/>
        </w:rPr>
      </w:pPr>
    </w:p>
    <w:p w14:paraId="587ED9A3" w14:textId="77777777" w:rsidR="0095700D" w:rsidRDefault="0095700D" w:rsidP="005C4947">
      <w:pPr>
        <w:spacing w:after="0" w:line="276" w:lineRule="auto"/>
        <w:jc w:val="right"/>
        <w:rPr>
          <w:rFonts w:ascii="Tahoma" w:hAnsi="Tahoma" w:cs="Tahoma"/>
          <w:szCs w:val="20"/>
        </w:rPr>
      </w:pPr>
    </w:p>
    <w:p w14:paraId="08671CF8" w14:textId="137F324E" w:rsidR="0095700D" w:rsidRDefault="0095700D" w:rsidP="005C4947">
      <w:pPr>
        <w:spacing w:after="0" w:line="276" w:lineRule="auto"/>
        <w:jc w:val="right"/>
        <w:rPr>
          <w:rFonts w:ascii="Tahoma" w:hAnsi="Tahoma" w:cs="Tahoma"/>
          <w:szCs w:val="20"/>
        </w:rPr>
      </w:pPr>
    </w:p>
    <w:p w14:paraId="11B9984E" w14:textId="1814A422" w:rsidR="00F2314D" w:rsidRDefault="00F2314D" w:rsidP="005C4947">
      <w:pPr>
        <w:spacing w:after="0" w:line="276" w:lineRule="auto"/>
        <w:jc w:val="right"/>
        <w:rPr>
          <w:rFonts w:ascii="Tahoma" w:hAnsi="Tahoma" w:cs="Tahoma"/>
          <w:szCs w:val="20"/>
        </w:rPr>
      </w:pPr>
    </w:p>
    <w:p w14:paraId="6AE95DE0" w14:textId="15C35D0E" w:rsidR="00F2314D" w:rsidRDefault="00F2314D" w:rsidP="005C4947">
      <w:pPr>
        <w:spacing w:after="0" w:line="276" w:lineRule="auto"/>
        <w:jc w:val="right"/>
        <w:rPr>
          <w:rFonts w:ascii="Tahoma" w:hAnsi="Tahoma" w:cs="Tahoma"/>
          <w:szCs w:val="20"/>
        </w:rPr>
      </w:pPr>
    </w:p>
    <w:p w14:paraId="02D58D2C" w14:textId="55959578" w:rsidR="00F2314D" w:rsidRDefault="00F2314D" w:rsidP="005C4947">
      <w:pPr>
        <w:spacing w:after="0" w:line="276" w:lineRule="auto"/>
        <w:jc w:val="right"/>
        <w:rPr>
          <w:rFonts w:ascii="Tahoma" w:hAnsi="Tahoma" w:cs="Tahoma"/>
          <w:szCs w:val="20"/>
        </w:rPr>
      </w:pPr>
    </w:p>
    <w:p w14:paraId="0395A6E3" w14:textId="560BB836" w:rsidR="00F2314D" w:rsidRDefault="00F2314D" w:rsidP="00F2314D">
      <w:pPr>
        <w:pStyle w:val="Nagwek2"/>
        <w:numPr>
          <w:ilvl w:val="1"/>
          <w:numId w:val="90"/>
        </w:numPr>
        <w:spacing w:before="0" w:after="0"/>
        <w:ind w:left="1800" w:firstLine="0"/>
      </w:pPr>
      <w:r>
        <w:rPr>
          <w:rFonts w:ascii="Tahoma" w:hAnsi="Tahoma" w:cs="Tahoma"/>
          <w:b w:val="0"/>
        </w:rPr>
        <w:t xml:space="preserve">Załącznik Nr </w:t>
      </w:r>
      <w:r w:rsidR="009C0C2E">
        <w:rPr>
          <w:rFonts w:ascii="Tahoma" w:hAnsi="Tahoma" w:cs="Tahoma"/>
          <w:b w:val="0"/>
        </w:rPr>
        <w:t>6</w:t>
      </w:r>
    </w:p>
    <w:p w14:paraId="1F2FFADB" w14:textId="77777777" w:rsidR="00F2314D" w:rsidRDefault="00F2314D" w:rsidP="00F2314D">
      <w:pPr>
        <w:pStyle w:val="Nagwek2"/>
        <w:numPr>
          <w:ilvl w:val="1"/>
          <w:numId w:val="90"/>
        </w:numPr>
        <w:spacing w:before="0" w:after="0"/>
        <w:ind w:left="1800" w:firstLine="0"/>
      </w:pPr>
      <w:r>
        <w:rPr>
          <w:rFonts w:ascii="Tahoma" w:hAnsi="Tahoma" w:cs="Tahoma"/>
          <w:b w:val="0"/>
        </w:rPr>
        <w:t xml:space="preserve"> do </w:t>
      </w:r>
      <w:r>
        <w:rPr>
          <w:rFonts w:ascii="Tahoma" w:hAnsi="Tahoma" w:cs="Tahoma"/>
          <w:b w:val="0"/>
          <w:shd w:val="clear" w:color="auto" w:fill="FFFFFF"/>
        </w:rPr>
        <w:t>umowy</w:t>
      </w:r>
    </w:p>
    <w:p w14:paraId="0EB7535E" w14:textId="77777777" w:rsidR="00F2314D" w:rsidRDefault="00F2314D" w:rsidP="00F2314D">
      <w:pPr>
        <w:pStyle w:val="Nagwek"/>
        <w:jc w:val="right"/>
        <w:rPr>
          <w:rFonts w:ascii="Tahoma" w:hAnsi="Tahoma" w:cs="Tahoma"/>
          <w:szCs w:val="20"/>
        </w:rPr>
      </w:pPr>
      <w:r>
        <w:rPr>
          <w:rFonts w:ascii="Tahoma" w:hAnsi="Tahoma" w:cs="Tahoma"/>
          <w:i/>
          <w:szCs w:val="20"/>
        </w:rPr>
        <w:t>Zamawiający:</w:t>
      </w:r>
    </w:p>
    <w:p w14:paraId="2A05EC48" w14:textId="77777777" w:rsidR="00F2314D" w:rsidRDefault="00F2314D" w:rsidP="00F2314D">
      <w:pPr>
        <w:pStyle w:val="Nagwek1"/>
        <w:keepLines w:val="0"/>
        <w:numPr>
          <w:ilvl w:val="0"/>
          <w:numId w:val="90"/>
        </w:numPr>
        <w:tabs>
          <w:tab w:val="left" w:pos="708"/>
        </w:tabs>
        <w:spacing w:before="0"/>
        <w:ind w:left="4140" w:firstLine="0"/>
        <w:jc w:val="right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ab/>
      </w:r>
      <w:r>
        <w:rPr>
          <w:rFonts w:ascii="Tahoma" w:hAnsi="Tahoma" w:cs="Tahoma"/>
          <w:i/>
          <w:sz w:val="20"/>
          <w:szCs w:val="20"/>
        </w:rPr>
        <w:tab/>
      </w:r>
      <w:r>
        <w:rPr>
          <w:rFonts w:ascii="Tahoma" w:hAnsi="Tahoma" w:cs="Tahoma"/>
          <w:i/>
          <w:sz w:val="20"/>
          <w:szCs w:val="20"/>
        </w:rPr>
        <w:tab/>
      </w:r>
      <w:r w:rsidRPr="006947A6">
        <w:rPr>
          <w:rFonts w:ascii="Tahoma" w:hAnsi="Tahoma" w:cs="Tahoma"/>
          <w:i/>
          <w:color w:val="auto"/>
          <w:sz w:val="20"/>
          <w:szCs w:val="20"/>
        </w:rPr>
        <w:t>Zarząd Mienia Komunalnego</w:t>
      </w:r>
    </w:p>
    <w:p w14:paraId="4046434C" w14:textId="77777777" w:rsidR="00F2314D" w:rsidRDefault="00F2314D" w:rsidP="00F2314D">
      <w:pPr>
        <w:spacing w:after="0"/>
        <w:jc w:val="right"/>
        <w:rPr>
          <w:rFonts w:ascii="Tahoma" w:hAnsi="Tahoma" w:cs="Tahoma"/>
          <w:i/>
          <w:szCs w:val="20"/>
        </w:rPr>
      </w:pPr>
      <w:r>
        <w:rPr>
          <w:rFonts w:ascii="Tahoma" w:hAnsi="Tahoma" w:cs="Tahoma"/>
          <w:i/>
          <w:szCs w:val="20"/>
        </w:rPr>
        <w:t>ul. gen. J. Bema 89/1</w:t>
      </w:r>
    </w:p>
    <w:p w14:paraId="62909CD7" w14:textId="77777777" w:rsidR="00F2314D" w:rsidRDefault="00F2314D" w:rsidP="00F2314D">
      <w:pPr>
        <w:spacing w:after="0"/>
        <w:ind w:left="2832"/>
        <w:jc w:val="right"/>
        <w:rPr>
          <w:rFonts w:ascii="Tahoma" w:hAnsi="Tahoma" w:cs="Tahoma"/>
          <w:i/>
          <w:szCs w:val="20"/>
        </w:rPr>
      </w:pPr>
      <w:r>
        <w:rPr>
          <w:rFonts w:ascii="Tahoma" w:hAnsi="Tahoma" w:cs="Tahoma"/>
          <w:i/>
          <w:szCs w:val="20"/>
        </w:rPr>
        <w:t>15-370 Białystok</w:t>
      </w:r>
    </w:p>
    <w:p w14:paraId="60DDC2F7" w14:textId="77777777" w:rsidR="00F2314D" w:rsidRDefault="00F2314D" w:rsidP="00F2314D">
      <w:pPr>
        <w:spacing w:after="0"/>
        <w:ind w:left="2832"/>
        <w:jc w:val="center"/>
        <w:rPr>
          <w:rFonts w:ascii="Tahoma" w:hAnsi="Tahoma" w:cs="Tahoma"/>
          <w:szCs w:val="20"/>
        </w:rPr>
      </w:pPr>
    </w:p>
    <w:p w14:paraId="368D55EC" w14:textId="77777777" w:rsidR="00F2314D" w:rsidRDefault="00F2314D" w:rsidP="00F2314D">
      <w:pPr>
        <w:spacing w:after="0"/>
        <w:ind w:left="2832"/>
        <w:jc w:val="center"/>
        <w:rPr>
          <w:rFonts w:ascii="Tahoma" w:hAnsi="Tahoma" w:cs="Tahoma"/>
          <w:szCs w:val="20"/>
        </w:rPr>
      </w:pPr>
    </w:p>
    <w:p w14:paraId="6726108E" w14:textId="77777777" w:rsidR="00F2314D" w:rsidRDefault="00F2314D" w:rsidP="00F2314D">
      <w:pPr>
        <w:spacing w:after="0"/>
        <w:ind w:left="5664"/>
        <w:jc w:val="center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……………………………………………………………</w:t>
      </w:r>
    </w:p>
    <w:p w14:paraId="3A55FEEA" w14:textId="77777777" w:rsidR="00F2314D" w:rsidRDefault="00F2314D" w:rsidP="00F2314D">
      <w:pPr>
        <w:spacing w:after="0"/>
        <w:ind w:left="5664"/>
        <w:jc w:val="center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(miejscowość, data)</w:t>
      </w:r>
    </w:p>
    <w:p w14:paraId="10211CFE" w14:textId="77777777" w:rsidR="00F2314D" w:rsidRDefault="00F2314D" w:rsidP="00F2314D">
      <w:pPr>
        <w:spacing w:after="0"/>
        <w:jc w:val="right"/>
        <w:rPr>
          <w:rFonts w:ascii="Tahoma" w:hAnsi="Tahoma" w:cs="Tahoma"/>
          <w:szCs w:val="20"/>
        </w:rPr>
      </w:pPr>
    </w:p>
    <w:p w14:paraId="616208C6" w14:textId="77777777" w:rsidR="00F2314D" w:rsidRDefault="00F2314D" w:rsidP="00F2314D">
      <w:pPr>
        <w:spacing w:after="0"/>
        <w:rPr>
          <w:rFonts w:ascii="Tahoma" w:hAnsi="Tahoma" w:cs="Tahoma"/>
          <w:szCs w:val="20"/>
        </w:rPr>
      </w:pPr>
    </w:p>
    <w:p w14:paraId="08F77F3B" w14:textId="77777777" w:rsidR="00F2314D" w:rsidRDefault="00F2314D" w:rsidP="00F2314D">
      <w:pPr>
        <w:spacing w:after="0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………………………………………………………………………………………</w:t>
      </w:r>
    </w:p>
    <w:p w14:paraId="19D8B21C" w14:textId="77777777" w:rsidR="00F2314D" w:rsidRDefault="00F2314D" w:rsidP="00F2314D">
      <w:pPr>
        <w:spacing w:after="0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ab/>
        <w:t>(oznaczenie pracodawcy: wykonawca lub podwykonawca)</w:t>
      </w:r>
    </w:p>
    <w:p w14:paraId="29358E13" w14:textId="77777777" w:rsidR="00F2314D" w:rsidRDefault="00F2314D" w:rsidP="00F2314D">
      <w:pPr>
        <w:spacing w:after="0"/>
        <w:rPr>
          <w:rFonts w:ascii="Tahoma" w:hAnsi="Tahoma" w:cs="Tahoma"/>
          <w:szCs w:val="20"/>
        </w:rPr>
      </w:pPr>
    </w:p>
    <w:p w14:paraId="069847B2" w14:textId="77777777" w:rsidR="00F2314D" w:rsidRDefault="00F2314D" w:rsidP="00F2314D">
      <w:pPr>
        <w:spacing w:after="0"/>
        <w:rPr>
          <w:rFonts w:ascii="Tahoma" w:hAnsi="Tahoma" w:cs="Tahoma"/>
          <w:szCs w:val="20"/>
        </w:rPr>
      </w:pPr>
    </w:p>
    <w:p w14:paraId="1B033482" w14:textId="77777777" w:rsidR="00F2314D" w:rsidRDefault="00F2314D" w:rsidP="00F2314D">
      <w:pPr>
        <w:spacing w:after="0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Potwierdzenie zawarcia umowy o pracę nr ……..…………… z dnia ………………</w:t>
      </w:r>
    </w:p>
    <w:p w14:paraId="65022595" w14:textId="77777777" w:rsidR="00F2314D" w:rsidRDefault="00F2314D" w:rsidP="00F2314D">
      <w:pPr>
        <w:spacing w:after="0"/>
        <w:jc w:val="center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(oznaczenie wprowadza wykonawca)</w:t>
      </w:r>
    </w:p>
    <w:p w14:paraId="1E68B47A" w14:textId="77777777" w:rsidR="00F2314D" w:rsidRDefault="00F2314D" w:rsidP="00F2314D">
      <w:pPr>
        <w:spacing w:after="0"/>
        <w:rPr>
          <w:rFonts w:ascii="Tahoma" w:hAnsi="Tahoma" w:cs="Tahoma"/>
          <w:szCs w:val="20"/>
        </w:rPr>
      </w:pPr>
    </w:p>
    <w:p w14:paraId="12BABCF0" w14:textId="0C2AB7BF" w:rsidR="006C3112" w:rsidRDefault="00F2314D" w:rsidP="00F2314D">
      <w:pPr>
        <w:spacing w:after="0"/>
        <w:rPr>
          <w:rFonts w:ascii="Tahoma" w:hAnsi="Tahoma" w:cs="Tahoma"/>
          <w:b/>
          <w:bCs/>
          <w:color w:val="00000A"/>
        </w:rPr>
      </w:pPr>
      <w:r>
        <w:rPr>
          <w:rFonts w:ascii="Tahoma" w:hAnsi="Tahoma" w:cs="Tahoma"/>
          <w:szCs w:val="20"/>
        </w:rPr>
        <w:t xml:space="preserve">Dotyczy realizacji umowy z dnia …………… zawartej w wyniku postępowania o udzielenie zamówienia na: </w:t>
      </w:r>
      <w:r w:rsidR="006C3112" w:rsidRPr="00481A57">
        <w:rPr>
          <w:rFonts w:ascii="Tahoma" w:hAnsi="Tahoma" w:cs="Tahoma"/>
          <w:b/>
          <w:lang w:eastAsia="pl-PL"/>
        </w:rPr>
        <w:t>Budow</w:t>
      </w:r>
      <w:r w:rsidR="006C3112">
        <w:rPr>
          <w:rFonts w:ascii="Tahoma" w:hAnsi="Tahoma" w:cs="Tahoma"/>
          <w:b/>
          <w:lang w:eastAsia="pl-PL"/>
        </w:rPr>
        <w:t>ę</w:t>
      </w:r>
      <w:r w:rsidR="006C3112" w:rsidRPr="00481A57">
        <w:rPr>
          <w:rFonts w:ascii="Tahoma" w:hAnsi="Tahoma" w:cs="Tahoma"/>
          <w:b/>
          <w:lang w:eastAsia="pl-PL"/>
        </w:rPr>
        <w:t xml:space="preserve"> parkingu, jezdni manewrowych, dróg dla pieszych, sieci kanalizacji deszczowej, sieci elektroenergetycznej niskiego napięcia, kanalizacji kablowej, przyłącza wodociągowego oraz małej architektury </w:t>
      </w:r>
      <w:r w:rsidR="006C3112" w:rsidRPr="00481A57">
        <w:rPr>
          <w:rFonts w:ascii="Tahoma" w:hAnsi="Tahoma" w:cs="Tahoma"/>
          <w:b/>
          <w:bCs/>
        </w:rPr>
        <w:t>na wskazanej części terenu Targowiska Miejskiego w Białymstoku</w:t>
      </w:r>
    </w:p>
    <w:p w14:paraId="31E05CA6" w14:textId="20EEF338" w:rsidR="00F2314D" w:rsidRDefault="00F2314D" w:rsidP="00F2314D">
      <w:pPr>
        <w:spacing w:after="0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nr postępowania …………………………………………………</w:t>
      </w:r>
    </w:p>
    <w:p w14:paraId="074F2C37" w14:textId="77777777" w:rsidR="00F2314D" w:rsidRDefault="00F2314D" w:rsidP="00F2314D">
      <w:pPr>
        <w:spacing w:after="0"/>
        <w:rPr>
          <w:rFonts w:ascii="Tahoma" w:hAnsi="Tahoma" w:cs="Tahoma"/>
          <w:szCs w:val="20"/>
        </w:rPr>
      </w:pPr>
    </w:p>
    <w:p w14:paraId="036000A4" w14:textId="77777777" w:rsidR="00F2314D" w:rsidRDefault="00F2314D" w:rsidP="00F2314D">
      <w:pPr>
        <w:spacing w:after="0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Niniejszym potwierdza się, że w dniu ………………………………… pomiędzy:</w:t>
      </w:r>
    </w:p>
    <w:p w14:paraId="15055212" w14:textId="77777777" w:rsidR="00F2314D" w:rsidRDefault="00F2314D" w:rsidP="00F2314D">
      <w:pPr>
        <w:pStyle w:val="Akapitzlist"/>
        <w:numPr>
          <w:ilvl w:val="0"/>
          <w:numId w:val="88"/>
        </w:numPr>
        <w:spacing w:after="0"/>
        <w:contextualSpacing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……………………… - zwanym dalej pracownikiem, a</w:t>
      </w:r>
    </w:p>
    <w:p w14:paraId="082A42C0" w14:textId="77777777" w:rsidR="00F2314D" w:rsidRDefault="00F2314D" w:rsidP="00F2314D">
      <w:pPr>
        <w:pStyle w:val="Akapitzlist"/>
        <w:numPr>
          <w:ilvl w:val="0"/>
          <w:numId w:val="88"/>
        </w:numPr>
        <w:spacing w:after="0"/>
        <w:contextualSpacing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……………………… - zwanym dalej pracodawcą</w:t>
      </w:r>
    </w:p>
    <w:p w14:paraId="584F7ACB" w14:textId="77777777" w:rsidR="00F2314D" w:rsidRDefault="00F2314D" w:rsidP="00F2314D">
      <w:pPr>
        <w:pStyle w:val="Akapitzlist"/>
        <w:numPr>
          <w:ilvl w:val="0"/>
          <w:numId w:val="88"/>
        </w:numPr>
        <w:spacing w:after="0"/>
        <w:contextualSpacing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Została zawarta umowa o pracę …………………………………………………………………………… (rodzaj umowy).</w:t>
      </w:r>
    </w:p>
    <w:p w14:paraId="7C269CAD" w14:textId="77777777" w:rsidR="00F2314D" w:rsidRDefault="00F2314D" w:rsidP="00F2314D">
      <w:pPr>
        <w:pStyle w:val="Akapitzlist"/>
        <w:numPr>
          <w:ilvl w:val="0"/>
          <w:numId w:val="88"/>
        </w:numPr>
        <w:spacing w:after="0"/>
        <w:contextualSpacing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Strony ustaliły następujące warunki pracy i płacy:</w:t>
      </w:r>
    </w:p>
    <w:p w14:paraId="70559E5E" w14:textId="77777777" w:rsidR="00F2314D" w:rsidRDefault="00F2314D" w:rsidP="00F2314D">
      <w:pPr>
        <w:pStyle w:val="Akapitzlist"/>
        <w:numPr>
          <w:ilvl w:val="0"/>
          <w:numId w:val="89"/>
        </w:numPr>
        <w:spacing w:after="0"/>
        <w:contextualSpacing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rodzaj pracy - ………………………………………………</w:t>
      </w:r>
    </w:p>
    <w:p w14:paraId="1FA9705D" w14:textId="77777777" w:rsidR="00F2314D" w:rsidRDefault="00F2314D" w:rsidP="00F2314D">
      <w:pPr>
        <w:pStyle w:val="Akapitzlist"/>
        <w:spacing w:after="0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(wskazać rodzaj czynności, które zostały objęte obowiązkiem postępowania o udzielenia zamówienia - SWZ, oferta, </w:t>
      </w:r>
      <w:proofErr w:type="spellStart"/>
      <w:r>
        <w:rPr>
          <w:rFonts w:ascii="Tahoma" w:hAnsi="Tahoma" w:cs="Tahoma"/>
          <w:i/>
          <w:sz w:val="16"/>
          <w:szCs w:val="16"/>
        </w:rPr>
        <w:t>k.p</w:t>
      </w:r>
      <w:proofErr w:type="spellEnd"/>
      <w:r>
        <w:rPr>
          <w:rFonts w:ascii="Tahoma" w:hAnsi="Tahoma" w:cs="Tahoma"/>
          <w:i/>
          <w:sz w:val="16"/>
          <w:szCs w:val="16"/>
        </w:rPr>
        <w:t>.)</w:t>
      </w:r>
    </w:p>
    <w:p w14:paraId="42486F22" w14:textId="77777777" w:rsidR="00F2314D" w:rsidRDefault="00F2314D" w:rsidP="00F2314D">
      <w:pPr>
        <w:pStyle w:val="Akapitzlist"/>
        <w:numPr>
          <w:ilvl w:val="0"/>
          <w:numId w:val="89"/>
        </w:numPr>
        <w:spacing w:after="0"/>
        <w:contextualSpacing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miejsca wykonywania pracy - ………………………………………………</w:t>
      </w:r>
    </w:p>
    <w:p w14:paraId="6FDC52E6" w14:textId="77777777" w:rsidR="00F2314D" w:rsidRDefault="00F2314D" w:rsidP="00F2314D">
      <w:pPr>
        <w:pStyle w:val="Akapitzlist"/>
        <w:spacing w:after="0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(wskazać miejsce realizacji zamówienia objętego umową z postępowania o udzielenie zamówienia publicznego)</w:t>
      </w:r>
    </w:p>
    <w:p w14:paraId="726542CE" w14:textId="77777777" w:rsidR="00F2314D" w:rsidRDefault="00F2314D" w:rsidP="00F2314D">
      <w:pPr>
        <w:pStyle w:val="Akapitzlist"/>
        <w:numPr>
          <w:ilvl w:val="0"/>
          <w:numId w:val="89"/>
        </w:numPr>
        <w:spacing w:after="0"/>
        <w:contextualSpacing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termin rozpoczęcia pracy - ………………………………………………</w:t>
      </w:r>
    </w:p>
    <w:p w14:paraId="31C0BF6A" w14:textId="77777777" w:rsidR="00F2314D" w:rsidRDefault="00F2314D" w:rsidP="00F2314D">
      <w:pPr>
        <w:pStyle w:val="Akapitzlist"/>
        <w:spacing w:after="0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(wskazać co najmniej ten  okres, który wynika z realizacji umowy z postępowania o udzielenie za zamówienia publicznego)</w:t>
      </w:r>
    </w:p>
    <w:p w14:paraId="4A7C129C" w14:textId="77777777" w:rsidR="00F2314D" w:rsidRDefault="00F2314D" w:rsidP="00F2314D">
      <w:pPr>
        <w:spacing w:after="0"/>
        <w:rPr>
          <w:rFonts w:ascii="Tahoma" w:hAnsi="Tahoma" w:cs="Tahoma"/>
          <w:szCs w:val="20"/>
        </w:rPr>
      </w:pPr>
    </w:p>
    <w:p w14:paraId="14E2C0FE" w14:textId="77777777" w:rsidR="00F2314D" w:rsidRDefault="00F2314D" w:rsidP="00F2314D">
      <w:pPr>
        <w:spacing w:after="0"/>
        <w:rPr>
          <w:rFonts w:ascii="Tahoma" w:hAnsi="Tahoma" w:cs="Tahoma"/>
          <w:szCs w:val="20"/>
        </w:rPr>
      </w:pPr>
    </w:p>
    <w:p w14:paraId="5A128D57" w14:textId="77777777" w:rsidR="00F2314D" w:rsidRDefault="00F2314D" w:rsidP="00F2314D">
      <w:pPr>
        <w:spacing w:after="0"/>
        <w:rPr>
          <w:rFonts w:ascii="Tahoma" w:hAnsi="Tahoma" w:cs="Tahoma"/>
          <w:szCs w:val="20"/>
        </w:rPr>
      </w:pPr>
    </w:p>
    <w:p w14:paraId="14C51DDF" w14:textId="77777777" w:rsidR="00F2314D" w:rsidRDefault="00F2314D" w:rsidP="00F2314D">
      <w:pPr>
        <w:spacing w:after="0"/>
        <w:ind w:left="4956"/>
        <w:jc w:val="center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…………………………………………………………………………</w:t>
      </w:r>
    </w:p>
    <w:p w14:paraId="6917B0A0" w14:textId="77777777" w:rsidR="00F2314D" w:rsidRDefault="00F2314D" w:rsidP="00F2314D">
      <w:pPr>
        <w:spacing w:after="0"/>
        <w:ind w:left="4956"/>
        <w:jc w:val="center"/>
        <w:rPr>
          <w:rFonts w:ascii="Tahoma" w:hAnsi="Tahoma" w:cs="Tahoma"/>
          <w:sz w:val="16"/>
          <w:szCs w:val="20"/>
        </w:rPr>
      </w:pPr>
      <w:r>
        <w:rPr>
          <w:rFonts w:ascii="Tahoma" w:hAnsi="Tahoma" w:cs="Tahoma"/>
          <w:sz w:val="16"/>
          <w:szCs w:val="20"/>
        </w:rPr>
        <w:t>(podpis pracodawcy)</w:t>
      </w:r>
    </w:p>
    <w:p w14:paraId="4CDFE84E" w14:textId="77777777" w:rsidR="00F2314D" w:rsidRDefault="00F2314D" w:rsidP="00F2314D">
      <w:pPr>
        <w:spacing w:after="0"/>
        <w:rPr>
          <w:rFonts w:ascii="Tahoma" w:hAnsi="Tahoma" w:cs="Tahoma"/>
          <w:b/>
          <w:szCs w:val="20"/>
        </w:rPr>
      </w:pPr>
    </w:p>
    <w:p w14:paraId="44DFCDAE" w14:textId="77777777" w:rsidR="00F2314D" w:rsidRDefault="00F2314D" w:rsidP="00F2314D">
      <w:pPr>
        <w:spacing w:after="0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b/>
          <w:i/>
          <w:sz w:val="16"/>
          <w:szCs w:val="16"/>
        </w:rPr>
        <w:t xml:space="preserve">Uwaga: </w:t>
      </w:r>
      <w:r>
        <w:rPr>
          <w:rFonts w:ascii="Tahoma" w:hAnsi="Tahoma" w:cs="Tahoma"/>
          <w:i/>
          <w:sz w:val="16"/>
          <w:szCs w:val="16"/>
        </w:rPr>
        <w:t xml:space="preserve">potwierdzenie ma znaczenie dla dokonania właściwego rozstrzygnięcia przez PIP co do właściwego zastosowania przepisów kodeksu pracy wynikającego z art. 22 i art. 29 § 2. </w:t>
      </w:r>
    </w:p>
    <w:p w14:paraId="58E261C7" w14:textId="77777777" w:rsidR="00F2314D" w:rsidRDefault="00F2314D" w:rsidP="00F2314D">
      <w:pPr>
        <w:pStyle w:val="Akapitzlist"/>
        <w:spacing w:after="0"/>
        <w:ind w:left="360"/>
        <w:rPr>
          <w:rFonts w:ascii="Tahoma" w:hAnsi="Tahoma" w:cs="Tahoma"/>
          <w:szCs w:val="20"/>
        </w:rPr>
      </w:pPr>
    </w:p>
    <w:p w14:paraId="7FCDF9C3" w14:textId="77777777" w:rsidR="00F2314D" w:rsidRDefault="00F2314D" w:rsidP="00F2314D">
      <w:pPr>
        <w:spacing w:after="0"/>
        <w:jc w:val="center"/>
      </w:pPr>
    </w:p>
    <w:p w14:paraId="6693F72F" w14:textId="77777777" w:rsidR="00F2314D" w:rsidRDefault="00F2314D" w:rsidP="00F2314D">
      <w:pPr>
        <w:spacing w:after="0" w:line="276" w:lineRule="auto"/>
        <w:rPr>
          <w:rFonts w:ascii="Tahoma" w:hAnsi="Tahoma" w:cs="Tahoma"/>
          <w:szCs w:val="20"/>
        </w:rPr>
      </w:pPr>
    </w:p>
    <w:p w14:paraId="0083AE25" w14:textId="77777777" w:rsidR="0095700D" w:rsidRDefault="0095700D" w:rsidP="005C4947">
      <w:pPr>
        <w:spacing w:after="0" w:line="276" w:lineRule="auto"/>
        <w:jc w:val="right"/>
        <w:rPr>
          <w:rFonts w:ascii="Tahoma" w:hAnsi="Tahoma" w:cs="Tahoma"/>
          <w:szCs w:val="20"/>
        </w:rPr>
      </w:pPr>
    </w:p>
    <w:p w14:paraId="1717AA76" w14:textId="77777777" w:rsidR="0095700D" w:rsidRDefault="0095700D" w:rsidP="005C4947">
      <w:pPr>
        <w:spacing w:after="0" w:line="276" w:lineRule="auto"/>
        <w:jc w:val="right"/>
        <w:rPr>
          <w:rFonts w:ascii="Tahoma" w:hAnsi="Tahoma" w:cs="Tahoma"/>
          <w:szCs w:val="20"/>
        </w:rPr>
      </w:pPr>
    </w:p>
    <w:p w14:paraId="68922C75" w14:textId="77777777" w:rsidR="0095700D" w:rsidRDefault="0095700D" w:rsidP="005C4947">
      <w:pPr>
        <w:spacing w:after="0" w:line="276" w:lineRule="auto"/>
        <w:jc w:val="right"/>
        <w:rPr>
          <w:rFonts w:ascii="Tahoma" w:hAnsi="Tahoma" w:cs="Tahoma"/>
          <w:szCs w:val="20"/>
        </w:rPr>
      </w:pPr>
    </w:p>
    <w:p w14:paraId="530406B8" w14:textId="77777777" w:rsidR="0095700D" w:rsidRDefault="0095700D" w:rsidP="005C4947">
      <w:pPr>
        <w:spacing w:after="0" w:line="276" w:lineRule="auto"/>
        <w:jc w:val="right"/>
        <w:rPr>
          <w:rFonts w:ascii="Tahoma" w:hAnsi="Tahoma" w:cs="Tahoma"/>
          <w:szCs w:val="20"/>
        </w:rPr>
      </w:pPr>
    </w:p>
    <w:p w14:paraId="18C2C544" w14:textId="0D6A2353" w:rsidR="0095700D" w:rsidRDefault="0095700D" w:rsidP="005C4947">
      <w:pPr>
        <w:spacing w:after="0" w:line="276" w:lineRule="auto"/>
        <w:jc w:val="right"/>
        <w:rPr>
          <w:rFonts w:ascii="Tahoma" w:hAnsi="Tahoma" w:cs="Tahoma"/>
          <w:szCs w:val="20"/>
        </w:rPr>
      </w:pPr>
    </w:p>
    <w:p w14:paraId="3BD9DB14" w14:textId="2FB66363" w:rsidR="00AF440D" w:rsidRDefault="00AF440D" w:rsidP="005C4947">
      <w:pPr>
        <w:spacing w:after="0" w:line="276" w:lineRule="auto"/>
        <w:jc w:val="right"/>
        <w:rPr>
          <w:rFonts w:ascii="Tahoma" w:hAnsi="Tahoma" w:cs="Tahoma"/>
          <w:szCs w:val="20"/>
        </w:rPr>
      </w:pPr>
    </w:p>
    <w:p w14:paraId="030F8DA2" w14:textId="06B929F7" w:rsidR="00AF440D" w:rsidRDefault="00AF440D" w:rsidP="005C4947">
      <w:pPr>
        <w:spacing w:after="0" w:line="276" w:lineRule="auto"/>
        <w:jc w:val="right"/>
        <w:rPr>
          <w:rFonts w:ascii="Tahoma" w:hAnsi="Tahoma" w:cs="Tahoma"/>
          <w:szCs w:val="20"/>
        </w:rPr>
      </w:pPr>
    </w:p>
    <w:p w14:paraId="088B9F5C" w14:textId="6F6D407C" w:rsidR="00AF440D" w:rsidRDefault="00AF440D" w:rsidP="005C4947">
      <w:pPr>
        <w:spacing w:after="0" w:line="276" w:lineRule="auto"/>
        <w:jc w:val="right"/>
        <w:rPr>
          <w:rFonts w:ascii="Tahoma" w:hAnsi="Tahoma" w:cs="Tahoma"/>
          <w:szCs w:val="20"/>
        </w:rPr>
      </w:pPr>
    </w:p>
    <w:p w14:paraId="4D4FCF35" w14:textId="09CD0870" w:rsidR="00AF440D" w:rsidRDefault="00AF440D" w:rsidP="005C4947">
      <w:pPr>
        <w:spacing w:after="0" w:line="276" w:lineRule="auto"/>
        <w:jc w:val="right"/>
        <w:rPr>
          <w:rFonts w:ascii="Tahoma" w:hAnsi="Tahoma" w:cs="Tahoma"/>
          <w:szCs w:val="20"/>
        </w:rPr>
      </w:pPr>
    </w:p>
    <w:p w14:paraId="19C95E8C" w14:textId="77777777" w:rsidR="00AF440D" w:rsidRDefault="00AF440D" w:rsidP="005C4947">
      <w:pPr>
        <w:spacing w:after="0" w:line="276" w:lineRule="auto"/>
        <w:jc w:val="right"/>
        <w:rPr>
          <w:rFonts w:ascii="Tahoma" w:hAnsi="Tahoma" w:cs="Tahoma"/>
          <w:szCs w:val="20"/>
        </w:rPr>
      </w:pPr>
    </w:p>
    <w:p w14:paraId="13548C73" w14:textId="77777777" w:rsidR="0095700D" w:rsidRDefault="0095700D" w:rsidP="005C4947">
      <w:pPr>
        <w:spacing w:after="0" w:line="276" w:lineRule="auto"/>
        <w:jc w:val="right"/>
        <w:rPr>
          <w:rFonts w:ascii="Tahoma" w:hAnsi="Tahoma" w:cs="Tahoma"/>
          <w:szCs w:val="20"/>
        </w:rPr>
      </w:pPr>
    </w:p>
    <w:p w14:paraId="750B8FD1" w14:textId="77777777" w:rsidR="0095700D" w:rsidRDefault="0095700D" w:rsidP="005C4947">
      <w:pPr>
        <w:spacing w:after="0" w:line="276" w:lineRule="auto"/>
        <w:jc w:val="right"/>
        <w:rPr>
          <w:rFonts w:ascii="Tahoma" w:hAnsi="Tahoma" w:cs="Tahoma"/>
          <w:szCs w:val="20"/>
        </w:rPr>
      </w:pPr>
    </w:p>
    <w:p w14:paraId="2D87FA1D" w14:textId="77777777" w:rsidR="0095700D" w:rsidRDefault="0095700D" w:rsidP="005C4947">
      <w:pPr>
        <w:spacing w:after="0" w:line="276" w:lineRule="auto"/>
        <w:jc w:val="right"/>
        <w:rPr>
          <w:rFonts w:ascii="Tahoma" w:hAnsi="Tahoma" w:cs="Tahoma"/>
          <w:szCs w:val="20"/>
        </w:rPr>
      </w:pPr>
    </w:p>
    <w:p w14:paraId="25B458B7" w14:textId="77777777" w:rsidR="0095700D" w:rsidRDefault="0095700D" w:rsidP="005C4947">
      <w:pPr>
        <w:spacing w:after="0" w:line="276" w:lineRule="auto"/>
        <w:jc w:val="right"/>
        <w:rPr>
          <w:rFonts w:ascii="Tahoma" w:hAnsi="Tahoma" w:cs="Tahoma"/>
          <w:szCs w:val="20"/>
        </w:rPr>
      </w:pPr>
    </w:p>
    <w:p w14:paraId="7AAEC7DA" w14:textId="47A25869" w:rsidR="000D19E2" w:rsidRPr="009667D6" w:rsidRDefault="000D19E2" w:rsidP="005C4947">
      <w:pPr>
        <w:spacing w:after="0" w:line="276" w:lineRule="auto"/>
        <w:jc w:val="right"/>
        <w:rPr>
          <w:rFonts w:ascii="Tahoma" w:hAnsi="Tahoma" w:cs="Tahoma"/>
          <w:szCs w:val="20"/>
        </w:rPr>
      </w:pPr>
      <w:r w:rsidRPr="009667D6">
        <w:rPr>
          <w:rFonts w:ascii="Tahoma" w:hAnsi="Tahoma" w:cs="Tahoma"/>
          <w:szCs w:val="20"/>
        </w:rPr>
        <w:t xml:space="preserve">Załącznik nr </w:t>
      </w:r>
      <w:r w:rsidR="009C0C2E">
        <w:rPr>
          <w:rFonts w:ascii="Tahoma" w:hAnsi="Tahoma" w:cs="Tahoma"/>
          <w:szCs w:val="20"/>
        </w:rPr>
        <w:t>7</w:t>
      </w:r>
      <w:r w:rsidRPr="009667D6">
        <w:rPr>
          <w:rFonts w:ascii="Tahoma" w:hAnsi="Tahoma" w:cs="Tahoma"/>
          <w:szCs w:val="20"/>
        </w:rPr>
        <w:t xml:space="preserve"> do umowy</w:t>
      </w:r>
    </w:p>
    <w:p w14:paraId="15910BF2" w14:textId="77777777" w:rsidR="000D19E2" w:rsidRDefault="000D19E2" w:rsidP="006D4305">
      <w:pPr>
        <w:spacing w:after="0" w:line="276" w:lineRule="auto"/>
        <w:jc w:val="center"/>
        <w:rPr>
          <w:rFonts w:ascii="Tahoma" w:hAnsi="Tahoma" w:cs="Tahoma"/>
          <w:b/>
          <w:bCs/>
          <w:szCs w:val="20"/>
        </w:rPr>
      </w:pPr>
      <w:r w:rsidRPr="009667D6">
        <w:rPr>
          <w:rFonts w:ascii="Tahoma" w:hAnsi="Tahoma" w:cs="Tahoma"/>
          <w:b/>
          <w:bCs/>
          <w:szCs w:val="20"/>
        </w:rPr>
        <w:t>PODWYKONAWSTWO</w:t>
      </w:r>
    </w:p>
    <w:p w14:paraId="7883F902" w14:textId="77777777" w:rsidR="000D19E2" w:rsidRPr="009667D6" w:rsidRDefault="000D19E2" w:rsidP="006D4305">
      <w:pPr>
        <w:spacing w:after="0" w:line="276" w:lineRule="auto"/>
        <w:jc w:val="center"/>
        <w:rPr>
          <w:rFonts w:ascii="Tahoma" w:hAnsi="Tahoma" w:cs="Tahoma"/>
          <w:b/>
          <w:bCs/>
          <w:szCs w:val="20"/>
        </w:rPr>
      </w:pPr>
    </w:p>
    <w:p w14:paraId="79F4C778" w14:textId="77777777" w:rsidR="000D19E2" w:rsidRDefault="000D19E2" w:rsidP="00064F89">
      <w:pPr>
        <w:pStyle w:val="Akapitzlist"/>
        <w:numPr>
          <w:ilvl w:val="0"/>
          <w:numId w:val="64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6D44F4">
        <w:rPr>
          <w:rFonts w:ascii="Tahoma" w:eastAsia="Palatino Linotype" w:hAnsi="Tahoma" w:cs="Tahoma"/>
          <w:b/>
          <w:bCs/>
          <w:color w:val="000000"/>
          <w:szCs w:val="20"/>
        </w:rPr>
        <w:t xml:space="preserve">Postanowienia ogólne dotyczące umów o podwykonawstwo między Wykonawcą </w:t>
      </w:r>
      <w:r w:rsidRPr="006D44F4">
        <w:rPr>
          <w:rFonts w:ascii="Tahoma" w:eastAsia="Palatino Linotype" w:hAnsi="Tahoma" w:cs="Tahoma"/>
          <w:b/>
          <w:bCs/>
          <w:color w:val="000000"/>
          <w:szCs w:val="20"/>
        </w:rPr>
        <w:br/>
        <w:t>a podwykonawcą.</w:t>
      </w:r>
    </w:p>
    <w:p w14:paraId="3E954FA3" w14:textId="77777777" w:rsidR="000D19E2" w:rsidRPr="006D44F4" w:rsidRDefault="000D19E2" w:rsidP="00064F89">
      <w:pPr>
        <w:pStyle w:val="Akapitzlist"/>
        <w:numPr>
          <w:ilvl w:val="0"/>
          <w:numId w:val="65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6D44F4">
        <w:rPr>
          <w:rFonts w:ascii="Tahoma" w:eastAsia="Palatino Linotype" w:hAnsi="Tahoma" w:cs="Tahoma"/>
          <w:color w:val="000000"/>
          <w:szCs w:val="20"/>
        </w:rPr>
        <w:t xml:space="preserve">Wykonawca powierzając wykonanie części zamówienia podwykonawcy, jest zobowiązany stosować </w:t>
      </w:r>
      <w:r w:rsidRPr="006D44F4">
        <w:rPr>
          <w:rFonts w:ascii="Tahoma" w:eastAsia="Palatino Linotype" w:hAnsi="Tahoma" w:cs="Tahoma"/>
          <w:color w:val="000000"/>
          <w:szCs w:val="20"/>
        </w:rPr>
        <w:br/>
        <w:t xml:space="preserve">przepisy ustawy Pzp oraz inne powszechnie obowiązujące przepisy prawa oraz wymagania określone </w:t>
      </w:r>
      <w:r w:rsidRPr="006D44F4">
        <w:rPr>
          <w:rFonts w:ascii="Tahoma" w:eastAsia="Palatino Linotype" w:hAnsi="Tahoma" w:cs="Tahoma"/>
          <w:color w:val="000000"/>
          <w:szCs w:val="20"/>
        </w:rPr>
        <w:br/>
        <w:t xml:space="preserve">w umowie w tym postanowienia niniejszego załącznika. </w:t>
      </w:r>
    </w:p>
    <w:p w14:paraId="011D029A" w14:textId="77777777" w:rsidR="000D19E2" w:rsidRPr="006D44F4" w:rsidRDefault="000D19E2" w:rsidP="00064F89">
      <w:pPr>
        <w:pStyle w:val="Akapitzlist"/>
        <w:numPr>
          <w:ilvl w:val="0"/>
          <w:numId w:val="65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6D44F4">
        <w:rPr>
          <w:rFonts w:ascii="Tahoma" w:eastAsia="Palatino Linotype" w:hAnsi="Tahoma" w:cs="Tahoma"/>
          <w:bCs/>
          <w:color w:val="000000"/>
          <w:szCs w:val="20"/>
        </w:rPr>
        <w:t xml:space="preserve">Wykonawca odpowiada za działania i zaniechania podwykonawców i osób wykonujących umowę ze </w:t>
      </w:r>
      <w:r w:rsidRPr="006D44F4">
        <w:rPr>
          <w:rFonts w:ascii="Tahoma" w:eastAsia="Palatino Linotype" w:hAnsi="Tahoma" w:cs="Tahoma"/>
          <w:bCs/>
          <w:color w:val="000000"/>
          <w:szCs w:val="20"/>
        </w:rPr>
        <w:br/>
        <w:t>strony podwykonawców, jak za działania i zaniechania własne.</w:t>
      </w:r>
    </w:p>
    <w:p w14:paraId="50F96E04" w14:textId="77777777" w:rsidR="000D19E2" w:rsidRPr="006D44F4" w:rsidRDefault="000D19E2" w:rsidP="00064F89">
      <w:pPr>
        <w:pStyle w:val="Akapitzlist"/>
        <w:numPr>
          <w:ilvl w:val="0"/>
          <w:numId w:val="65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6D44F4">
        <w:rPr>
          <w:rFonts w:ascii="Tahoma" w:eastAsia="Palatino Linotype" w:hAnsi="Tahoma" w:cs="Tahoma"/>
          <w:color w:val="000000"/>
          <w:szCs w:val="20"/>
        </w:rPr>
        <w:t xml:space="preserve">Przez umowę o podwykonawstwie należy rozumieć umowę w formie pisemnej o charakterze </w:t>
      </w:r>
      <w:r>
        <w:rPr>
          <w:rFonts w:ascii="Tahoma" w:eastAsia="Palatino Linotype" w:hAnsi="Tahoma" w:cs="Tahoma"/>
          <w:color w:val="000000"/>
          <w:szCs w:val="20"/>
        </w:rPr>
        <w:br/>
      </w:r>
      <w:r w:rsidRPr="006D44F4">
        <w:rPr>
          <w:rFonts w:ascii="Tahoma" w:eastAsia="Palatino Linotype" w:hAnsi="Tahoma" w:cs="Tahoma"/>
          <w:color w:val="000000"/>
          <w:szCs w:val="20"/>
        </w:rPr>
        <w:t xml:space="preserve">odpłatnym, zawartą między Wykonawcą, a podwykonawcą, a w przypadku zamówienia na roboty budowlane, także między podwykonawcą, a dalszym podwykonawcą lub między dalszymi </w:t>
      </w:r>
      <w:r>
        <w:rPr>
          <w:rFonts w:ascii="Tahoma" w:eastAsia="Palatino Linotype" w:hAnsi="Tahoma" w:cs="Tahoma"/>
          <w:color w:val="000000"/>
          <w:szCs w:val="20"/>
        </w:rPr>
        <w:br/>
      </w:r>
      <w:r w:rsidRPr="006D44F4">
        <w:rPr>
          <w:rFonts w:ascii="Tahoma" w:eastAsia="Palatino Linotype" w:hAnsi="Tahoma" w:cs="Tahoma"/>
          <w:color w:val="000000"/>
          <w:szCs w:val="20"/>
        </w:rPr>
        <w:t xml:space="preserve">podwykonawcami, na mocy której odpowiednio podwykonawca lub dalszy podwykonawca, </w:t>
      </w:r>
      <w:r>
        <w:rPr>
          <w:rFonts w:ascii="Tahoma" w:eastAsia="Palatino Linotype" w:hAnsi="Tahoma" w:cs="Tahoma"/>
          <w:color w:val="000000"/>
          <w:szCs w:val="20"/>
        </w:rPr>
        <w:br/>
      </w:r>
      <w:r w:rsidRPr="006D44F4">
        <w:rPr>
          <w:rFonts w:ascii="Tahoma" w:eastAsia="Palatino Linotype" w:hAnsi="Tahoma" w:cs="Tahoma"/>
          <w:color w:val="000000"/>
          <w:szCs w:val="20"/>
        </w:rPr>
        <w:t>zobowiązuje się wykonać część zamówienia, objętego umową w sprawie zamówienia publicznego.</w:t>
      </w:r>
    </w:p>
    <w:p w14:paraId="0BFE5F68" w14:textId="77777777" w:rsidR="000D19E2" w:rsidRPr="006D44F4" w:rsidRDefault="000D19E2" w:rsidP="00064F89">
      <w:pPr>
        <w:pStyle w:val="Akapitzlist"/>
        <w:numPr>
          <w:ilvl w:val="0"/>
          <w:numId w:val="65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6D44F4">
        <w:rPr>
          <w:rFonts w:ascii="Tahoma" w:eastAsia="Palatino Linotype" w:hAnsi="Tahoma" w:cs="Tahoma"/>
          <w:color w:val="000000"/>
          <w:szCs w:val="20"/>
        </w:rPr>
        <w:t xml:space="preserve">Umowa o podwykonawstwo nie może zawierać postanowień kształtujących prawa i obowiązki </w:t>
      </w:r>
      <w:r w:rsidRPr="006D44F4">
        <w:rPr>
          <w:rFonts w:ascii="Tahoma" w:eastAsia="Palatino Linotype" w:hAnsi="Tahoma" w:cs="Tahoma"/>
          <w:color w:val="000000"/>
          <w:szCs w:val="20"/>
        </w:rPr>
        <w:br/>
        <w:t xml:space="preserve">podwykonawcy lub dalszego podwykonawcy, w zakresie kar umownych oraz postanowień </w:t>
      </w:r>
      <w:r>
        <w:rPr>
          <w:rFonts w:ascii="Tahoma" w:eastAsia="Palatino Linotype" w:hAnsi="Tahoma" w:cs="Tahoma"/>
          <w:color w:val="000000"/>
          <w:szCs w:val="20"/>
        </w:rPr>
        <w:br/>
      </w:r>
      <w:r w:rsidRPr="006D44F4">
        <w:rPr>
          <w:rFonts w:ascii="Tahoma" w:eastAsia="Palatino Linotype" w:hAnsi="Tahoma" w:cs="Tahoma"/>
          <w:color w:val="000000"/>
          <w:szCs w:val="20"/>
        </w:rPr>
        <w:t xml:space="preserve">dotyczących warunków wypłaty wynagrodzenia, w sposób dla niego mniej korzystny niż prawa </w:t>
      </w:r>
      <w:r>
        <w:rPr>
          <w:rFonts w:ascii="Tahoma" w:eastAsia="Palatino Linotype" w:hAnsi="Tahoma" w:cs="Tahoma"/>
          <w:color w:val="000000"/>
          <w:szCs w:val="20"/>
        </w:rPr>
        <w:br/>
      </w:r>
      <w:r w:rsidRPr="006D44F4">
        <w:rPr>
          <w:rFonts w:ascii="Tahoma" w:eastAsia="Palatino Linotype" w:hAnsi="Tahoma" w:cs="Tahoma"/>
          <w:color w:val="000000"/>
          <w:szCs w:val="20"/>
        </w:rPr>
        <w:t xml:space="preserve">i obowiązki Wykonawcy, ukształtowane postanowieniami umowy zawartej między ZMK, </w:t>
      </w:r>
      <w:r>
        <w:rPr>
          <w:rFonts w:ascii="Tahoma" w:eastAsia="Palatino Linotype" w:hAnsi="Tahoma" w:cs="Tahoma"/>
          <w:color w:val="000000"/>
          <w:szCs w:val="20"/>
        </w:rPr>
        <w:br/>
      </w:r>
      <w:r w:rsidRPr="006D44F4">
        <w:rPr>
          <w:rFonts w:ascii="Tahoma" w:eastAsia="Palatino Linotype" w:hAnsi="Tahoma" w:cs="Tahoma"/>
          <w:color w:val="000000"/>
          <w:szCs w:val="20"/>
        </w:rPr>
        <w:t>a Wykonawcą.</w:t>
      </w:r>
    </w:p>
    <w:p w14:paraId="3FAFCA68" w14:textId="77777777" w:rsidR="000D19E2" w:rsidRDefault="000D19E2" w:rsidP="00064F89">
      <w:pPr>
        <w:pStyle w:val="Akapitzlist"/>
        <w:numPr>
          <w:ilvl w:val="0"/>
          <w:numId w:val="64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6D44F4">
        <w:rPr>
          <w:rFonts w:ascii="Tahoma" w:eastAsia="Palatino Linotype" w:hAnsi="Tahoma" w:cs="Tahoma"/>
          <w:b/>
          <w:bCs/>
          <w:color w:val="000000"/>
          <w:szCs w:val="20"/>
        </w:rPr>
        <w:t>Umowa o podwykonawstwo między Wykonawcą a podwykonawcą.</w:t>
      </w:r>
    </w:p>
    <w:p w14:paraId="55F4D092" w14:textId="77777777" w:rsidR="000D19E2" w:rsidRPr="006D44F4" w:rsidRDefault="000D19E2" w:rsidP="00064F89">
      <w:pPr>
        <w:pStyle w:val="Akapitzlist"/>
        <w:numPr>
          <w:ilvl w:val="0"/>
          <w:numId w:val="66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6D44F4">
        <w:rPr>
          <w:rFonts w:ascii="Tahoma" w:eastAsia="Palatino Linotype" w:hAnsi="Tahoma" w:cs="Tahoma"/>
          <w:color w:val="000000"/>
          <w:szCs w:val="20"/>
        </w:rPr>
        <w:t xml:space="preserve">Wykonawca, może powierzyć wykonanie części zamówienia, objętej Umową, podwykonawcy lub </w:t>
      </w:r>
      <w:r w:rsidRPr="006D44F4">
        <w:rPr>
          <w:rFonts w:ascii="Tahoma" w:eastAsia="Palatino Linotype" w:hAnsi="Tahoma" w:cs="Tahoma"/>
          <w:color w:val="000000"/>
          <w:szCs w:val="20"/>
        </w:rPr>
        <w:br/>
        <w:t>podwykonawcom, wskazanym:</w:t>
      </w:r>
    </w:p>
    <w:p w14:paraId="2BF2543F" w14:textId="77777777" w:rsidR="000D19E2" w:rsidRPr="006D44F4" w:rsidRDefault="000D19E2" w:rsidP="00064F89">
      <w:pPr>
        <w:pStyle w:val="Akapitzlist"/>
        <w:numPr>
          <w:ilvl w:val="0"/>
          <w:numId w:val="67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6D44F4">
        <w:rPr>
          <w:rFonts w:ascii="Tahoma" w:eastAsia="Palatino Linotype" w:hAnsi="Tahoma" w:cs="Tahoma"/>
          <w:color w:val="000000"/>
          <w:szCs w:val="20"/>
        </w:rPr>
        <w:t xml:space="preserve">w Ofercie lub </w:t>
      </w:r>
    </w:p>
    <w:p w14:paraId="0A96BB3F" w14:textId="77777777" w:rsidR="000D19E2" w:rsidRPr="006D44F4" w:rsidRDefault="000D19E2" w:rsidP="00064F89">
      <w:pPr>
        <w:pStyle w:val="Akapitzlist"/>
        <w:numPr>
          <w:ilvl w:val="0"/>
          <w:numId w:val="67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6D44F4">
        <w:rPr>
          <w:rFonts w:ascii="Tahoma" w:eastAsia="Palatino Linotype" w:hAnsi="Tahoma" w:cs="Tahoma"/>
          <w:color w:val="000000"/>
          <w:szCs w:val="20"/>
        </w:rPr>
        <w:t xml:space="preserve">we Wniosku złożonym Zamawiającemu w formie pisemnej lub w formie elektronicznej. </w:t>
      </w:r>
    </w:p>
    <w:p w14:paraId="539A28DE" w14:textId="7F3DF429" w:rsidR="000D19E2" w:rsidRPr="009C72A0" w:rsidRDefault="000D19E2" w:rsidP="00064F89">
      <w:pPr>
        <w:pStyle w:val="Akapitzlist"/>
        <w:numPr>
          <w:ilvl w:val="0"/>
          <w:numId w:val="66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6D44F4">
        <w:rPr>
          <w:rFonts w:ascii="Tahoma" w:eastAsia="Palatino Linotype" w:hAnsi="Tahoma" w:cs="Tahoma"/>
          <w:color w:val="000000"/>
          <w:szCs w:val="20"/>
        </w:rPr>
        <w:t xml:space="preserve">ZMK może udzielić Wykonawcy zgody na powierzenie wykonanie części zamówienia podwykonawcy, po otrzymaniu wniosku Wykonawcy, o którym mowa w ust. 7. Wykonawca nie może zawrzeć umowy </w:t>
      </w:r>
      <w:r w:rsidRPr="006D44F4">
        <w:rPr>
          <w:rFonts w:ascii="Tahoma" w:eastAsia="Palatino Linotype" w:hAnsi="Tahoma" w:cs="Tahoma"/>
          <w:color w:val="000000"/>
          <w:szCs w:val="20"/>
        </w:rPr>
        <w:br/>
        <w:t xml:space="preserve">z podwykonawcą bez uzyskania, ze strony </w:t>
      </w:r>
      <w:r>
        <w:rPr>
          <w:rFonts w:ascii="Tahoma" w:eastAsia="Palatino Linotype" w:hAnsi="Tahoma" w:cs="Tahoma"/>
          <w:color w:val="000000"/>
          <w:szCs w:val="20"/>
        </w:rPr>
        <w:t>ZMK</w:t>
      </w:r>
      <w:r w:rsidRPr="006D44F4">
        <w:rPr>
          <w:rFonts w:ascii="Tahoma" w:eastAsia="Palatino Linotype" w:hAnsi="Tahoma" w:cs="Tahoma"/>
          <w:color w:val="000000"/>
          <w:szCs w:val="20"/>
        </w:rPr>
        <w:t xml:space="preserve">, akceptacji projektu umowy o podwykonawstwo, której przedmiotem są roboty budowlane, a także nie może dokonać zmiany umowy o podwykonawstwo, której przedmiotem są roboty budowlane bez uzyskania, ze strony </w:t>
      </w:r>
      <w:r>
        <w:rPr>
          <w:rFonts w:ascii="Tahoma" w:eastAsia="Palatino Linotype" w:hAnsi="Tahoma" w:cs="Tahoma"/>
          <w:color w:val="000000"/>
          <w:szCs w:val="20"/>
        </w:rPr>
        <w:t>ZMK</w:t>
      </w:r>
      <w:r w:rsidRPr="006D44F4">
        <w:rPr>
          <w:rFonts w:ascii="Tahoma" w:eastAsia="Palatino Linotype" w:hAnsi="Tahoma" w:cs="Tahoma"/>
          <w:color w:val="000000"/>
          <w:szCs w:val="20"/>
        </w:rPr>
        <w:t xml:space="preserve"> akceptacji projektu zmiany umowy o podwykonawstwo.</w:t>
      </w:r>
    </w:p>
    <w:p w14:paraId="5C1EA357" w14:textId="77777777" w:rsidR="000D19E2" w:rsidRPr="009C72A0" w:rsidRDefault="000D19E2" w:rsidP="00064F89">
      <w:pPr>
        <w:pStyle w:val="Akapitzlist"/>
        <w:numPr>
          <w:ilvl w:val="0"/>
          <w:numId w:val="66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9C72A0">
        <w:rPr>
          <w:rFonts w:ascii="Tahoma" w:eastAsia="Palatino Linotype" w:hAnsi="Tahoma" w:cs="Tahoma"/>
          <w:color w:val="000000"/>
          <w:szCs w:val="20"/>
        </w:rPr>
        <w:t>Wniosek Wykonawcy, o którym mowa w ust. 5 pkt 2, powinien wskazywać:</w:t>
      </w:r>
    </w:p>
    <w:p w14:paraId="1E6D2084" w14:textId="77777777" w:rsidR="000D19E2" w:rsidRPr="009C72A0" w:rsidRDefault="000D19E2" w:rsidP="00064F89">
      <w:pPr>
        <w:pStyle w:val="Akapitzlist"/>
        <w:numPr>
          <w:ilvl w:val="0"/>
          <w:numId w:val="68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9C72A0">
        <w:rPr>
          <w:rFonts w:ascii="Tahoma" w:eastAsia="Palatino Linotype" w:hAnsi="Tahoma" w:cs="Tahoma"/>
          <w:color w:val="000000"/>
          <w:szCs w:val="20"/>
        </w:rPr>
        <w:t xml:space="preserve">określenie przedmiotu umowy o podwykonawstwo w tym, zakres świadczeń składających na </w:t>
      </w:r>
      <w:r>
        <w:rPr>
          <w:rFonts w:ascii="Tahoma" w:eastAsia="Palatino Linotype" w:hAnsi="Tahoma" w:cs="Tahoma"/>
          <w:color w:val="000000"/>
          <w:szCs w:val="20"/>
        </w:rPr>
        <w:br/>
      </w:r>
      <w:r w:rsidRPr="009C72A0">
        <w:rPr>
          <w:rFonts w:ascii="Tahoma" w:eastAsia="Palatino Linotype" w:hAnsi="Tahoma" w:cs="Tahoma"/>
          <w:color w:val="000000"/>
          <w:szCs w:val="20"/>
        </w:rPr>
        <w:t xml:space="preserve">roboty budowlane, którą Wykonawca zamierza powierzyć podwykonawcy w szczególności opis wielkości lub zakresu części zamówienia, którą zamierza powierzyć podwykonawcy, </w:t>
      </w:r>
    </w:p>
    <w:p w14:paraId="5B852E9C" w14:textId="0C9EEF07" w:rsidR="000D19E2" w:rsidRPr="009C72A0" w:rsidRDefault="000D19E2" w:rsidP="00064F89">
      <w:pPr>
        <w:pStyle w:val="Akapitzlist"/>
        <w:numPr>
          <w:ilvl w:val="0"/>
          <w:numId w:val="68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9C72A0">
        <w:rPr>
          <w:rFonts w:ascii="Tahoma" w:eastAsia="Palatino Linotype" w:hAnsi="Tahoma" w:cs="Tahoma"/>
          <w:color w:val="000000"/>
          <w:szCs w:val="20"/>
        </w:rPr>
        <w:t xml:space="preserve">kwotę wynagrodzenia podwykonawcy za wykonanie, świadczeń, o których mowa w </w:t>
      </w:r>
      <w:r>
        <w:rPr>
          <w:rFonts w:ascii="Tahoma" w:eastAsia="Palatino Linotype" w:hAnsi="Tahoma" w:cs="Tahoma"/>
          <w:color w:val="000000"/>
          <w:szCs w:val="20"/>
        </w:rPr>
        <w:t>ust. 7 pkt 1</w:t>
      </w:r>
      <w:r w:rsidRPr="009C72A0">
        <w:rPr>
          <w:rFonts w:ascii="Tahoma" w:eastAsia="Palatino Linotype" w:hAnsi="Tahoma" w:cs="Tahoma"/>
          <w:color w:val="000000"/>
          <w:szCs w:val="20"/>
        </w:rPr>
        <w:t xml:space="preserve"> albo maksymalną wartość nominalną zobowiązania Wykonawcy wobec podwykonawcy,</w:t>
      </w:r>
      <w:r w:rsidR="00C6644B">
        <w:rPr>
          <w:rFonts w:ascii="Tahoma" w:eastAsia="Palatino Linotype" w:hAnsi="Tahoma" w:cs="Tahoma"/>
          <w:color w:val="000000"/>
          <w:szCs w:val="20"/>
        </w:rPr>
        <w:t xml:space="preserve"> </w:t>
      </w:r>
    </w:p>
    <w:p w14:paraId="1F59FB87" w14:textId="77777777" w:rsidR="000D19E2" w:rsidRPr="009C72A0" w:rsidRDefault="000D19E2" w:rsidP="00064F89">
      <w:pPr>
        <w:pStyle w:val="Akapitzlist"/>
        <w:numPr>
          <w:ilvl w:val="0"/>
          <w:numId w:val="68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9C72A0">
        <w:rPr>
          <w:rFonts w:ascii="Tahoma" w:eastAsia="Palatino Linotype" w:hAnsi="Tahoma" w:cs="Tahoma"/>
          <w:color w:val="000000"/>
          <w:szCs w:val="20"/>
        </w:rPr>
        <w:t xml:space="preserve">nazwę podwykonawcy i adres podwykonawcy oraz adres poczty elektronicznej podwykonawcy, </w:t>
      </w:r>
    </w:p>
    <w:p w14:paraId="5A133040" w14:textId="5BC9D8CC" w:rsidR="000D19E2" w:rsidRPr="009C72A0" w:rsidRDefault="000D19E2" w:rsidP="00064F89">
      <w:pPr>
        <w:pStyle w:val="Akapitzlist"/>
        <w:numPr>
          <w:ilvl w:val="0"/>
          <w:numId w:val="68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9C72A0">
        <w:rPr>
          <w:rFonts w:ascii="Tahoma" w:hAnsi="Tahoma" w:cs="Tahoma"/>
          <w:color w:val="000000" w:themeColor="text1"/>
          <w:szCs w:val="20"/>
        </w:rPr>
        <w:t xml:space="preserve">dokumenty potwierdzające, iż podwykonawca spełnia warunki udziału w postępowaniu </w:t>
      </w:r>
      <w:r>
        <w:rPr>
          <w:rFonts w:ascii="Tahoma" w:hAnsi="Tahoma" w:cs="Tahoma"/>
          <w:color w:val="000000" w:themeColor="text1"/>
          <w:szCs w:val="20"/>
        </w:rPr>
        <w:br/>
      </w:r>
      <w:r w:rsidRPr="009C72A0">
        <w:rPr>
          <w:rFonts w:ascii="Tahoma" w:hAnsi="Tahoma" w:cs="Tahoma"/>
          <w:color w:val="000000" w:themeColor="text1"/>
          <w:szCs w:val="20"/>
        </w:rPr>
        <w:t xml:space="preserve">w zakresie zdolności technicznej lub zawodowej </w:t>
      </w:r>
      <w:r>
        <w:rPr>
          <w:rFonts w:ascii="Tahoma" w:hAnsi="Tahoma" w:cs="Tahoma"/>
          <w:color w:val="000000" w:themeColor="text1"/>
          <w:szCs w:val="20"/>
        </w:rPr>
        <w:t>do wykonania części zamówienia -</w:t>
      </w:r>
      <w:r w:rsidRPr="009C72A0">
        <w:rPr>
          <w:rFonts w:ascii="Tahoma" w:hAnsi="Tahoma" w:cs="Tahoma"/>
          <w:color w:val="000000" w:themeColor="text1"/>
          <w:szCs w:val="20"/>
        </w:rPr>
        <w:t xml:space="preserve"> odpowiednio w zakresie, w jakim Wykonawca zobowiązany był wykazać swą zdolność techniczną lub</w:t>
      </w:r>
      <w:r>
        <w:rPr>
          <w:rFonts w:ascii="Tahoma" w:hAnsi="Tahoma" w:cs="Tahoma"/>
          <w:color w:val="000000" w:themeColor="text1"/>
          <w:szCs w:val="20"/>
        </w:rPr>
        <w:br/>
      </w:r>
      <w:r w:rsidRPr="009C72A0">
        <w:rPr>
          <w:rFonts w:ascii="Tahoma" w:hAnsi="Tahoma" w:cs="Tahoma"/>
          <w:color w:val="000000" w:themeColor="text1"/>
          <w:szCs w:val="20"/>
        </w:rPr>
        <w:t xml:space="preserve">zawodową, do realizacji danej części zamówienia, gdy ubiegał się o udzielenie mu zamówienia, jeżeli podlegało to ocenie w ramach kwalifikacji podmiotowej na etapie prowadzenia </w:t>
      </w:r>
      <w:r>
        <w:rPr>
          <w:rFonts w:ascii="Tahoma" w:hAnsi="Tahoma" w:cs="Tahoma"/>
          <w:color w:val="000000" w:themeColor="text1"/>
          <w:szCs w:val="20"/>
        </w:rPr>
        <w:br/>
      </w:r>
      <w:r w:rsidRPr="009C72A0">
        <w:rPr>
          <w:rFonts w:ascii="Tahoma" w:hAnsi="Tahoma" w:cs="Tahoma"/>
          <w:color w:val="000000" w:themeColor="text1"/>
          <w:szCs w:val="20"/>
        </w:rPr>
        <w:t>postępowania o udzielenie zamówienia publicznego, w wynik</w:t>
      </w:r>
      <w:r>
        <w:rPr>
          <w:rFonts w:ascii="Tahoma" w:hAnsi="Tahoma" w:cs="Tahoma"/>
          <w:color w:val="000000" w:themeColor="text1"/>
          <w:szCs w:val="20"/>
        </w:rPr>
        <w:t>u którego została zawarta Umowa,</w:t>
      </w:r>
    </w:p>
    <w:p w14:paraId="2D2EE8A9" w14:textId="09FB14FB" w:rsidR="000D19E2" w:rsidRPr="009C72A0" w:rsidRDefault="000D19E2" w:rsidP="00064F89">
      <w:pPr>
        <w:pStyle w:val="Akapitzlist"/>
        <w:numPr>
          <w:ilvl w:val="0"/>
          <w:numId w:val="68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9C72A0">
        <w:rPr>
          <w:rFonts w:ascii="Tahoma" w:eastAsia="Palatino Linotype" w:hAnsi="Tahoma" w:cs="Tahoma"/>
          <w:color w:val="000000"/>
          <w:szCs w:val="20"/>
        </w:rPr>
        <w:t xml:space="preserve">Wykonawca składa odrębny Wniosek na każdą z umów o podwykonawstwo, którą zamierza </w:t>
      </w:r>
      <w:r>
        <w:rPr>
          <w:rFonts w:ascii="Tahoma" w:eastAsia="Palatino Linotype" w:hAnsi="Tahoma" w:cs="Tahoma"/>
          <w:color w:val="000000"/>
          <w:szCs w:val="20"/>
        </w:rPr>
        <w:br/>
      </w:r>
      <w:r w:rsidRPr="009C72A0">
        <w:rPr>
          <w:rFonts w:ascii="Tahoma" w:eastAsia="Palatino Linotype" w:hAnsi="Tahoma" w:cs="Tahoma"/>
          <w:color w:val="000000"/>
          <w:szCs w:val="20"/>
        </w:rPr>
        <w:t xml:space="preserve">zawrzeć z poszczególnymi podwykonawcami, którym zamierza powierzyć wykonanie części </w:t>
      </w:r>
      <w:r>
        <w:rPr>
          <w:rFonts w:ascii="Tahoma" w:eastAsia="Palatino Linotype" w:hAnsi="Tahoma" w:cs="Tahoma"/>
          <w:color w:val="000000"/>
          <w:szCs w:val="20"/>
        </w:rPr>
        <w:br/>
      </w:r>
      <w:r w:rsidRPr="009C72A0">
        <w:rPr>
          <w:rFonts w:ascii="Tahoma" w:eastAsia="Palatino Linotype" w:hAnsi="Tahoma" w:cs="Tahoma"/>
          <w:color w:val="000000"/>
          <w:szCs w:val="20"/>
        </w:rPr>
        <w:t>zamówienia, składających się na wykonanie Umowy.</w:t>
      </w:r>
    </w:p>
    <w:p w14:paraId="50C209E4" w14:textId="77777777" w:rsidR="000D19E2" w:rsidRPr="009C72A0" w:rsidRDefault="000D19E2" w:rsidP="00064F89">
      <w:pPr>
        <w:pStyle w:val="Akapitzlist"/>
        <w:numPr>
          <w:ilvl w:val="0"/>
          <w:numId w:val="66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9C72A0">
        <w:rPr>
          <w:rFonts w:ascii="Tahoma" w:eastAsia="Palatino Linotype" w:hAnsi="Tahoma" w:cs="Tahoma"/>
          <w:color w:val="000000"/>
          <w:szCs w:val="20"/>
        </w:rPr>
        <w:t>Umowa o podwykonawstwo zawiera, co najmniej:</w:t>
      </w:r>
    </w:p>
    <w:p w14:paraId="3F023DAE" w14:textId="77777777" w:rsidR="000D19E2" w:rsidRPr="009C72A0" w:rsidRDefault="000D19E2" w:rsidP="00064F89">
      <w:pPr>
        <w:pStyle w:val="Akapitzlist"/>
        <w:numPr>
          <w:ilvl w:val="0"/>
          <w:numId w:val="69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9C72A0">
        <w:rPr>
          <w:rFonts w:ascii="Tahoma" w:eastAsia="Palatino Linotype" w:hAnsi="Tahoma" w:cs="Tahoma"/>
          <w:color w:val="000000"/>
          <w:szCs w:val="20"/>
        </w:rPr>
        <w:lastRenderedPageBreak/>
        <w:t>datę zawarcia umowy o podwykon</w:t>
      </w:r>
      <w:r>
        <w:rPr>
          <w:rFonts w:ascii="Tahoma" w:eastAsia="Palatino Linotype" w:hAnsi="Tahoma" w:cs="Tahoma"/>
          <w:color w:val="000000"/>
          <w:szCs w:val="20"/>
        </w:rPr>
        <w:t>awstwo,</w:t>
      </w:r>
    </w:p>
    <w:p w14:paraId="54050B7C" w14:textId="427933A3" w:rsidR="000D19E2" w:rsidRPr="009C72A0" w:rsidRDefault="000D19E2" w:rsidP="00064F89">
      <w:pPr>
        <w:pStyle w:val="Akapitzlist"/>
        <w:numPr>
          <w:ilvl w:val="0"/>
          <w:numId w:val="69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9C72A0">
        <w:rPr>
          <w:rFonts w:ascii="Tahoma" w:eastAsia="Palatino Linotype" w:hAnsi="Tahoma" w:cs="Tahoma"/>
          <w:color w:val="000000"/>
          <w:szCs w:val="20"/>
        </w:rPr>
        <w:t>definicje:</w:t>
      </w:r>
    </w:p>
    <w:p w14:paraId="609674A1" w14:textId="77777777" w:rsidR="000D19E2" w:rsidRPr="009C72A0" w:rsidRDefault="000D19E2" w:rsidP="00064F89">
      <w:pPr>
        <w:pStyle w:val="Akapitzlist"/>
        <w:numPr>
          <w:ilvl w:val="0"/>
          <w:numId w:val="63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9C72A0">
        <w:rPr>
          <w:rFonts w:ascii="Tahoma" w:eastAsia="Palatino Linotype" w:hAnsi="Tahoma" w:cs="Tahoma"/>
          <w:color w:val="000000"/>
          <w:szCs w:val="20"/>
        </w:rPr>
        <w:t>ZMK: Zarząd Mienia Komunalnego, ul. gen. J. Bema 89/1, 15-370 Białystok,</w:t>
      </w:r>
    </w:p>
    <w:p w14:paraId="07052380" w14:textId="77777777" w:rsidR="000D19E2" w:rsidRPr="009C72A0" w:rsidRDefault="000D19E2" w:rsidP="00064F89">
      <w:pPr>
        <w:pStyle w:val="Akapitzlist"/>
        <w:numPr>
          <w:ilvl w:val="0"/>
          <w:numId w:val="63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9C72A0">
        <w:rPr>
          <w:rFonts w:ascii="Tahoma" w:eastAsia="Palatino Linotype" w:hAnsi="Tahoma" w:cs="Tahoma"/>
          <w:color w:val="000000"/>
          <w:szCs w:val="20"/>
        </w:rPr>
        <w:t xml:space="preserve">Wykonawca: (pełna nazwa i adres, numer NIP, jeżeli jest nadany), z którym ZMK zawarł </w:t>
      </w:r>
      <w:r w:rsidRPr="009C72A0">
        <w:rPr>
          <w:rFonts w:ascii="Tahoma" w:eastAsia="Palatino Linotype" w:hAnsi="Tahoma" w:cs="Tahoma"/>
          <w:color w:val="000000"/>
          <w:szCs w:val="20"/>
        </w:rPr>
        <w:br/>
        <w:t>Umowę (udzielił zamówienia),</w:t>
      </w:r>
    </w:p>
    <w:p w14:paraId="6B2FA543" w14:textId="77777777" w:rsidR="000D19E2" w:rsidRPr="009C72A0" w:rsidRDefault="000D19E2" w:rsidP="00064F89">
      <w:pPr>
        <w:pStyle w:val="Akapitzlist"/>
        <w:numPr>
          <w:ilvl w:val="0"/>
          <w:numId w:val="63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9C72A0">
        <w:rPr>
          <w:rFonts w:ascii="Tahoma" w:eastAsia="Palatino Linotype" w:hAnsi="Tahoma" w:cs="Tahoma"/>
          <w:color w:val="000000"/>
          <w:szCs w:val="20"/>
        </w:rPr>
        <w:t xml:space="preserve">Podwykonawca: (pełna nazwa i adres, NIP, jeżeli jest nadany), podmiot, z którym </w:t>
      </w:r>
      <w:r>
        <w:rPr>
          <w:rFonts w:ascii="Tahoma" w:eastAsia="Palatino Linotype" w:hAnsi="Tahoma" w:cs="Tahoma"/>
          <w:color w:val="000000"/>
          <w:szCs w:val="20"/>
        </w:rPr>
        <w:br/>
      </w:r>
      <w:r w:rsidRPr="009C72A0">
        <w:rPr>
          <w:rFonts w:ascii="Tahoma" w:eastAsia="Palatino Linotype" w:hAnsi="Tahoma" w:cs="Tahoma"/>
          <w:color w:val="000000"/>
          <w:szCs w:val="20"/>
        </w:rPr>
        <w:t>Wykonawca zawarł umowę o podwykonawstwo, na wykonanie części zamówienia, objętej Umową,</w:t>
      </w:r>
    </w:p>
    <w:p w14:paraId="1DE3EB49" w14:textId="77777777" w:rsidR="000D19E2" w:rsidRPr="009C72A0" w:rsidRDefault="000D19E2" w:rsidP="00064F89">
      <w:pPr>
        <w:pStyle w:val="Akapitzlist"/>
        <w:numPr>
          <w:ilvl w:val="0"/>
          <w:numId w:val="63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9C72A0">
        <w:rPr>
          <w:rFonts w:ascii="Tahoma" w:eastAsia="Palatino Linotype" w:hAnsi="Tahoma" w:cs="Tahoma"/>
          <w:color w:val="000000"/>
          <w:szCs w:val="20"/>
        </w:rPr>
        <w:t xml:space="preserve">Dalszy podwykonawca: (pełna nazwa i adres, NIP, jeżeli jest nadany), podmiot, z którym podwykonawca zawarł umowę o podwykonawstwa na wykonanie części zamówienia, objętej </w:t>
      </w:r>
      <w:r w:rsidRPr="009C72A0">
        <w:rPr>
          <w:rFonts w:ascii="Tahoma" w:eastAsia="Palatino Linotype" w:hAnsi="Tahoma" w:cs="Tahoma"/>
          <w:color w:val="000000"/>
          <w:szCs w:val="20"/>
        </w:rPr>
        <w:br/>
        <w:t>Umową,</w:t>
      </w:r>
    </w:p>
    <w:p w14:paraId="4BC61162" w14:textId="4048CCC9" w:rsidR="000D19E2" w:rsidRPr="009C72A0" w:rsidRDefault="000D19E2" w:rsidP="00064F89">
      <w:pPr>
        <w:pStyle w:val="Akapitzlist"/>
        <w:numPr>
          <w:ilvl w:val="0"/>
          <w:numId w:val="63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9C72A0">
        <w:rPr>
          <w:rFonts w:ascii="Tahoma" w:eastAsia="Palatino Linotype" w:hAnsi="Tahoma" w:cs="Tahoma"/>
          <w:color w:val="000000"/>
          <w:szCs w:val="20"/>
        </w:rPr>
        <w:t xml:space="preserve">Oznaczenie Umowy, którą ZMK zawarł z Wykonawcą, której wykonanie jest podstawą </w:t>
      </w:r>
      <w:r>
        <w:rPr>
          <w:rFonts w:ascii="Tahoma" w:eastAsia="Palatino Linotype" w:hAnsi="Tahoma" w:cs="Tahoma"/>
          <w:color w:val="000000"/>
          <w:szCs w:val="20"/>
        </w:rPr>
        <w:br/>
      </w:r>
      <w:r w:rsidRPr="00032381">
        <w:rPr>
          <w:rFonts w:ascii="Tahoma" w:eastAsia="Palatino Linotype" w:hAnsi="Tahoma" w:cs="Tahoma"/>
          <w:szCs w:val="20"/>
        </w:rPr>
        <w:t xml:space="preserve">zawarcie </w:t>
      </w:r>
      <w:r w:rsidRPr="009C72A0">
        <w:rPr>
          <w:rFonts w:ascii="Tahoma" w:eastAsia="Palatino Linotype" w:hAnsi="Tahoma" w:cs="Tahoma"/>
          <w:color w:val="000000"/>
          <w:szCs w:val="20"/>
        </w:rPr>
        <w:t xml:space="preserve">umowy o podwykonawstwo, obejmujące dzień </w:t>
      </w:r>
      <w:r w:rsidRPr="00CB6386">
        <w:rPr>
          <w:rFonts w:ascii="Tahoma" w:eastAsia="Palatino Linotype" w:hAnsi="Tahoma" w:cs="Tahoma"/>
          <w:strike/>
          <w:color w:val="000000"/>
          <w:szCs w:val="20"/>
        </w:rPr>
        <w:t>…………</w:t>
      </w:r>
      <w:r w:rsidRPr="009C72A0">
        <w:rPr>
          <w:rFonts w:ascii="Tahoma" w:eastAsia="Palatino Linotype" w:hAnsi="Tahoma" w:cs="Tahoma"/>
          <w:color w:val="000000"/>
          <w:szCs w:val="20"/>
        </w:rPr>
        <w:t xml:space="preserve"> nr </w:t>
      </w:r>
      <w:r w:rsidRPr="00CB6386">
        <w:rPr>
          <w:rFonts w:ascii="Tahoma" w:eastAsia="Palatino Linotype" w:hAnsi="Tahoma" w:cs="Tahoma"/>
          <w:strike/>
          <w:color w:val="000000"/>
          <w:szCs w:val="20"/>
        </w:rPr>
        <w:t>………………</w:t>
      </w:r>
      <w:r w:rsidRPr="009C72A0">
        <w:rPr>
          <w:rFonts w:ascii="Tahoma" w:eastAsia="Palatino Linotype" w:hAnsi="Tahoma" w:cs="Tahoma"/>
          <w:color w:val="000000"/>
          <w:szCs w:val="20"/>
        </w:rPr>
        <w:t xml:space="preserve"> nazwa </w:t>
      </w:r>
      <w:r w:rsidR="00513AFE">
        <w:rPr>
          <w:rFonts w:ascii="Tahoma" w:eastAsia="Palatino Linotype" w:hAnsi="Tahoma" w:cs="Tahoma"/>
          <w:color w:val="000000"/>
          <w:szCs w:val="20"/>
        </w:rPr>
        <w:br/>
        <w:t xml:space="preserve">zamówienia </w:t>
      </w:r>
      <w:r w:rsidR="00513AFE" w:rsidRPr="00CB6386">
        <w:rPr>
          <w:rFonts w:ascii="Tahoma" w:eastAsia="Palatino Linotype" w:hAnsi="Tahoma" w:cs="Tahoma"/>
          <w:strike/>
          <w:color w:val="000000"/>
          <w:szCs w:val="20"/>
        </w:rPr>
        <w:t>…………………………………………</w:t>
      </w:r>
      <w:r>
        <w:rPr>
          <w:rFonts w:ascii="Tahoma" w:eastAsia="Palatino Linotype" w:hAnsi="Tahoma" w:cs="Tahoma"/>
          <w:color w:val="000000"/>
          <w:szCs w:val="20"/>
        </w:rPr>
        <w:t>,</w:t>
      </w:r>
    </w:p>
    <w:p w14:paraId="0895A97B" w14:textId="77777777" w:rsidR="000D19E2" w:rsidRPr="009C72A0" w:rsidRDefault="000D19E2" w:rsidP="00064F89">
      <w:pPr>
        <w:pStyle w:val="Akapitzlist"/>
        <w:numPr>
          <w:ilvl w:val="0"/>
          <w:numId w:val="69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9C72A0">
        <w:rPr>
          <w:rFonts w:ascii="Tahoma" w:eastAsia="Palatino Linotype" w:hAnsi="Tahoma" w:cs="Tahoma"/>
          <w:color w:val="000000"/>
          <w:szCs w:val="20"/>
        </w:rPr>
        <w:t>określenie przedmiotu umowy o podwykonawstwo, stanowiącego część Umowy w tym:</w:t>
      </w:r>
    </w:p>
    <w:p w14:paraId="70939518" w14:textId="77777777" w:rsidR="000D19E2" w:rsidRPr="009C72A0" w:rsidRDefault="000D19E2" w:rsidP="00064F89">
      <w:pPr>
        <w:pStyle w:val="Akapitzlist"/>
        <w:numPr>
          <w:ilvl w:val="0"/>
          <w:numId w:val="70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9C72A0">
        <w:rPr>
          <w:rFonts w:ascii="Tahoma" w:eastAsia="Palatino Linotype" w:hAnsi="Tahoma" w:cs="Tahoma"/>
          <w:color w:val="000000"/>
          <w:szCs w:val="20"/>
        </w:rPr>
        <w:t xml:space="preserve">świadczenia, które podwykonawca zobowiązuje się wykonać składające się na robotę </w:t>
      </w:r>
      <w:r>
        <w:rPr>
          <w:rFonts w:ascii="Tahoma" w:eastAsia="Palatino Linotype" w:hAnsi="Tahoma" w:cs="Tahoma"/>
          <w:color w:val="000000"/>
          <w:szCs w:val="20"/>
        </w:rPr>
        <w:br/>
      </w:r>
      <w:r w:rsidRPr="009C72A0">
        <w:rPr>
          <w:rFonts w:ascii="Tahoma" w:eastAsia="Palatino Linotype" w:hAnsi="Tahoma" w:cs="Tahoma"/>
          <w:color w:val="000000"/>
          <w:szCs w:val="20"/>
        </w:rPr>
        <w:t>budowlaną, którą Wykonawca powierza podwykonawcy,</w:t>
      </w:r>
    </w:p>
    <w:p w14:paraId="68CBA982" w14:textId="77777777" w:rsidR="000D19E2" w:rsidRPr="009C72A0" w:rsidRDefault="000D19E2" w:rsidP="00064F89">
      <w:pPr>
        <w:pStyle w:val="Akapitzlist"/>
        <w:numPr>
          <w:ilvl w:val="0"/>
          <w:numId w:val="70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9C72A0">
        <w:rPr>
          <w:rFonts w:ascii="Tahoma" w:eastAsia="Palatino Linotype" w:hAnsi="Tahoma" w:cs="Tahoma"/>
          <w:color w:val="000000"/>
          <w:szCs w:val="20"/>
        </w:rPr>
        <w:t xml:space="preserve">wyspecyfikowane w ramach umowy o podwykonawstwo roboty budowlane i ewentualnie </w:t>
      </w:r>
      <w:r>
        <w:rPr>
          <w:rFonts w:ascii="Tahoma" w:eastAsia="Palatino Linotype" w:hAnsi="Tahoma" w:cs="Tahoma"/>
          <w:color w:val="000000"/>
          <w:szCs w:val="20"/>
        </w:rPr>
        <w:br/>
        <w:t>inne świadczenia,</w:t>
      </w:r>
    </w:p>
    <w:p w14:paraId="6832E0BA" w14:textId="4F078B51" w:rsidR="000D19E2" w:rsidRPr="009C72A0" w:rsidRDefault="000D19E2" w:rsidP="00064F89">
      <w:pPr>
        <w:pStyle w:val="Akapitzlist"/>
        <w:numPr>
          <w:ilvl w:val="0"/>
          <w:numId w:val="69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9C72A0">
        <w:rPr>
          <w:rFonts w:ascii="Tahoma" w:eastAsia="Palatino Linotype" w:hAnsi="Tahoma" w:cs="Tahoma"/>
          <w:color w:val="000000"/>
          <w:szCs w:val="20"/>
        </w:rPr>
        <w:t xml:space="preserve">wskazanie planowanego terminu zakończenia wykonywania robót budowlanych, </w:t>
      </w:r>
      <w:r w:rsidRPr="009C72A0">
        <w:rPr>
          <w:rFonts w:ascii="Tahoma" w:eastAsia="Palatino Linotype" w:hAnsi="Tahoma" w:cs="Tahoma"/>
          <w:color w:val="000000"/>
          <w:szCs w:val="20"/>
        </w:rPr>
        <w:br/>
        <w:t xml:space="preserve">a także planowany termin zakończenia poszczególnych części robót budowlanych, gdy </w:t>
      </w:r>
      <w:r>
        <w:rPr>
          <w:rFonts w:ascii="Tahoma" w:eastAsia="Palatino Linotype" w:hAnsi="Tahoma" w:cs="Tahoma"/>
          <w:color w:val="000000"/>
          <w:szCs w:val="20"/>
        </w:rPr>
        <w:br/>
      </w:r>
      <w:r w:rsidRPr="009C72A0">
        <w:rPr>
          <w:rFonts w:ascii="Tahoma" w:eastAsia="Palatino Linotype" w:hAnsi="Tahoma" w:cs="Tahoma"/>
          <w:color w:val="000000"/>
          <w:szCs w:val="20"/>
        </w:rPr>
        <w:t xml:space="preserve">Zamawiający zgłosi takie żądanie Wykonawcy, podwykonawcy lub dalszemu podwykonawcy, </w:t>
      </w:r>
      <w:r>
        <w:rPr>
          <w:rFonts w:ascii="Tahoma" w:eastAsia="Palatino Linotype" w:hAnsi="Tahoma" w:cs="Tahoma"/>
          <w:color w:val="000000"/>
          <w:szCs w:val="20"/>
        </w:rPr>
        <w:br/>
      </w:r>
      <w:r w:rsidRPr="009C72A0">
        <w:rPr>
          <w:rFonts w:ascii="Tahoma" w:eastAsia="Palatino Linotype" w:hAnsi="Tahoma" w:cs="Tahoma"/>
          <w:color w:val="000000"/>
          <w:szCs w:val="20"/>
        </w:rPr>
        <w:t>w formie pisemnej lub w formie elektronicznej,</w:t>
      </w:r>
      <w:r w:rsidR="00C6644B">
        <w:rPr>
          <w:rFonts w:ascii="Tahoma" w:eastAsia="Palatino Linotype" w:hAnsi="Tahoma" w:cs="Tahoma"/>
          <w:color w:val="000000"/>
          <w:szCs w:val="20"/>
        </w:rPr>
        <w:t xml:space="preserve"> </w:t>
      </w:r>
    </w:p>
    <w:p w14:paraId="02E42D1F" w14:textId="77777777" w:rsidR="000D19E2" w:rsidRPr="00582E30" w:rsidRDefault="000D19E2" w:rsidP="00064F89">
      <w:pPr>
        <w:pStyle w:val="Akapitzlist"/>
        <w:numPr>
          <w:ilvl w:val="0"/>
          <w:numId w:val="69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9C72A0">
        <w:rPr>
          <w:rFonts w:ascii="Tahoma" w:eastAsia="Palatino Linotype" w:hAnsi="Tahoma" w:cs="Tahoma"/>
          <w:color w:val="000000"/>
          <w:szCs w:val="20"/>
        </w:rPr>
        <w:t xml:space="preserve">wskazanie w dniach terminu zapłaty wynagrodzenia należnego podwykonawcy, który nie może być dłuższy niż określony </w:t>
      </w:r>
      <w:r w:rsidRPr="00582E30">
        <w:rPr>
          <w:rFonts w:ascii="Tahoma" w:eastAsia="Palatino Linotype" w:hAnsi="Tahoma" w:cs="Tahoma"/>
          <w:color w:val="000000"/>
          <w:szCs w:val="20"/>
        </w:rPr>
        <w:t>w ust. 10,</w:t>
      </w:r>
    </w:p>
    <w:p w14:paraId="06A3A0CF" w14:textId="77777777" w:rsidR="000D19E2" w:rsidRPr="009C72A0" w:rsidRDefault="000D19E2" w:rsidP="00064F89">
      <w:pPr>
        <w:pStyle w:val="Akapitzlist"/>
        <w:numPr>
          <w:ilvl w:val="0"/>
          <w:numId w:val="69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9C72A0">
        <w:rPr>
          <w:rFonts w:ascii="Tahoma" w:eastAsia="Palatino Linotype" w:hAnsi="Tahoma" w:cs="Tahoma"/>
          <w:color w:val="000000"/>
          <w:szCs w:val="20"/>
        </w:rPr>
        <w:t>warunki zapłaty wynagrodzenia podwykonawcy w tym sposób i termin płatności,</w:t>
      </w:r>
    </w:p>
    <w:p w14:paraId="4E5CCE90" w14:textId="77777777" w:rsidR="000D19E2" w:rsidRPr="009C72A0" w:rsidRDefault="000D19E2" w:rsidP="00064F89">
      <w:pPr>
        <w:pStyle w:val="Akapitzlist"/>
        <w:numPr>
          <w:ilvl w:val="0"/>
          <w:numId w:val="69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9C72A0">
        <w:rPr>
          <w:rFonts w:ascii="Tahoma" w:eastAsia="Palatino Linotype" w:hAnsi="Tahoma" w:cs="Tahoma"/>
          <w:color w:val="000000"/>
          <w:szCs w:val="20"/>
        </w:rPr>
        <w:t xml:space="preserve">łączną maksymalną wysokość kar umownych, której mogą dochodzić strony umowy </w:t>
      </w:r>
      <w:r w:rsidRPr="009C72A0">
        <w:rPr>
          <w:rFonts w:ascii="Tahoma" w:eastAsia="Palatino Linotype" w:hAnsi="Tahoma" w:cs="Tahoma"/>
          <w:color w:val="000000"/>
          <w:szCs w:val="20"/>
        </w:rPr>
        <w:br/>
        <w:t>o podwykonawstwo,</w:t>
      </w:r>
    </w:p>
    <w:p w14:paraId="596D3EF9" w14:textId="479A3B92" w:rsidR="000D19E2" w:rsidRPr="009C72A0" w:rsidRDefault="000D19E2" w:rsidP="00064F89">
      <w:pPr>
        <w:pStyle w:val="Akapitzlist"/>
        <w:numPr>
          <w:ilvl w:val="0"/>
          <w:numId w:val="69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9C72A0">
        <w:rPr>
          <w:rFonts w:ascii="Tahoma" w:eastAsia="Palatino Linotype" w:hAnsi="Tahoma" w:cs="Tahoma"/>
          <w:color w:val="000000"/>
          <w:szCs w:val="20"/>
        </w:rPr>
        <w:t xml:space="preserve">określenie wynagrodzenia: </w:t>
      </w:r>
      <w:r w:rsidRPr="00CB6386">
        <w:rPr>
          <w:rFonts w:ascii="Tahoma" w:eastAsia="Palatino Linotype" w:hAnsi="Tahoma" w:cs="Tahoma"/>
          <w:strike/>
          <w:color w:val="000000"/>
          <w:szCs w:val="20"/>
        </w:rPr>
        <w:t>……………</w:t>
      </w:r>
      <w:r w:rsidR="00C6644B">
        <w:rPr>
          <w:rFonts w:ascii="Tahoma" w:eastAsia="Palatino Linotype" w:hAnsi="Tahoma" w:cs="Tahoma"/>
          <w:color w:val="000000"/>
          <w:szCs w:val="20"/>
        </w:rPr>
        <w:t xml:space="preserve"> </w:t>
      </w:r>
      <w:r w:rsidRPr="009C72A0">
        <w:rPr>
          <w:rFonts w:ascii="Tahoma" w:eastAsia="Palatino Linotype" w:hAnsi="Tahoma" w:cs="Tahoma"/>
          <w:color w:val="000000"/>
          <w:szCs w:val="20"/>
        </w:rPr>
        <w:t>w tym wynagrodzenia netto, stawki VAT, wynagrodzenia brutto; w umowie o podwykonawstwo, należy przywołać odpowiedni załącznik, z którego treści wynika kwota wynagrodzenia, w szczególności kosztorys lub cen</w:t>
      </w:r>
      <w:r>
        <w:rPr>
          <w:rFonts w:ascii="Tahoma" w:eastAsia="Palatino Linotype" w:hAnsi="Tahoma" w:cs="Tahoma"/>
          <w:color w:val="000000"/>
          <w:szCs w:val="20"/>
        </w:rPr>
        <w:t>nik, jeżeli został sporządzony),</w:t>
      </w:r>
    </w:p>
    <w:p w14:paraId="4F15AAC0" w14:textId="77777777" w:rsidR="000D19E2" w:rsidRPr="009C72A0" w:rsidRDefault="000D19E2" w:rsidP="00064F89">
      <w:pPr>
        <w:pStyle w:val="Akapitzlist"/>
        <w:numPr>
          <w:ilvl w:val="0"/>
          <w:numId w:val="69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9C72A0">
        <w:rPr>
          <w:rFonts w:ascii="Tahoma" w:eastAsia="Palatino Linotype" w:hAnsi="Tahoma" w:cs="Tahoma"/>
          <w:color w:val="000000"/>
          <w:szCs w:val="20"/>
        </w:rPr>
        <w:t xml:space="preserve">wymagania i postanowienia szczegółowe w zakresie umowy o podwykonawstwo między </w:t>
      </w:r>
      <w:r>
        <w:rPr>
          <w:rFonts w:ascii="Tahoma" w:eastAsia="Palatino Linotype" w:hAnsi="Tahoma" w:cs="Tahoma"/>
          <w:color w:val="000000"/>
          <w:szCs w:val="20"/>
        </w:rPr>
        <w:br/>
      </w:r>
      <w:r w:rsidRPr="009C72A0">
        <w:rPr>
          <w:rFonts w:ascii="Tahoma" w:eastAsia="Palatino Linotype" w:hAnsi="Tahoma" w:cs="Tahoma"/>
          <w:color w:val="000000"/>
          <w:szCs w:val="20"/>
        </w:rPr>
        <w:t>podwykonawcą a dalszym podwykonawcą:</w:t>
      </w:r>
    </w:p>
    <w:p w14:paraId="0D446EDB" w14:textId="77777777" w:rsidR="000D19E2" w:rsidRPr="009C72A0" w:rsidRDefault="000D19E2" w:rsidP="00064F89">
      <w:pPr>
        <w:pStyle w:val="Akapitzlist"/>
        <w:numPr>
          <w:ilvl w:val="0"/>
          <w:numId w:val="71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9C72A0">
        <w:rPr>
          <w:rFonts w:ascii="Tahoma" w:eastAsia="Palatino Linotype" w:hAnsi="Tahoma" w:cs="Tahoma"/>
          <w:color w:val="000000"/>
          <w:szCs w:val="20"/>
        </w:rPr>
        <w:t xml:space="preserve">Podwykonawca lub dalszy podwykonawca jest zobowiązany do przedłożenia ZMK projektu umowy o podwykonawstwo, której przedmiot obejmuje roboty budowlane, a także projektu jej zmiany, przy czym podwykonawca lub dalszy podwykonawca zobowiązany jest dołączyć do projektu umowy lub projektu jej zmiany wyraźną zgodę Wykonawcy na zawarcie umowy </w:t>
      </w:r>
      <w:r w:rsidRPr="009C72A0">
        <w:rPr>
          <w:rFonts w:ascii="Tahoma" w:eastAsia="Palatino Linotype" w:hAnsi="Tahoma" w:cs="Tahoma"/>
          <w:color w:val="000000"/>
          <w:szCs w:val="20"/>
        </w:rPr>
        <w:br/>
        <w:t xml:space="preserve">o podwykonawstwo lub zmiany jej o treści, zgodnej z projektem umowy o podwykonawstwo lub projektem zmiany umowy o podwykonawstwie; Z treści zgody musi jednoznacznie </w:t>
      </w:r>
      <w:r>
        <w:rPr>
          <w:rFonts w:ascii="Tahoma" w:eastAsia="Palatino Linotype" w:hAnsi="Tahoma" w:cs="Tahoma"/>
          <w:color w:val="000000"/>
          <w:szCs w:val="20"/>
        </w:rPr>
        <w:br/>
      </w:r>
      <w:r w:rsidRPr="009C72A0">
        <w:rPr>
          <w:rFonts w:ascii="Tahoma" w:eastAsia="Palatino Linotype" w:hAnsi="Tahoma" w:cs="Tahoma"/>
          <w:color w:val="000000"/>
          <w:szCs w:val="20"/>
        </w:rPr>
        <w:t>wynikać, iż Wykonawca lub podwykonawca lub dalszy podwykonawca zgodził się na wszystkie warunki określone w projekcie umowy o podwykonawstwo lub dokumencie obejmującym treś</w:t>
      </w:r>
      <w:r>
        <w:rPr>
          <w:rFonts w:ascii="Tahoma" w:eastAsia="Palatino Linotype" w:hAnsi="Tahoma" w:cs="Tahoma"/>
          <w:color w:val="000000"/>
          <w:szCs w:val="20"/>
        </w:rPr>
        <w:t>ć zmiany umowy o podwykonawstwo,</w:t>
      </w:r>
    </w:p>
    <w:p w14:paraId="155D78A4" w14:textId="77777777" w:rsidR="000D19E2" w:rsidRPr="009C72A0" w:rsidRDefault="000D19E2" w:rsidP="00064F89">
      <w:pPr>
        <w:pStyle w:val="Akapitzlist"/>
        <w:numPr>
          <w:ilvl w:val="0"/>
          <w:numId w:val="71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9C72A0">
        <w:rPr>
          <w:rFonts w:ascii="Tahoma" w:eastAsia="Palatino Linotype" w:hAnsi="Tahoma" w:cs="Tahoma"/>
          <w:color w:val="000000"/>
          <w:szCs w:val="20"/>
        </w:rPr>
        <w:t xml:space="preserve">termin zapłaty wynagrodzenia dalszemu podwykonawcy, określony w umowie </w:t>
      </w:r>
      <w:r w:rsidRPr="009C72A0">
        <w:rPr>
          <w:rFonts w:ascii="Tahoma" w:eastAsia="Palatino Linotype" w:hAnsi="Tahoma" w:cs="Tahoma"/>
          <w:color w:val="000000"/>
          <w:szCs w:val="20"/>
        </w:rPr>
        <w:br/>
        <w:t>o podwykonawstwo, nie może być dłuższy niż 14 dni od dnia doręczenia faktury lub fak</w:t>
      </w:r>
      <w:r>
        <w:rPr>
          <w:rFonts w:ascii="Tahoma" w:eastAsia="Palatino Linotype" w:hAnsi="Tahoma" w:cs="Tahoma"/>
          <w:color w:val="000000"/>
          <w:szCs w:val="20"/>
        </w:rPr>
        <w:t>tur albo rachunku lub rachunków,</w:t>
      </w:r>
    </w:p>
    <w:p w14:paraId="3DE9DE15" w14:textId="77777777" w:rsidR="000D19E2" w:rsidRPr="009C72A0" w:rsidRDefault="000D19E2" w:rsidP="00064F89">
      <w:pPr>
        <w:pStyle w:val="Akapitzlist"/>
        <w:numPr>
          <w:ilvl w:val="0"/>
          <w:numId w:val="71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9C72A0">
        <w:rPr>
          <w:rFonts w:ascii="Tahoma" w:eastAsia="Palatino Linotype" w:hAnsi="Tahoma" w:cs="Tahoma"/>
          <w:color w:val="000000"/>
          <w:szCs w:val="20"/>
        </w:rPr>
        <w:t xml:space="preserve">Podwykonawca nie może zawrzeć umowy z dalszym podwykonawcą, bez uzyskania </w:t>
      </w:r>
      <w:r>
        <w:rPr>
          <w:rFonts w:ascii="Tahoma" w:eastAsia="Palatino Linotype" w:hAnsi="Tahoma" w:cs="Tahoma"/>
          <w:color w:val="000000"/>
          <w:szCs w:val="20"/>
        </w:rPr>
        <w:br/>
      </w:r>
      <w:r w:rsidRPr="009C72A0">
        <w:rPr>
          <w:rFonts w:ascii="Tahoma" w:eastAsia="Palatino Linotype" w:hAnsi="Tahoma" w:cs="Tahoma"/>
          <w:color w:val="000000"/>
          <w:szCs w:val="20"/>
        </w:rPr>
        <w:t xml:space="preserve">akceptacji </w:t>
      </w:r>
      <w:r>
        <w:rPr>
          <w:rFonts w:ascii="Tahoma" w:eastAsia="Palatino Linotype" w:hAnsi="Tahoma" w:cs="Tahoma"/>
          <w:color w:val="000000"/>
          <w:szCs w:val="20"/>
        </w:rPr>
        <w:t>ZMK</w:t>
      </w:r>
      <w:r w:rsidRPr="009C72A0">
        <w:rPr>
          <w:rFonts w:ascii="Tahoma" w:eastAsia="Palatino Linotype" w:hAnsi="Tahoma" w:cs="Tahoma"/>
          <w:color w:val="000000"/>
          <w:szCs w:val="20"/>
        </w:rPr>
        <w:t xml:space="preserve"> projektu umowy o podwykonawstwo, której przedmiot obejmuje roboty </w:t>
      </w:r>
      <w:r>
        <w:rPr>
          <w:rFonts w:ascii="Tahoma" w:eastAsia="Palatino Linotype" w:hAnsi="Tahoma" w:cs="Tahoma"/>
          <w:color w:val="000000"/>
          <w:szCs w:val="20"/>
        </w:rPr>
        <w:br/>
        <w:t>budowlane,</w:t>
      </w:r>
    </w:p>
    <w:p w14:paraId="4FF98F70" w14:textId="77777777" w:rsidR="000D19E2" w:rsidRPr="009C72A0" w:rsidRDefault="000D19E2" w:rsidP="00064F89">
      <w:pPr>
        <w:pStyle w:val="Akapitzlist"/>
        <w:numPr>
          <w:ilvl w:val="0"/>
          <w:numId w:val="71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9C72A0">
        <w:rPr>
          <w:rFonts w:ascii="Tahoma" w:eastAsia="Palatino Linotype" w:hAnsi="Tahoma" w:cs="Tahoma"/>
          <w:color w:val="000000"/>
          <w:szCs w:val="20"/>
        </w:rPr>
        <w:t xml:space="preserve">Wykonawca obowiązany jest informować </w:t>
      </w:r>
      <w:r>
        <w:rPr>
          <w:rFonts w:ascii="Tahoma" w:eastAsia="Palatino Linotype" w:hAnsi="Tahoma" w:cs="Tahoma"/>
          <w:color w:val="000000"/>
          <w:szCs w:val="20"/>
        </w:rPr>
        <w:t>ZMK</w:t>
      </w:r>
      <w:r w:rsidRPr="009C72A0">
        <w:rPr>
          <w:rFonts w:ascii="Tahoma" w:eastAsia="Palatino Linotype" w:hAnsi="Tahoma" w:cs="Tahoma"/>
          <w:color w:val="000000"/>
          <w:szCs w:val="20"/>
        </w:rPr>
        <w:t xml:space="preserve"> o wysokości wynagrodzenia należnego </w:t>
      </w:r>
      <w:r w:rsidRPr="009C72A0">
        <w:rPr>
          <w:rFonts w:ascii="Tahoma" w:eastAsia="Palatino Linotype" w:hAnsi="Tahoma" w:cs="Tahoma"/>
          <w:color w:val="000000"/>
          <w:szCs w:val="20"/>
        </w:rPr>
        <w:br/>
        <w:t xml:space="preserve">podwykonawcom lub dalszym podwykonawcom oraz o wysokości kwot im zapłaconych za </w:t>
      </w:r>
      <w:r w:rsidRPr="009C72A0">
        <w:rPr>
          <w:rFonts w:ascii="Tahoma" w:eastAsia="Palatino Linotype" w:hAnsi="Tahoma" w:cs="Tahoma"/>
          <w:color w:val="000000"/>
          <w:szCs w:val="20"/>
        </w:rPr>
        <w:br/>
        <w:t xml:space="preserve">wykonanie robót budowlanych, objętych zaakceptowaną przez Zamawiającego umową </w:t>
      </w:r>
      <w:r w:rsidRPr="009C72A0">
        <w:rPr>
          <w:rFonts w:ascii="Tahoma" w:eastAsia="Palatino Linotype" w:hAnsi="Tahoma" w:cs="Tahoma"/>
          <w:color w:val="000000"/>
          <w:szCs w:val="20"/>
        </w:rPr>
        <w:br/>
        <w:t>o podwykonawstwo.</w:t>
      </w:r>
    </w:p>
    <w:p w14:paraId="3400A44A" w14:textId="77777777" w:rsidR="000D19E2" w:rsidRPr="009C72A0" w:rsidRDefault="000D19E2" w:rsidP="00064F89">
      <w:pPr>
        <w:pStyle w:val="Akapitzlist"/>
        <w:numPr>
          <w:ilvl w:val="0"/>
          <w:numId w:val="66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9C72A0">
        <w:rPr>
          <w:rFonts w:ascii="Tahoma" w:eastAsia="Palatino Linotype" w:hAnsi="Tahoma" w:cs="Tahoma"/>
          <w:color w:val="000000"/>
          <w:szCs w:val="20"/>
        </w:rPr>
        <w:lastRenderedPageBreak/>
        <w:t xml:space="preserve">W przypadku powierzenia podwykonawcom, wykonania części Umowy, Wykonawca zobowiązany jest do zawarcia umów o podwykonawstwo lub do zmiany umowy o podwykonawstwo w formie </w:t>
      </w:r>
      <w:r>
        <w:rPr>
          <w:rFonts w:ascii="Tahoma" w:eastAsia="Palatino Linotype" w:hAnsi="Tahoma" w:cs="Tahoma"/>
          <w:color w:val="000000"/>
          <w:szCs w:val="20"/>
        </w:rPr>
        <w:br/>
      </w:r>
      <w:r w:rsidRPr="009C72A0">
        <w:rPr>
          <w:rFonts w:ascii="Tahoma" w:eastAsia="Palatino Linotype" w:hAnsi="Tahoma" w:cs="Tahoma"/>
          <w:color w:val="000000"/>
          <w:szCs w:val="20"/>
        </w:rPr>
        <w:t xml:space="preserve">pisemnej. </w:t>
      </w:r>
    </w:p>
    <w:p w14:paraId="17AB743E" w14:textId="77777777" w:rsidR="000D19E2" w:rsidRPr="009C72A0" w:rsidRDefault="000D19E2" w:rsidP="00064F89">
      <w:pPr>
        <w:pStyle w:val="Akapitzlist"/>
        <w:numPr>
          <w:ilvl w:val="0"/>
          <w:numId w:val="66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9C72A0">
        <w:rPr>
          <w:rFonts w:ascii="Tahoma" w:eastAsia="Palatino Linotype" w:hAnsi="Tahoma" w:cs="Tahoma"/>
          <w:color w:val="000000"/>
          <w:szCs w:val="20"/>
        </w:rPr>
        <w:t xml:space="preserve">Termin zapłaty wynagrodzenia należnego podwykonawcy nie może być dłuższy niż 14 dni od dnia </w:t>
      </w:r>
      <w:r w:rsidRPr="009C72A0">
        <w:rPr>
          <w:rFonts w:ascii="Tahoma" w:eastAsia="Palatino Linotype" w:hAnsi="Tahoma" w:cs="Tahoma"/>
          <w:color w:val="000000"/>
          <w:szCs w:val="20"/>
        </w:rPr>
        <w:br/>
        <w:t>doręczenia Wykonawcy faktury lub rachunku.</w:t>
      </w:r>
    </w:p>
    <w:p w14:paraId="27971B55" w14:textId="77777777" w:rsidR="000D19E2" w:rsidRPr="009C72A0" w:rsidRDefault="000D19E2" w:rsidP="00064F89">
      <w:pPr>
        <w:pStyle w:val="Akapitzlist"/>
        <w:numPr>
          <w:ilvl w:val="0"/>
          <w:numId w:val="66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9C72A0">
        <w:rPr>
          <w:rFonts w:ascii="Tahoma" w:eastAsia="Palatino Linotype" w:hAnsi="Tahoma" w:cs="Tahoma"/>
          <w:color w:val="000000"/>
          <w:szCs w:val="20"/>
        </w:rPr>
        <w:t xml:space="preserve">Wykonawca lub podwykonawca zamówienia na roboty budowlane, zamierzający zawrzeć umowę </w:t>
      </w:r>
      <w:r w:rsidRPr="009C72A0">
        <w:rPr>
          <w:rFonts w:ascii="Tahoma" w:eastAsia="Palatino Linotype" w:hAnsi="Tahoma" w:cs="Tahoma"/>
          <w:color w:val="000000"/>
          <w:szCs w:val="20"/>
        </w:rPr>
        <w:br/>
        <w:t xml:space="preserve">o podwykonawstwo, której przedmiotem są roboty budowlane, jest obowiązany, w trakcie realizacji </w:t>
      </w:r>
      <w:r w:rsidRPr="009C72A0">
        <w:rPr>
          <w:rFonts w:ascii="Tahoma" w:eastAsia="Palatino Linotype" w:hAnsi="Tahoma" w:cs="Tahoma"/>
          <w:color w:val="000000"/>
          <w:szCs w:val="20"/>
        </w:rPr>
        <w:br/>
        <w:t xml:space="preserve">zamówienia, do przedłożenia Zamawiającemu projektu tej umowy, zawierający co najmniej </w:t>
      </w:r>
      <w:r w:rsidRPr="009C72A0">
        <w:rPr>
          <w:rFonts w:ascii="Tahoma" w:eastAsia="Palatino Linotype" w:hAnsi="Tahoma" w:cs="Tahoma"/>
          <w:color w:val="000000"/>
          <w:szCs w:val="20"/>
        </w:rPr>
        <w:br/>
        <w:t xml:space="preserve">postanowienia, o których mowa w ust. 8 Umowy. </w:t>
      </w:r>
    </w:p>
    <w:p w14:paraId="6B00572E" w14:textId="6747C701" w:rsidR="000D19E2" w:rsidRPr="009C72A0" w:rsidRDefault="000D19E2" w:rsidP="00064F89">
      <w:pPr>
        <w:pStyle w:val="Akapitzlist"/>
        <w:numPr>
          <w:ilvl w:val="0"/>
          <w:numId w:val="66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9C72A0">
        <w:rPr>
          <w:rFonts w:ascii="Tahoma" w:eastAsia="Palatino Linotype" w:hAnsi="Tahoma" w:cs="Tahoma"/>
          <w:color w:val="000000"/>
          <w:szCs w:val="20"/>
        </w:rPr>
        <w:t xml:space="preserve">Zamawiający, w terminie 14 dni, zgłasza w formie pisemnej lub w formie elektronicznej opatrzonej </w:t>
      </w:r>
      <w:r w:rsidRPr="009C72A0">
        <w:rPr>
          <w:rFonts w:ascii="Tahoma" w:eastAsia="Palatino Linotype" w:hAnsi="Tahoma" w:cs="Tahoma"/>
          <w:color w:val="000000"/>
          <w:szCs w:val="20"/>
        </w:rPr>
        <w:br/>
        <w:t xml:space="preserve">kwalifikowanym podpisem elektronicznym, pod rygorem nieważności, zastrzeżenia do projektu umowy o podwykonawstwo, której przedmiotem są roboty budowlane, lub projektu zmiany umowy </w:t>
      </w:r>
      <w:r w:rsidR="002A3DA5">
        <w:rPr>
          <w:rFonts w:ascii="Tahoma" w:eastAsia="Palatino Linotype" w:hAnsi="Tahoma" w:cs="Tahoma"/>
          <w:color w:val="000000"/>
          <w:szCs w:val="20"/>
        </w:rPr>
        <w:t xml:space="preserve">                   </w:t>
      </w:r>
      <w:r w:rsidRPr="009C72A0">
        <w:rPr>
          <w:rFonts w:ascii="Tahoma" w:eastAsia="Palatino Linotype" w:hAnsi="Tahoma" w:cs="Tahoma"/>
          <w:color w:val="000000"/>
          <w:szCs w:val="20"/>
        </w:rPr>
        <w:t>o podwykonawstwo, której przedmiotem są roboty budowlane, w przypadku, gdy:</w:t>
      </w:r>
    </w:p>
    <w:p w14:paraId="071D6E9C" w14:textId="77777777" w:rsidR="000D19E2" w:rsidRPr="009C72A0" w:rsidRDefault="000D19E2" w:rsidP="00064F89">
      <w:pPr>
        <w:pStyle w:val="Akapitzlist"/>
        <w:numPr>
          <w:ilvl w:val="0"/>
          <w:numId w:val="72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9C72A0">
        <w:rPr>
          <w:rFonts w:ascii="Tahoma" w:eastAsia="Palatino Linotype" w:hAnsi="Tahoma" w:cs="Tahoma"/>
          <w:color w:val="000000"/>
          <w:szCs w:val="20"/>
        </w:rPr>
        <w:t>nie spełnia ona wymagań określonych w ust. 8,</w:t>
      </w:r>
    </w:p>
    <w:p w14:paraId="0F29038F" w14:textId="77777777" w:rsidR="000D19E2" w:rsidRPr="009C72A0" w:rsidRDefault="000D19E2" w:rsidP="00064F89">
      <w:pPr>
        <w:pStyle w:val="Akapitzlist"/>
        <w:numPr>
          <w:ilvl w:val="0"/>
          <w:numId w:val="72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9C72A0">
        <w:rPr>
          <w:rFonts w:ascii="Tahoma" w:eastAsia="Palatino Linotype" w:hAnsi="Tahoma" w:cs="Tahoma"/>
          <w:color w:val="000000"/>
          <w:szCs w:val="20"/>
        </w:rPr>
        <w:t>przewiduje ona termin zapłaty wynagrodzenia dłuższy niż określony w ust. 10,</w:t>
      </w:r>
    </w:p>
    <w:p w14:paraId="337A30DC" w14:textId="77777777" w:rsidR="000D19E2" w:rsidRPr="009C72A0" w:rsidRDefault="000D19E2" w:rsidP="00064F89">
      <w:pPr>
        <w:pStyle w:val="Akapitzlist"/>
        <w:numPr>
          <w:ilvl w:val="0"/>
          <w:numId w:val="72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9C72A0">
        <w:rPr>
          <w:rFonts w:ascii="Tahoma" w:eastAsia="Palatino Linotype" w:hAnsi="Tahoma" w:cs="Tahoma"/>
          <w:color w:val="000000"/>
          <w:szCs w:val="20"/>
        </w:rPr>
        <w:t xml:space="preserve">zawiera ona postanowienia kształtujące prawa i obowiązki podwykonawcy, w zakresie kar umownych oraz postanowienia dotyczące warunków wypłaty wynagrodzenia, w sposób dla </w:t>
      </w:r>
      <w:r>
        <w:rPr>
          <w:rFonts w:ascii="Tahoma" w:eastAsia="Palatino Linotype" w:hAnsi="Tahoma" w:cs="Tahoma"/>
          <w:color w:val="000000"/>
          <w:szCs w:val="20"/>
        </w:rPr>
        <w:br/>
      </w:r>
      <w:r w:rsidRPr="009C72A0">
        <w:rPr>
          <w:rFonts w:ascii="Tahoma" w:eastAsia="Palatino Linotype" w:hAnsi="Tahoma" w:cs="Tahoma"/>
          <w:color w:val="000000"/>
          <w:szCs w:val="20"/>
        </w:rPr>
        <w:t xml:space="preserve">niego mniej korzystny niż prawa i obowiązki Wykonawcy, ukształtowane postanowieniami </w:t>
      </w:r>
      <w:r>
        <w:rPr>
          <w:rFonts w:ascii="Tahoma" w:eastAsia="Palatino Linotype" w:hAnsi="Tahoma" w:cs="Tahoma"/>
          <w:color w:val="000000"/>
          <w:szCs w:val="20"/>
        </w:rPr>
        <w:br/>
      </w:r>
      <w:r w:rsidRPr="009C72A0">
        <w:rPr>
          <w:rFonts w:ascii="Tahoma" w:eastAsia="Palatino Linotype" w:hAnsi="Tahoma" w:cs="Tahoma"/>
          <w:color w:val="000000"/>
          <w:szCs w:val="20"/>
        </w:rPr>
        <w:t>Umowy zawartej między ZMK, a Wykonawcą.</w:t>
      </w:r>
    </w:p>
    <w:p w14:paraId="71B12C54" w14:textId="77777777" w:rsidR="000D19E2" w:rsidRPr="009C72A0" w:rsidRDefault="000D19E2" w:rsidP="00064F89">
      <w:pPr>
        <w:pStyle w:val="Akapitzlist"/>
        <w:numPr>
          <w:ilvl w:val="0"/>
          <w:numId w:val="66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9C72A0">
        <w:rPr>
          <w:rFonts w:ascii="Tahoma" w:eastAsia="Palatino Linotype" w:hAnsi="Tahoma" w:cs="Tahoma"/>
          <w:color w:val="000000"/>
          <w:szCs w:val="20"/>
        </w:rPr>
        <w:t xml:space="preserve">Niezgłoszenie zastrzeżeń, o których mowa w ust. 12, do przedłożonego projektu umowy </w:t>
      </w:r>
      <w:r>
        <w:rPr>
          <w:rFonts w:ascii="Tahoma" w:eastAsia="Palatino Linotype" w:hAnsi="Tahoma" w:cs="Tahoma"/>
          <w:color w:val="000000"/>
          <w:szCs w:val="20"/>
        </w:rPr>
        <w:br/>
      </w:r>
      <w:r w:rsidRPr="009C72A0">
        <w:rPr>
          <w:rFonts w:ascii="Tahoma" w:eastAsia="Palatino Linotype" w:hAnsi="Tahoma" w:cs="Tahoma"/>
          <w:color w:val="000000"/>
          <w:szCs w:val="20"/>
        </w:rPr>
        <w:t xml:space="preserve">o podwykonawstwo, której przedmiotem są roboty budowlane, lub niezgłoszenie zastrzeżeń do </w:t>
      </w:r>
      <w:r>
        <w:rPr>
          <w:rFonts w:ascii="Tahoma" w:eastAsia="Palatino Linotype" w:hAnsi="Tahoma" w:cs="Tahoma"/>
          <w:color w:val="000000"/>
          <w:szCs w:val="20"/>
        </w:rPr>
        <w:br/>
      </w:r>
      <w:r w:rsidRPr="009C72A0">
        <w:rPr>
          <w:rFonts w:ascii="Tahoma" w:eastAsia="Palatino Linotype" w:hAnsi="Tahoma" w:cs="Tahoma"/>
          <w:color w:val="000000"/>
          <w:szCs w:val="20"/>
        </w:rPr>
        <w:t>projektu zmiany umowy o podwykonawstwo, której przedmiotem są roboty budowlane, w terminie 14 dni, uważa się za akceptację tego projektu umowy o podwykonawstwo lub tego projektu zmiany umowy o podwykonawstwo, przez Zamawiającego.</w:t>
      </w:r>
    </w:p>
    <w:p w14:paraId="34FE8C80" w14:textId="77777777" w:rsidR="000D19E2" w:rsidRPr="009C72A0" w:rsidRDefault="000D19E2" w:rsidP="00064F89">
      <w:pPr>
        <w:pStyle w:val="Akapitzlist"/>
        <w:numPr>
          <w:ilvl w:val="0"/>
          <w:numId w:val="66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9C72A0">
        <w:rPr>
          <w:rFonts w:ascii="Tahoma" w:eastAsia="Palatino Linotype" w:hAnsi="Tahoma" w:cs="Tahoma"/>
          <w:color w:val="000000"/>
          <w:szCs w:val="20"/>
        </w:rPr>
        <w:t xml:space="preserve">Wykonawca lub podwykonawca zamówienia na roboty budowlane przedkłada Zamawiającemu </w:t>
      </w:r>
      <w:r>
        <w:rPr>
          <w:rFonts w:ascii="Tahoma" w:eastAsia="Palatino Linotype" w:hAnsi="Tahoma" w:cs="Tahoma"/>
          <w:color w:val="000000"/>
          <w:szCs w:val="20"/>
        </w:rPr>
        <w:br/>
      </w:r>
      <w:r w:rsidRPr="009C72A0">
        <w:rPr>
          <w:rFonts w:ascii="Tahoma" w:eastAsia="Palatino Linotype" w:hAnsi="Tahoma" w:cs="Tahoma"/>
          <w:color w:val="000000"/>
          <w:szCs w:val="20"/>
        </w:rPr>
        <w:t xml:space="preserve">poświadczoną za zgodność z oryginałem kopię zawartej umowy o podwykonawstwo, której </w:t>
      </w:r>
      <w:r>
        <w:rPr>
          <w:rFonts w:ascii="Tahoma" w:eastAsia="Palatino Linotype" w:hAnsi="Tahoma" w:cs="Tahoma"/>
          <w:color w:val="000000"/>
          <w:szCs w:val="20"/>
        </w:rPr>
        <w:br/>
      </w:r>
      <w:r w:rsidRPr="009C72A0">
        <w:rPr>
          <w:rFonts w:ascii="Tahoma" w:eastAsia="Palatino Linotype" w:hAnsi="Tahoma" w:cs="Tahoma"/>
          <w:color w:val="000000"/>
          <w:szCs w:val="20"/>
        </w:rPr>
        <w:t xml:space="preserve">przedmiotem są roboty budowlane, lub kopię zmiany umowy o podwykonawstwo, której </w:t>
      </w:r>
      <w:r>
        <w:rPr>
          <w:rFonts w:ascii="Tahoma" w:eastAsia="Palatino Linotype" w:hAnsi="Tahoma" w:cs="Tahoma"/>
          <w:color w:val="000000"/>
          <w:szCs w:val="20"/>
        </w:rPr>
        <w:br/>
      </w:r>
      <w:r w:rsidRPr="009C72A0">
        <w:rPr>
          <w:rFonts w:ascii="Tahoma" w:eastAsia="Palatino Linotype" w:hAnsi="Tahoma" w:cs="Tahoma"/>
          <w:color w:val="000000"/>
          <w:szCs w:val="20"/>
        </w:rPr>
        <w:t>przedmiotem są roboty budowlane, w terminie 7 dni od dnia jej zawarcia.</w:t>
      </w:r>
    </w:p>
    <w:p w14:paraId="2460D940" w14:textId="77777777" w:rsidR="000D19E2" w:rsidRPr="00582E30" w:rsidRDefault="000D19E2" w:rsidP="00064F89">
      <w:pPr>
        <w:pStyle w:val="Akapitzlist"/>
        <w:numPr>
          <w:ilvl w:val="0"/>
          <w:numId w:val="66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582E30">
        <w:rPr>
          <w:rFonts w:ascii="Tahoma" w:eastAsia="Palatino Linotype" w:hAnsi="Tahoma" w:cs="Tahoma"/>
          <w:color w:val="000000"/>
          <w:szCs w:val="20"/>
        </w:rPr>
        <w:t xml:space="preserve">Zamawiający, w terminie 14 dni, zgłasza w formie pisemnej, pod rygorem nieważności, sprzeciw do przedłożonej umowy o podwykonawstwo, której przedmiotem są roboty budowlane, lub kopii zmiany umowy o podwykonawstwo, której przedmiotem są roboty budowlane, w przypadku lub </w:t>
      </w:r>
      <w:r>
        <w:rPr>
          <w:rFonts w:ascii="Tahoma" w:eastAsia="Palatino Linotype" w:hAnsi="Tahoma" w:cs="Tahoma"/>
          <w:color w:val="000000"/>
          <w:szCs w:val="20"/>
        </w:rPr>
        <w:br/>
      </w:r>
      <w:r w:rsidRPr="00582E30">
        <w:rPr>
          <w:rFonts w:ascii="Tahoma" w:eastAsia="Palatino Linotype" w:hAnsi="Tahoma" w:cs="Tahoma"/>
          <w:color w:val="000000"/>
          <w:szCs w:val="20"/>
        </w:rPr>
        <w:t>przypadkach, wskazanych w ust. 12.</w:t>
      </w:r>
    </w:p>
    <w:p w14:paraId="327B426B" w14:textId="77777777" w:rsidR="000D19E2" w:rsidRPr="00582E30" w:rsidRDefault="000D19E2" w:rsidP="00064F89">
      <w:pPr>
        <w:pStyle w:val="Akapitzlist"/>
        <w:numPr>
          <w:ilvl w:val="0"/>
          <w:numId w:val="66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582E30">
        <w:rPr>
          <w:rFonts w:ascii="Tahoma" w:eastAsia="Palatino Linotype" w:hAnsi="Tahoma" w:cs="Tahoma"/>
          <w:color w:val="000000"/>
          <w:szCs w:val="20"/>
        </w:rPr>
        <w:t xml:space="preserve">Niezgłoszenie sprzeciwu, o którym mowa w ust. 15, do tej przedłożonej umowy o podwykonawstwo, której przedmiotem są roboty budowlane, lub tej kopii zmiany umowy o podwykonawstwo, której przedmiotem są roboty budowlane, w terminie 14 dni, uważa się za akceptację umowy </w:t>
      </w:r>
      <w:r>
        <w:rPr>
          <w:rFonts w:ascii="Tahoma" w:eastAsia="Palatino Linotype" w:hAnsi="Tahoma" w:cs="Tahoma"/>
          <w:color w:val="000000"/>
          <w:szCs w:val="20"/>
        </w:rPr>
        <w:br/>
      </w:r>
      <w:r w:rsidRPr="00582E30">
        <w:rPr>
          <w:rFonts w:ascii="Tahoma" w:eastAsia="Palatino Linotype" w:hAnsi="Tahoma" w:cs="Tahoma"/>
          <w:color w:val="000000"/>
          <w:szCs w:val="20"/>
        </w:rPr>
        <w:t>o podwykonawstwo przez Zamawiającego.</w:t>
      </w:r>
    </w:p>
    <w:p w14:paraId="3DAFD85D" w14:textId="77777777" w:rsidR="000D19E2" w:rsidRPr="00582E30" w:rsidRDefault="000D19E2" w:rsidP="00064F89">
      <w:pPr>
        <w:pStyle w:val="Akapitzlist"/>
        <w:numPr>
          <w:ilvl w:val="0"/>
          <w:numId w:val="66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582E30">
        <w:rPr>
          <w:rFonts w:ascii="Tahoma" w:eastAsia="Palatino Linotype" w:hAnsi="Tahoma" w:cs="Tahoma"/>
          <w:color w:val="000000"/>
          <w:szCs w:val="20"/>
        </w:rPr>
        <w:t>W przypadku umów, których przedmiotem są roboty budowlane, Wykonawca lub podwykonawca lub dalszy podwykonawca przedkłada Zamawiającemu poświadczoną za zgodność z oryginałem kopię zawartej umowy o podwykonawstwo, której przedmiotem są dostawy lub usługi, w terminie 7 dni od dnia jej zawarcia, z wyłączeniem umów o podwykonawstwo o wartości mniejszej niż 0,5% wartości umowy, przy czym wyłączenie powyższe nie dotyczy umów o podwykonawstwo o wartości większej niż 50 000 złotych.</w:t>
      </w:r>
    </w:p>
    <w:p w14:paraId="1E0C4B4B" w14:textId="399F27F2" w:rsidR="000D19E2" w:rsidRPr="00582E30" w:rsidRDefault="000D19E2" w:rsidP="00064F89">
      <w:pPr>
        <w:pStyle w:val="Akapitzlist"/>
        <w:numPr>
          <w:ilvl w:val="0"/>
          <w:numId w:val="66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582E30">
        <w:rPr>
          <w:rFonts w:ascii="Tahoma" w:eastAsia="Palatino Linotype" w:hAnsi="Tahoma" w:cs="Tahoma"/>
          <w:color w:val="000000"/>
          <w:szCs w:val="20"/>
        </w:rPr>
        <w:t xml:space="preserve">Podwykonawca </w:t>
      </w:r>
      <w:r w:rsidR="000A5276" w:rsidRPr="00032381">
        <w:rPr>
          <w:rFonts w:ascii="Tahoma" w:eastAsia="Palatino Linotype" w:hAnsi="Tahoma" w:cs="Tahoma"/>
          <w:szCs w:val="20"/>
        </w:rPr>
        <w:t xml:space="preserve">lub </w:t>
      </w:r>
      <w:r w:rsidRPr="00032381">
        <w:rPr>
          <w:rFonts w:ascii="Tahoma" w:eastAsia="Palatino Linotype" w:hAnsi="Tahoma" w:cs="Tahoma"/>
          <w:szCs w:val="20"/>
        </w:rPr>
        <w:t>dalszy</w:t>
      </w:r>
      <w:r w:rsidRPr="00582E30">
        <w:rPr>
          <w:rFonts w:ascii="Tahoma" w:eastAsia="Palatino Linotype" w:hAnsi="Tahoma" w:cs="Tahoma"/>
          <w:color w:val="000000"/>
          <w:szCs w:val="20"/>
        </w:rPr>
        <w:t xml:space="preserve"> podwykonawca przedkłada Wykonawcy poświadczoną za zgodność </w:t>
      </w:r>
      <w:r>
        <w:rPr>
          <w:rFonts w:ascii="Tahoma" w:eastAsia="Palatino Linotype" w:hAnsi="Tahoma" w:cs="Tahoma"/>
          <w:color w:val="000000"/>
          <w:szCs w:val="20"/>
        </w:rPr>
        <w:br/>
      </w:r>
      <w:r w:rsidRPr="00582E30">
        <w:rPr>
          <w:rFonts w:ascii="Tahoma" w:eastAsia="Palatino Linotype" w:hAnsi="Tahoma" w:cs="Tahoma"/>
          <w:color w:val="000000"/>
          <w:szCs w:val="20"/>
        </w:rPr>
        <w:t xml:space="preserve">z oryginałem kopię zawartej umowy o podwykonawstwo, której przedmiotem są dostawy lub usługi, w terminie 7 dni od dnia jej zawarcia, z wyłączeniem umów o podwykonawstwo o wartości mniejszej niż 0,5% wartości umowy, przy czym wyłączenie powyższe nie dotyczy umów o podwykonawstwo </w:t>
      </w:r>
      <w:r>
        <w:rPr>
          <w:rFonts w:ascii="Tahoma" w:eastAsia="Palatino Linotype" w:hAnsi="Tahoma" w:cs="Tahoma"/>
          <w:color w:val="000000"/>
          <w:szCs w:val="20"/>
        </w:rPr>
        <w:br/>
      </w:r>
      <w:r w:rsidRPr="00582E30">
        <w:rPr>
          <w:rFonts w:ascii="Tahoma" w:eastAsia="Palatino Linotype" w:hAnsi="Tahoma" w:cs="Tahoma"/>
          <w:color w:val="000000"/>
          <w:szCs w:val="20"/>
        </w:rPr>
        <w:t>o wartości większej niż 50 000 złotych.</w:t>
      </w:r>
      <w:r w:rsidR="00C6644B">
        <w:rPr>
          <w:rFonts w:ascii="Tahoma" w:eastAsia="Palatino Linotype" w:hAnsi="Tahoma" w:cs="Tahoma"/>
          <w:color w:val="000000"/>
          <w:szCs w:val="20"/>
        </w:rPr>
        <w:t xml:space="preserve"> </w:t>
      </w:r>
    </w:p>
    <w:p w14:paraId="21C28F66" w14:textId="77777777" w:rsidR="000D19E2" w:rsidRDefault="000D19E2" w:rsidP="00064F89">
      <w:pPr>
        <w:pStyle w:val="Akapitzlist"/>
        <w:numPr>
          <w:ilvl w:val="0"/>
          <w:numId w:val="64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582E30">
        <w:rPr>
          <w:rFonts w:ascii="Tahoma" w:eastAsia="Palatino Linotype" w:hAnsi="Tahoma" w:cs="Tahoma"/>
          <w:b/>
          <w:bCs/>
          <w:color w:val="000000"/>
          <w:szCs w:val="20"/>
        </w:rPr>
        <w:t>Umowa o podwykonawstwo między podwykonawcą a dalszym podwykonawcą.</w:t>
      </w:r>
    </w:p>
    <w:p w14:paraId="4003EDE2" w14:textId="77777777" w:rsidR="000D19E2" w:rsidRPr="00582E30" w:rsidRDefault="000D19E2" w:rsidP="00064F89">
      <w:pPr>
        <w:pStyle w:val="Akapitzlist"/>
        <w:numPr>
          <w:ilvl w:val="0"/>
          <w:numId w:val="66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582E30">
        <w:rPr>
          <w:rFonts w:ascii="Tahoma" w:eastAsia="Palatino Linotype" w:hAnsi="Tahoma" w:cs="Tahoma"/>
          <w:color w:val="000000"/>
          <w:szCs w:val="20"/>
        </w:rPr>
        <w:t>Umowa o podwykonawstwo na roboty budowlane między podwykonawcą, a dalszym podwykonawcą zamówienia, zawiera, co najmniej:</w:t>
      </w:r>
    </w:p>
    <w:p w14:paraId="71C9C8EC" w14:textId="77777777" w:rsidR="000D19E2" w:rsidRPr="00582E30" w:rsidRDefault="000D19E2" w:rsidP="00064F89">
      <w:pPr>
        <w:pStyle w:val="Akapitzlist"/>
        <w:numPr>
          <w:ilvl w:val="0"/>
          <w:numId w:val="73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582E30">
        <w:rPr>
          <w:rFonts w:ascii="Tahoma" w:eastAsia="Palatino Linotype" w:hAnsi="Tahoma" w:cs="Tahoma"/>
          <w:color w:val="000000"/>
          <w:szCs w:val="20"/>
        </w:rPr>
        <w:t xml:space="preserve">datę </w:t>
      </w:r>
      <w:r>
        <w:rPr>
          <w:rFonts w:ascii="Tahoma" w:eastAsia="Palatino Linotype" w:hAnsi="Tahoma" w:cs="Tahoma"/>
          <w:color w:val="000000"/>
          <w:szCs w:val="20"/>
        </w:rPr>
        <w:t>zawarcia umowy o podwykonawstwo,</w:t>
      </w:r>
    </w:p>
    <w:p w14:paraId="652DED0F" w14:textId="77777777" w:rsidR="000D19E2" w:rsidRPr="00582E30" w:rsidRDefault="000D19E2" w:rsidP="00064F89">
      <w:pPr>
        <w:pStyle w:val="Akapitzlist"/>
        <w:numPr>
          <w:ilvl w:val="0"/>
          <w:numId w:val="73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582E30">
        <w:rPr>
          <w:rFonts w:ascii="Tahoma" w:eastAsia="Palatino Linotype" w:hAnsi="Tahoma" w:cs="Tahoma"/>
          <w:color w:val="000000"/>
          <w:szCs w:val="20"/>
        </w:rPr>
        <w:t xml:space="preserve">definicje: </w:t>
      </w:r>
    </w:p>
    <w:p w14:paraId="2DEC44DF" w14:textId="77777777" w:rsidR="000D19E2" w:rsidRPr="00582E30" w:rsidRDefault="000D19E2" w:rsidP="00064F89">
      <w:pPr>
        <w:pStyle w:val="Akapitzlist"/>
        <w:numPr>
          <w:ilvl w:val="0"/>
          <w:numId w:val="74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582E30">
        <w:rPr>
          <w:rFonts w:ascii="Tahoma" w:eastAsia="Palatino Linotype" w:hAnsi="Tahoma" w:cs="Tahoma"/>
          <w:color w:val="000000"/>
          <w:szCs w:val="20"/>
        </w:rPr>
        <w:t>ZMK: Zarząd Mienia Komunalnego, ul. gen. J. Bema 89/1, 15-370 Białystok,</w:t>
      </w:r>
    </w:p>
    <w:p w14:paraId="5C1AF27B" w14:textId="77777777" w:rsidR="000D19E2" w:rsidRPr="00582E30" w:rsidRDefault="000D19E2" w:rsidP="00064F89">
      <w:pPr>
        <w:pStyle w:val="Akapitzlist"/>
        <w:numPr>
          <w:ilvl w:val="0"/>
          <w:numId w:val="74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582E30">
        <w:rPr>
          <w:rFonts w:ascii="Tahoma" w:eastAsia="Palatino Linotype" w:hAnsi="Tahoma" w:cs="Tahoma"/>
          <w:color w:val="000000"/>
          <w:szCs w:val="20"/>
        </w:rPr>
        <w:lastRenderedPageBreak/>
        <w:t xml:space="preserve">Podwykonawca: (pełna nazwa i adres, NIP, jeżeli jest nadany), podmiot, z którym dalszy podwykonawca zawarł umowę o podwykonawstwo, na wykonanie części zamówienia, </w:t>
      </w:r>
      <w:r>
        <w:rPr>
          <w:rFonts w:ascii="Tahoma" w:eastAsia="Palatino Linotype" w:hAnsi="Tahoma" w:cs="Tahoma"/>
          <w:color w:val="000000"/>
          <w:szCs w:val="20"/>
        </w:rPr>
        <w:br/>
      </w:r>
      <w:r w:rsidRPr="00582E30">
        <w:rPr>
          <w:rFonts w:ascii="Tahoma" w:eastAsia="Palatino Linotype" w:hAnsi="Tahoma" w:cs="Tahoma"/>
          <w:color w:val="000000"/>
          <w:szCs w:val="20"/>
        </w:rPr>
        <w:t>objętej Umową,</w:t>
      </w:r>
    </w:p>
    <w:p w14:paraId="10D53FDD" w14:textId="77777777" w:rsidR="000D19E2" w:rsidRPr="00582E30" w:rsidRDefault="000D19E2" w:rsidP="00064F89">
      <w:pPr>
        <w:pStyle w:val="Akapitzlist"/>
        <w:numPr>
          <w:ilvl w:val="0"/>
          <w:numId w:val="74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582E30">
        <w:rPr>
          <w:rFonts w:ascii="Tahoma" w:eastAsia="Palatino Linotype" w:hAnsi="Tahoma" w:cs="Tahoma"/>
          <w:color w:val="000000"/>
          <w:szCs w:val="20"/>
        </w:rPr>
        <w:t>dalszy podwykonawca: (pełna nazwa i adres, NIP, jeżeli jest nadany), podmiot, z którym podwykonawca zawarł umowę o podwykonawstwo na wykonanie części zamówienia, objętej Umową,</w:t>
      </w:r>
    </w:p>
    <w:p w14:paraId="5FFFB954" w14:textId="77777777" w:rsidR="000D19E2" w:rsidRPr="00582E30" w:rsidRDefault="000D19E2" w:rsidP="00064F89">
      <w:pPr>
        <w:pStyle w:val="Akapitzlist"/>
        <w:numPr>
          <w:ilvl w:val="0"/>
          <w:numId w:val="74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582E30">
        <w:rPr>
          <w:rFonts w:ascii="Tahoma" w:eastAsia="Palatino Linotype" w:hAnsi="Tahoma" w:cs="Tahoma"/>
          <w:color w:val="000000"/>
          <w:szCs w:val="20"/>
        </w:rPr>
        <w:t xml:space="preserve">oznaczenie Umowy, którą ZMK zawarł z Wykonawcą, której wykonanie jest podstawą zawarcie umowy o podwykonawstwo, obejmujące dzień </w:t>
      </w:r>
      <w:r w:rsidRPr="00CB6386">
        <w:rPr>
          <w:rFonts w:ascii="Tahoma" w:eastAsia="Palatino Linotype" w:hAnsi="Tahoma" w:cs="Tahoma"/>
          <w:strike/>
          <w:color w:val="000000"/>
          <w:szCs w:val="20"/>
        </w:rPr>
        <w:t>…………</w:t>
      </w:r>
      <w:r w:rsidRPr="00582E30">
        <w:rPr>
          <w:rFonts w:ascii="Tahoma" w:eastAsia="Palatino Linotype" w:hAnsi="Tahoma" w:cs="Tahoma"/>
          <w:color w:val="000000"/>
          <w:szCs w:val="20"/>
        </w:rPr>
        <w:t xml:space="preserve"> nr </w:t>
      </w:r>
      <w:r w:rsidRPr="00CB6386">
        <w:rPr>
          <w:rFonts w:ascii="Tahoma" w:eastAsia="Palatino Linotype" w:hAnsi="Tahoma" w:cs="Tahoma"/>
          <w:strike/>
          <w:color w:val="000000"/>
          <w:szCs w:val="20"/>
        </w:rPr>
        <w:t>………………</w:t>
      </w:r>
      <w:r w:rsidRPr="00582E30">
        <w:rPr>
          <w:rFonts w:ascii="Tahoma" w:eastAsia="Palatino Linotype" w:hAnsi="Tahoma" w:cs="Tahoma"/>
          <w:color w:val="000000"/>
          <w:szCs w:val="20"/>
        </w:rPr>
        <w:t xml:space="preserve"> nazw</w:t>
      </w:r>
      <w:r>
        <w:rPr>
          <w:rFonts w:ascii="Tahoma" w:eastAsia="Palatino Linotype" w:hAnsi="Tahoma" w:cs="Tahoma"/>
          <w:color w:val="000000"/>
          <w:szCs w:val="20"/>
        </w:rPr>
        <w:t xml:space="preserve">a zamówienia </w:t>
      </w:r>
      <w:r w:rsidRPr="00CB6386">
        <w:rPr>
          <w:rFonts w:ascii="Tahoma" w:eastAsia="Palatino Linotype" w:hAnsi="Tahoma" w:cs="Tahoma"/>
          <w:strike/>
          <w:color w:val="000000"/>
          <w:szCs w:val="20"/>
        </w:rPr>
        <w:t>…………………………………………..</w:t>
      </w:r>
      <w:r>
        <w:rPr>
          <w:rFonts w:ascii="Tahoma" w:eastAsia="Palatino Linotype" w:hAnsi="Tahoma" w:cs="Tahoma"/>
          <w:color w:val="000000"/>
          <w:szCs w:val="20"/>
        </w:rPr>
        <w:t>,</w:t>
      </w:r>
    </w:p>
    <w:p w14:paraId="7075C69F" w14:textId="77777777" w:rsidR="000D19E2" w:rsidRPr="00582E30" w:rsidRDefault="000D19E2" w:rsidP="00064F89">
      <w:pPr>
        <w:pStyle w:val="Akapitzlist"/>
        <w:numPr>
          <w:ilvl w:val="0"/>
          <w:numId w:val="73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582E30">
        <w:rPr>
          <w:rFonts w:ascii="Tahoma" w:eastAsia="Palatino Linotype" w:hAnsi="Tahoma" w:cs="Tahoma"/>
          <w:color w:val="000000"/>
          <w:szCs w:val="20"/>
        </w:rPr>
        <w:t>określenie przedmiotu umowy o podwykonawstwo w tym:</w:t>
      </w:r>
    </w:p>
    <w:p w14:paraId="7151AC4F" w14:textId="77777777" w:rsidR="000D19E2" w:rsidRPr="00582E30" w:rsidRDefault="000D19E2" w:rsidP="00064F89">
      <w:pPr>
        <w:pStyle w:val="Akapitzlist"/>
        <w:numPr>
          <w:ilvl w:val="0"/>
          <w:numId w:val="75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582E30">
        <w:rPr>
          <w:rFonts w:ascii="Tahoma" w:eastAsia="Palatino Linotype" w:hAnsi="Tahoma" w:cs="Tahoma"/>
          <w:color w:val="000000"/>
          <w:szCs w:val="20"/>
        </w:rPr>
        <w:t>świadczenia, które dalszy podwykonawca zobowiązuje się wykonać składające się na robotę budowlaną, którą podwykonawca powierza dalszemu podwykonawcy,</w:t>
      </w:r>
    </w:p>
    <w:p w14:paraId="654C37ED" w14:textId="77777777" w:rsidR="000D19E2" w:rsidRPr="00582E30" w:rsidRDefault="000D19E2" w:rsidP="00064F89">
      <w:pPr>
        <w:pStyle w:val="Akapitzlist"/>
        <w:numPr>
          <w:ilvl w:val="0"/>
          <w:numId w:val="75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582E30">
        <w:rPr>
          <w:rFonts w:ascii="Tahoma" w:eastAsia="Palatino Linotype" w:hAnsi="Tahoma" w:cs="Tahoma"/>
          <w:color w:val="000000"/>
          <w:szCs w:val="20"/>
        </w:rPr>
        <w:t xml:space="preserve">wyspecyfikowane w ramach umowy o podwykonawstwo roboty budowlane i ewentualnie </w:t>
      </w:r>
      <w:r>
        <w:rPr>
          <w:rFonts w:ascii="Tahoma" w:eastAsia="Palatino Linotype" w:hAnsi="Tahoma" w:cs="Tahoma"/>
          <w:color w:val="000000"/>
          <w:szCs w:val="20"/>
        </w:rPr>
        <w:br/>
      </w:r>
      <w:r w:rsidRPr="00582E30">
        <w:rPr>
          <w:rFonts w:ascii="Tahoma" w:eastAsia="Palatino Linotype" w:hAnsi="Tahoma" w:cs="Tahoma"/>
          <w:color w:val="000000"/>
          <w:szCs w:val="20"/>
        </w:rPr>
        <w:t>inne świad</w:t>
      </w:r>
      <w:r>
        <w:rPr>
          <w:rFonts w:ascii="Tahoma" w:eastAsia="Palatino Linotype" w:hAnsi="Tahoma" w:cs="Tahoma"/>
          <w:color w:val="000000"/>
          <w:szCs w:val="20"/>
        </w:rPr>
        <w:t>czenia,</w:t>
      </w:r>
    </w:p>
    <w:p w14:paraId="380A6839" w14:textId="7C890B45" w:rsidR="000D19E2" w:rsidRPr="00582E30" w:rsidRDefault="000D19E2" w:rsidP="00064F89">
      <w:pPr>
        <w:pStyle w:val="Akapitzlist"/>
        <w:numPr>
          <w:ilvl w:val="0"/>
          <w:numId w:val="73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582E30">
        <w:rPr>
          <w:rFonts w:ascii="Tahoma" w:eastAsia="Palatino Linotype" w:hAnsi="Tahoma" w:cs="Tahoma"/>
          <w:color w:val="000000"/>
          <w:szCs w:val="20"/>
        </w:rPr>
        <w:t xml:space="preserve">wskazanie planowanego terminu zakończenia wykonywania robót budowlanych, a także </w:t>
      </w:r>
      <w:r>
        <w:rPr>
          <w:rFonts w:ascii="Tahoma" w:eastAsia="Palatino Linotype" w:hAnsi="Tahoma" w:cs="Tahoma"/>
          <w:color w:val="000000"/>
          <w:szCs w:val="20"/>
        </w:rPr>
        <w:br/>
      </w:r>
      <w:r w:rsidRPr="00582E30">
        <w:rPr>
          <w:rFonts w:ascii="Tahoma" w:eastAsia="Palatino Linotype" w:hAnsi="Tahoma" w:cs="Tahoma"/>
          <w:color w:val="000000"/>
          <w:szCs w:val="20"/>
        </w:rPr>
        <w:t xml:space="preserve">planowany termin zakończenia poszczególnych części robót budowlanych, gdy Zamawiający zgłosi takie żądanie podwykonawcy lub dalszemu podwykonawcy, w formie pisemnej lub </w:t>
      </w:r>
      <w:r>
        <w:rPr>
          <w:rFonts w:ascii="Tahoma" w:eastAsia="Palatino Linotype" w:hAnsi="Tahoma" w:cs="Tahoma"/>
          <w:color w:val="000000"/>
          <w:szCs w:val="20"/>
        </w:rPr>
        <w:br/>
      </w:r>
      <w:r w:rsidRPr="00582E30">
        <w:rPr>
          <w:rFonts w:ascii="Tahoma" w:eastAsia="Palatino Linotype" w:hAnsi="Tahoma" w:cs="Tahoma"/>
          <w:color w:val="000000"/>
          <w:szCs w:val="20"/>
        </w:rPr>
        <w:t>w formie elektronicznej,</w:t>
      </w:r>
      <w:r w:rsidR="00C6644B">
        <w:rPr>
          <w:rFonts w:ascii="Tahoma" w:eastAsia="Palatino Linotype" w:hAnsi="Tahoma" w:cs="Tahoma"/>
          <w:color w:val="000000"/>
          <w:szCs w:val="20"/>
        </w:rPr>
        <w:t xml:space="preserve"> </w:t>
      </w:r>
    </w:p>
    <w:p w14:paraId="024D267B" w14:textId="77777777" w:rsidR="000D19E2" w:rsidRPr="00582E30" w:rsidRDefault="000D19E2" w:rsidP="00064F89">
      <w:pPr>
        <w:pStyle w:val="Akapitzlist"/>
        <w:numPr>
          <w:ilvl w:val="0"/>
          <w:numId w:val="73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582E30">
        <w:rPr>
          <w:rFonts w:ascii="Tahoma" w:eastAsia="Palatino Linotype" w:hAnsi="Tahoma" w:cs="Tahoma"/>
          <w:color w:val="000000"/>
          <w:szCs w:val="20"/>
        </w:rPr>
        <w:t>wskazanie w dniach terminu zapłaty wynagrodzenia należnego dalszemu podwykonawcy, nie dłuższy niż określony w ust. 10,</w:t>
      </w:r>
    </w:p>
    <w:p w14:paraId="64C9F301" w14:textId="77777777" w:rsidR="000D19E2" w:rsidRPr="00582E30" w:rsidRDefault="000D19E2" w:rsidP="00064F89">
      <w:pPr>
        <w:pStyle w:val="Akapitzlist"/>
        <w:numPr>
          <w:ilvl w:val="0"/>
          <w:numId w:val="73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582E30">
        <w:rPr>
          <w:rFonts w:ascii="Tahoma" w:eastAsia="Palatino Linotype" w:hAnsi="Tahoma" w:cs="Tahoma"/>
          <w:color w:val="000000"/>
          <w:szCs w:val="20"/>
        </w:rPr>
        <w:t>warunki zapłaty wynagrodzenia dalszemu podwykonawcy w tym sposób i termin płatności,</w:t>
      </w:r>
    </w:p>
    <w:p w14:paraId="327C61A8" w14:textId="77777777" w:rsidR="000D19E2" w:rsidRPr="00582E30" w:rsidRDefault="000D19E2" w:rsidP="00064F89">
      <w:pPr>
        <w:pStyle w:val="Akapitzlist"/>
        <w:numPr>
          <w:ilvl w:val="0"/>
          <w:numId w:val="73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582E30">
        <w:rPr>
          <w:rFonts w:ascii="Tahoma" w:eastAsia="Palatino Linotype" w:hAnsi="Tahoma" w:cs="Tahoma"/>
          <w:color w:val="000000"/>
          <w:szCs w:val="20"/>
        </w:rPr>
        <w:t xml:space="preserve">łączną maksymalną wysokość kar umownych, której mogą dochodzić strony umowy </w:t>
      </w:r>
      <w:r>
        <w:rPr>
          <w:rFonts w:ascii="Tahoma" w:eastAsia="Palatino Linotype" w:hAnsi="Tahoma" w:cs="Tahoma"/>
          <w:color w:val="000000"/>
          <w:szCs w:val="20"/>
        </w:rPr>
        <w:br/>
      </w:r>
      <w:r w:rsidRPr="00582E30">
        <w:rPr>
          <w:rFonts w:ascii="Tahoma" w:eastAsia="Palatino Linotype" w:hAnsi="Tahoma" w:cs="Tahoma"/>
          <w:color w:val="000000"/>
          <w:szCs w:val="20"/>
        </w:rPr>
        <w:t>o podwykonawstwo,</w:t>
      </w:r>
    </w:p>
    <w:p w14:paraId="68BB30E9" w14:textId="0DAE1874" w:rsidR="000D19E2" w:rsidRPr="00582E30" w:rsidRDefault="000D19E2" w:rsidP="00064F89">
      <w:pPr>
        <w:pStyle w:val="Akapitzlist"/>
        <w:numPr>
          <w:ilvl w:val="0"/>
          <w:numId w:val="73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582E30">
        <w:rPr>
          <w:rFonts w:ascii="Tahoma" w:eastAsia="Palatino Linotype" w:hAnsi="Tahoma" w:cs="Tahoma"/>
          <w:color w:val="000000"/>
          <w:szCs w:val="20"/>
        </w:rPr>
        <w:t xml:space="preserve">określenie wynagrodzenia: </w:t>
      </w:r>
      <w:r w:rsidRPr="00CB6386">
        <w:rPr>
          <w:rFonts w:ascii="Tahoma" w:eastAsia="Palatino Linotype" w:hAnsi="Tahoma" w:cs="Tahoma"/>
          <w:strike/>
          <w:color w:val="000000"/>
          <w:szCs w:val="20"/>
        </w:rPr>
        <w:t>……………</w:t>
      </w:r>
      <w:r w:rsidR="00C6644B">
        <w:rPr>
          <w:rFonts w:ascii="Tahoma" w:eastAsia="Palatino Linotype" w:hAnsi="Tahoma" w:cs="Tahoma"/>
          <w:color w:val="000000"/>
          <w:szCs w:val="20"/>
        </w:rPr>
        <w:t xml:space="preserve"> </w:t>
      </w:r>
      <w:r w:rsidRPr="00582E30">
        <w:rPr>
          <w:rFonts w:ascii="Tahoma" w:eastAsia="Palatino Linotype" w:hAnsi="Tahoma" w:cs="Tahoma"/>
          <w:color w:val="000000"/>
          <w:szCs w:val="20"/>
        </w:rPr>
        <w:t>w tym wynagrodzenia netto, stawki VAT, wynagrodzenia brutto; w umowie o podwykonawstwo, należy przywołać odpowiedni załącznik, z którego treści wynika kwota wynagrodzenia, w szczególności kosztorys lub cen</w:t>
      </w:r>
      <w:r>
        <w:rPr>
          <w:rFonts w:ascii="Tahoma" w:eastAsia="Palatino Linotype" w:hAnsi="Tahoma" w:cs="Tahoma"/>
          <w:color w:val="000000"/>
          <w:szCs w:val="20"/>
        </w:rPr>
        <w:t>nik, jeżeli został sporządzony),</w:t>
      </w:r>
    </w:p>
    <w:p w14:paraId="70505466" w14:textId="77777777" w:rsidR="000D19E2" w:rsidRPr="00582E30" w:rsidRDefault="000D19E2" w:rsidP="00064F89">
      <w:pPr>
        <w:pStyle w:val="Akapitzlist"/>
        <w:numPr>
          <w:ilvl w:val="0"/>
          <w:numId w:val="73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582E30">
        <w:rPr>
          <w:rFonts w:ascii="Tahoma" w:eastAsia="Palatino Linotype" w:hAnsi="Tahoma" w:cs="Tahoma"/>
          <w:color w:val="000000"/>
          <w:szCs w:val="20"/>
        </w:rPr>
        <w:t xml:space="preserve">wymagania i postanowienia szczegółowe w zakresie umowy o podwykonawstwo między </w:t>
      </w:r>
      <w:r>
        <w:rPr>
          <w:rFonts w:ascii="Tahoma" w:eastAsia="Palatino Linotype" w:hAnsi="Tahoma" w:cs="Tahoma"/>
          <w:color w:val="000000"/>
          <w:szCs w:val="20"/>
        </w:rPr>
        <w:br/>
      </w:r>
      <w:r w:rsidRPr="00582E30">
        <w:rPr>
          <w:rFonts w:ascii="Tahoma" w:eastAsia="Palatino Linotype" w:hAnsi="Tahoma" w:cs="Tahoma"/>
          <w:color w:val="000000"/>
          <w:szCs w:val="20"/>
        </w:rPr>
        <w:t>dalszymi podwykonawcami:</w:t>
      </w:r>
    </w:p>
    <w:p w14:paraId="54C2D3A0" w14:textId="2BBD6CC5" w:rsidR="000D19E2" w:rsidRPr="00582E30" w:rsidRDefault="000D19E2" w:rsidP="00064F89">
      <w:pPr>
        <w:pStyle w:val="Akapitzlist"/>
        <w:numPr>
          <w:ilvl w:val="0"/>
          <w:numId w:val="76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582E30">
        <w:rPr>
          <w:rFonts w:ascii="Tahoma" w:eastAsia="Palatino Linotype" w:hAnsi="Tahoma" w:cs="Tahoma"/>
          <w:color w:val="000000"/>
          <w:szCs w:val="20"/>
        </w:rPr>
        <w:t xml:space="preserve">dalsi podwykonawcy są zobowiązani do przedłożenia </w:t>
      </w:r>
      <w:r>
        <w:rPr>
          <w:rFonts w:ascii="Tahoma" w:eastAsia="Palatino Linotype" w:hAnsi="Tahoma" w:cs="Tahoma"/>
          <w:color w:val="000000"/>
          <w:szCs w:val="20"/>
        </w:rPr>
        <w:t>ZMK</w:t>
      </w:r>
      <w:r w:rsidRPr="00582E30">
        <w:rPr>
          <w:rFonts w:ascii="Tahoma" w:eastAsia="Palatino Linotype" w:hAnsi="Tahoma" w:cs="Tahoma"/>
          <w:color w:val="000000"/>
          <w:szCs w:val="20"/>
        </w:rPr>
        <w:t xml:space="preserve"> projektu umowy </w:t>
      </w:r>
      <w:r>
        <w:rPr>
          <w:rFonts w:ascii="Tahoma" w:eastAsia="Palatino Linotype" w:hAnsi="Tahoma" w:cs="Tahoma"/>
          <w:color w:val="000000"/>
          <w:szCs w:val="20"/>
        </w:rPr>
        <w:br/>
      </w:r>
      <w:r w:rsidRPr="00582E30">
        <w:rPr>
          <w:rFonts w:ascii="Tahoma" w:eastAsia="Palatino Linotype" w:hAnsi="Tahoma" w:cs="Tahoma"/>
          <w:color w:val="000000"/>
          <w:szCs w:val="20"/>
        </w:rPr>
        <w:t xml:space="preserve">o podwykonawstwo, której przedmiot obejmuje roboty budowlane, a także projektu jej zmiany, przy czym dalsi podwykonawcy zobowiązani są dołączyć do projektu umowy lub projektu jej zmiany, wyraźną zgodę Wykonawcy na zawarcie umowy o podwykonawstwo lub zmiany jej o treści, zgodnej z projektem umowy o podwykonawstwo lub projektem zmiany umowy o podwykonawstwo; Z treści zgody musi jednoznacznie wynikać, iż Wykonawca lub podwykonawca lub dalszy podwykonawca zgodził się na wszystkie warunki określone </w:t>
      </w:r>
      <w:r>
        <w:rPr>
          <w:rFonts w:ascii="Tahoma" w:eastAsia="Palatino Linotype" w:hAnsi="Tahoma" w:cs="Tahoma"/>
          <w:color w:val="000000"/>
          <w:szCs w:val="20"/>
        </w:rPr>
        <w:br/>
      </w:r>
      <w:r w:rsidRPr="00582E30">
        <w:rPr>
          <w:rFonts w:ascii="Tahoma" w:eastAsia="Palatino Linotype" w:hAnsi="Tahoma" w:cs="Tahoma"/>
          <w:color w:val="000000"/>
          <w:szCs w:val="20"/>
        </w:rPr>
        <w:t>w projekcie umowy o podwykonawstwo lub dokumencie obejmującym treś</w:t>
      </w:r>
      <w:r>
        <w:rPr>
          <w:rFonts w:ascii="Tahoma" w:eastAsia="Palatino Linotype" w:hAnsi="Tahoma" w:cs="Tahoma"/>
          <w:color w:val="000000"/>
          <w:szCs w:val="20"/>
        </w:rPr>
        <w:t xml:space="preserve">ć zmiany umowy </w:t>
      </w:r>
      <w:r w:rsidR="00CA7EC4">
        <w:rPr>
          <w:rFonts w:ascii="Tahoma" w:eastAsia="Palatino Linotype" w:hAnsi="Tahoma" w:cs="Tahoma"/>
          <w:color w:val="000000"/>
          <w:szCs w:val="20"/>
        </w:rPr>
        <w:br/>
      </w:r>
      <w:r>
        <w:rPr>
          <w:rFonts w:ascii="Tahoma" w:eastAsia="Palatino Linotype" w:hAnsi="Tahoma" w:cs="Tahoma"/>
          <w:color w:val="000000"/>
          <w:szCs w:val="20"/>
        </w:rPr>
        <w:t>o podwykonawstwo,</w:t>
      </w:r>
    </w:p>
    <w:p w14:paraId="513D83A8" w14:textId="77777777" w:rsidR="000D19E2" w:rsidRPr="00582E30" w:rsidRDefault="000D19E2" w:rsidP="00064F89">
      <w:pPr>
        <w:pStyle w:val="Akapitzlist"/>
        <w:numPr>
          <w:ilvl w:val="0"/>
          <w:numId w:val="76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582E30">
        <w:rPr>
          <w:rFonts w:ascii="Tahoma" w:eastAsia="Palatino Linotype" w:hAnsi="Tahoma" w:cs="Tahoma"/>
          <w:color w:val="000000"/>
          <w:szCs w:val="20"/>
        </w:rPr>
        <w:t xml:space="preserve">termin zapłaty wynagrodzenia dalszemu podwykonawcy, określony w umowie </w:t>
      </w:r>
      <w:r>
        <w:rPr>
          <w:rFonts w:ascii="Tahoma" w:eastAsia="Palatino Linotype" w:hAnsi="Tahoma" w:cs="Tahoma"/>
          <w:color w:val="000000"/>
          <w:szCs w:val="20"/>
        </w:rPr>
        <w:br/>
      </w:r>
      <w:r w:rsidRPr="00582E30">
        <w:rPr>
          <w:rFonts w:ascii="Tahoma" w:eastAsia="Palatino Linotype" w:hAnsi="Tahoma" w:cs="Tahoma"/>
          <w:color w:val="000000"/>
          <w:szCs w:val="20"/>
        </w:rPr>
        <w:t>o podwykonawstwo, nie może być dłuższy niż 30 dni od dnia doręczenia faktury lub fak</w:t>
      </w:r>
      <w:r>
        <w:rPr>
          <w:rFonts w:ascii="Tahoma" w:eastAsia="Palatino Linotype" w:hAnsi="Tahoma" w:cs="Tahoma"/>
          <w:color w:val="000000"/>
          <w:szCs w:val="20"/>
        </w:rPr>
        <w:t>tur albo rachunku lub rachunków,</w:t>
      </w:r>
    </w:p>
    <w:p w14:paraId="3FF09867" w14:textId="77777777" w:rsidR="000D19E2" w:rsidRPr="00582E30" w:rsidRDefault="000D19E2" w:rsidP="00064F89">
      <w:pPr>
        <w:pStyle w:val="Akapitzlist"/>
        <w:numPr>
          <w:ilvl w:val="0"/>
          <w:numId w:val="76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582E30">
        <w:rPr>
          <w:rFonts w:ascii="Tahoma" w:eastAsia="Palatino Linotype" w:hAnsi="Tahoma" w:cs="Tahoma"/>
          <w:color w:val="000000"/>
          <w:szCs w:val="20"/>
        </w:rPr>
        <w:t xml:space="preserve">dalszy podwykonawca nie może zawrzeć umowy o podwykonawstwo z dalszym </w:t>
      </w:r>
      <w:r>
        <w:rPr>
          <w:rFonts w:ascii="Tahoma" w:eastAsia="Palatino Linotype" w:hAnsi="Tahoma" w:cs="Tahoma"/>
          <w:color w:val="000000"/>
          <w:szCs w:val="20"/>
        </w:rPr>
        <w:br/>
      </w:r>
      <w:r w:rsidRPr="00582E30">
        <w:rPr>
          <w:rFonts w:ascii="Tahoma" w:eastAsia="Palatino Linotype" w:hAnsi="Tahoma" w:cs="Tahoma"/>
          <w:color w:val="000000"/>
          <w:szCs w:val="20"/>
        </w:rPr>
        <w:t xml:space="preserve">podwykonawcą, bez uzyskania akceptacji </w:t>
      </w:r>
      <w:r>
        <w:rPr>
          <w:rFonts w:ascii="Tahoma" w:eastAsia="Palatino Linotype" w:hAnsi="Tahoma" w:cs="Tahoma"/>
          <w:color w:val="000000"/>
          <w:szCs w:val="20"/>
        </w:rPr>
        <w:t>ZMK</w:t>
      </w:r>
      <w:r w:rsidRPr="00582E30">
        <w:rPr>
          <w:rFonts w:ascii="Tahoma" w:eastAsia="Palatino Linotype" w:hAnsi="Tahoma" w:cs="Tahoma"/>
          <w:color w:val="000000"/>
          <w:szCs w:val="20"/>
        </w:rPr>
        <w:t xml:space="preserve"> projektu umowy o podwykonawstwo, której prze</w:t>
      </w:r>
      <w:r>
        <w:rPr>
          <w:rFonts w:ascii="Tahoma" w:eastAsia="Palatino Linotype" w:hAnsi="Tahoma" w:cs="Tahoma"/>
          <w:color w:val="000000"/>
          <w:szCs w:val="20"/>
        </w:rPr>
        <w:t>dmiot obejmuje roboty budowlane,</w:t>
      </w:r>
    </w:p>
    <w:p w14:paraId="0C136F21" w14:textId="77777777" w:rsidR="000D19E2" w:rsidRPr="00582E30" w:rsidRDefault="000D19E2" w:rsidP="00064F89">
      <w:pPr>
        <w:pStyle w:val="Akapitzlist"/>
        <w:numPr>
          <w:ilvl w:val="0"/>
          <w:numId w:val="76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582E30">
        <w:rPr>
          <w:rFonts w:ascii="Tahoma" w:eastAsia="Palatino Linotype" w:hAnsi="Tahoma" w:cs="Tahoma"/>
          <w:color w:val="000000"/>
          <w:szCs w:val="20"/>
        </w:rPr>
        <w:t xml:space="preserve">podwykonawca lub dalszy podwykonawca obowiązany jest informować </w:t>
      </w:r>
      <w:r>
        <w:rPr>
          <w:rFonts w:ascii="Tahoma" w:eastAsia="Palatino Linotype" w:hAnsi="Tahoma" w:cs="Tahoma"/>
          <w:color w:val="000000"/>
          <w:szCs w:val="20"/>
        </w:rPr>
        <w:t>ZMK</w:t>
      </w:r>
      <w:r w:rsidRPr="00582E30">
        <w:rPr>
          <w:rFonts w:ascii="Tahoma" w:eastAsia="Palatino Linotype" w:hAnsi="Tahoma" w:cs="Tahoma"/>
          <w:color w:val="000000"/>
          <w:szCs w:val="20"/>
        </w:rPr>
        <w:t xml:space="preserve"> o wysokości wynagrodzenia należnego podwykonawcom lub dalszym podwykonawcom oraz o wysokości kwot im zapłaconych za wykonanie robót budowlanych, objętych zaakceptowaną przez </w:t>
      </w:r>
      <w:r>
        <w:rPr>
          <w:rFonts w:ascii="Tahoma" w:eastAsia="Palatino Linotype" w:hAnsi="Tahoma" w:cs="Tahoma"/>
          <w:color w:val="000000"/>
          <w:szCs w:val="20"/>
        </w:rPr>
        <w:br/>
      </w:r>
      <w:r w:rsidRPr="00582E30">
        <w:rPr>
          <w:rFonts w:ascii="Tahoma" w:eastAsia="Palatino Linotype" w:hAnsi="Tahoma" w:cs="Tahoma"/>
          <w:color w:val="000000"/>
          <w:szCs w:val="20"/>
        </w:rPr>
        <w:t>Zamawiającego umową o podwykonawstwo.</w:t>
      </w:r>
    </w:p>
    <w:p w14:paraId="609AF1F2" w14:textId="77777777" w:rsidR="000D19E2" w:rsidRPr="00582E30" w:rsidRDefault="000D19E2" w:rsidP="00064F89">
      <w:pPr>
        <w:pStyle w:val="Akapitzlist"/>
        <w:numPr>
          <w:ilvl w:val="0"/>
          <w:numId w:val="66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582E30">
        <w:rPr>
          <w:rFonts w:ascii="Tahoma" w:eastAsia="Palatino Linotype" w:hAnsi="Tahoma" w:cs="Tahoma"/>
          <w:color w:val="000000"/>
          <w:szCs w:val="20"/>
        </w:rPr>
        <w:t xml:space="preserve">W przypadku realizacji części zamówienia przez podwykonawcę, z udziałem dalszych </w:t>
      </w:r>
      <w:r>
        <w:rPr>
          <w:rFonts w:ascii="Tahoma" w:eastAsia="Palatino Linotype" w:hAnsi="Tahoma" w:cs="Tahoma"/>
          <w:color w:val="000000"/>
          <w:szCs w:val="20"/>
        </w:rPr>
        <w:br/>
      </w:r>
      <w:r w:rsidRPr="00582E30">
        <w:rPr>
          <w:rFonts w:ascii="Tahoma" w:eastAsia="Palatino Linotype" w:hAnsi="Tahoma" w:cs="Tahoma"/>
          <w:color w:val="000000"/>
          <w:szCs w:val="20"/>
        </w:rPr>
        <w:t xml:space="preserve">podwykonawców lub pomiędzy dalszymi podwykonawcami, podwykonawca lub dalsi podwykonawcy są zobowiązani do zawarcia umów o podwykonawstwo w formie pisemnej. </w:t>
      </w:r>
    </w:p>
    <w:p w14:paraId="3340AA28" w14:textId="77777777" w:rsidR="000D19E2" w:rsidRPr="00582E30" w:rsidRDefault="000D19E2" w:rsidP="00064F89">
      <w:pPr>
        <w:pStyle w:val="Akapitzlist"/>
        <w:numPr>
          <w:ilvl w:val="0"/>
          <w:numId w:val="66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582E30">
        <w:rPr>
          <w:rFonts w:ascii="Tahoma" w:eastAsia="Palatino Linotype" w:hAnsi="Tahoma" w:cs="Tahoma"/>
          <w:color w:val="000000"/>
          <w:szCs w:val="20"/>
        </w:rPr>
        <w:t>Termin zapłaty wynagrodzenia należnego dalszemu podwykonawcy lub dalszym podwykonawcom, nie może być dłuższy niż termin, o którym mowa w ust. 10.</w:t>
      </w:r>
    </w:p>
    <w:p w14:paraId="52CC80D2" w14:textId="3BC96021" w:rsidR="000D19E2" w:rsidRPr="00582E30" w:rsidRDefault="000D19E2" w:rsidP="00064F89">
      <w:pPr>
        <w:pStyle w:val="Akapitzlist"/>
        <w:numPr>
          <w:ilvl w:val="0"/>
          <w:numId w:val="66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582E30">
        <w:rPr>
          <w:rFonts w:ascii="Tahoma" w:eastAsia="Palatino Linotype" w:hAnsi="Tahoma" w:cs="Tahoma"/>
          <w:color w:val="000000"/>
          <w:szCs w:val="20"/>
        </w:rPr>
        <w:lastRenderedPageBreak/>
        <w:t>Podwykonawca lub dalszy podwykonawca zamówienia na roboty budowlane, zamierzający zawrzeć umowę o podwykonawstwo, której przedmiotem są roboty budowlane, jest obowiązany, w trakcie realizacji zamówienia, do przedłożenia Zamawiającemu projektu tej umowy, zawierający co najmniej postan</w:t>
      </w:r>
      <w:r w:rsidR="00032381">
        <w:rPr>
          <w:rFonts w:ascii="Tahoma" w:eastAsia="Palatino Linotype" w:hAnsi="Tahoma" w:cs="Tahoma"/>
          <w:color w:val="000000"/>
          <w:szCs w:val="20"/>
        </w:rPr>
        <w:t>owienia, o których mowa w ust. 19,</w:t>
      </w:r>
      <w:r w:rsidRPr="00CA7EC4">
        <w:rPr>
          <w:rFonts w:ascii="Tahoma" w:eastAsia="Palatino Linotype" w:hAnsi="Tahoma" w:cs="Tahoma"/>
          <w:color w:val="FF0000"/>
          <w:szCs w:val="20"/>
        </w:rPr>
        <w:t xml:space="preserve"> </w:t>
      </w:r>
      <w:r w:rsidRPr="00582E30">
        <w:rPr>
          <w:rFonts w:ascii="Tahoma" w:eastAsia="Palatino Linotype" w:hAnsi="Tahoma" w:cs="Tahoma"/>
          <w:color w:val="000000"/>
          <w:szCs w:val="20"/>
        </w:rPr>
        <w:t xml:space="preserve">przy czym podwykonawca lub dalszy podwykonawca jest obowiązany dołączyć zgodę Wykonawcy na zawarcie umowy o podwykonawstwo o treści zgodnej </w:t>
      </w:r>
      <w:r w:rsidR="00F50FA1">
        <w:rPr>
          <w:rFonts w:ascii="Tahoma" w:eastAsia="Palatino Linotype" w:hAnsi="Tahoma" w:cs="Tahoma"/>
          <w:color w:val="000000"/>
          <w:szCs w:val="20"/>
        </w:rPr>
        <w:br/>
      </w:r>
      <w:r w:rsidRPr="00582E30">
        <w:rPr>
          <w:rFonts w:ascii="Tahoma" w:eastAsia="Palatino Linotype" w:hAnsi="Tahoma" w:cs="Tahoma"/>
          <w:color w:val="000000"/>
          <w:szCs w:val="20"/>
        </w:rPr>
        <w:t>z projektem umowy. Z treści zgody musi jednoznacznie wynikać, iż Wykonawca zgodził się na wszystkie warunki określone w projekcie umowy.</w:t>
      </w:r>
    </w:p>
    <w:p w14:paraId="0A76CC4A" w14:textId="77777777" w:rsidR="000D19E2" w:rsidRPr="008B2357" w:rsidRDefault="000D19E2" w:rsidP="00064F89">
      <w:pPr>
        <w:pStyle w:val="Akapitzlist"/>
        <w:numPr>
          <w:ilvl w:val="0"/>
          <w:numId w:val="66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582E30">
        <w:rPr>
          <w:rFonts w:ascii="Tahoma" w:eastAsia="Palatino Linotype" w:hAnsi="Tahoma" w:cs="Tahoma"/>
          <w:color w:val="000000"/>
          <w:szCs w:val="20"/>
        </w:rPr>
        <w:t>Zamawiający, w terminie 7 dni, zgłasza w formie pisemnej lub w formie elektronicznej opatrzonej kwalifikowanym podpisem elektronicznym, pod rygorem nieważności, zastrzeżenia do projektu umowy o podwykonawstwo pomiędzy podwykonawcą, a dalszym podwykonawcą, której przedmiotem są roboty budowlane, w przypadku, gdy:</w:t>
      </w:r>
    </w:p>
    <w:p w14:paraId="0A87D7C0" w14:textId="77777777" w:rsidR="000D19E2" w:rsidRPr="008B2357" w:rsidRDefault="000D19E2" w:rsidP="00064F89">
      <w:pPr>
        <w:pStyle w:val="Akapitzlist"/>
        <w:numPr>
          <w:ilvl w:val="0"/>
          <w:numId w:val="77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8B2357">
        <w:rPr>
          <w:rFonts w:ascii="Tahoma" w:eastAsia="Palatino Linotype" w:hAnsi="Tahoma" w:cs="Tahoma"/>
          <w:color w:val="000000"/>
          <w:szCs w:val="20"/>
        </w:rPr>
        <w:t>nie spełnia ona wymagań określonych w ust. 19,</w:t>
      </w:r>
    </w:p>
    <w:p w14:paraId="186CA251" w14:textId="77777777" w:rsidR="000D19E2" w:rsidRPr="008B2357" w:rsidRDefault="000D19E2" w:rsidP="00064F89">
      <w:pPr>
        <w:pStyle w:val="Akapitzlist"/>
        <w:numPr>
          <w:ilvl w:val="0"/>
          <w:numId w:val="77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8B2357">
        <w:rPr>
          <w:rFonts w:ascii="Tahoma" w:eastAsia="Palatino Linotype" w:hAnsi="Tahoma" w:cs="Tahoma"/>
          <w:color w:val="000000"/>
          <w:szCs w:val="20"/>
        </w:rPr>
        <w:t>przewiduje ona termin zapłaty wynagrodzenia dłuższy niż określony w ust. 10,</w:t>
      </w:r>
    </w:p>
    <w:p w14:paraId="1A9BAE6E" w14:textId="77777777" w:rsidR="000D19E2" w:rsidRPr="008B2357" w:rsidRDefault="000D19E2" w:rsidP="00064F89">
      <w:pPr>
        <w:pStyle w:val="Akapitzlist"/>
        <w:numPr>
          <w:ilvl w:val="0"/>
          <w:numId w:val="77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8B2357">
        <w:rPr>
          <w:rFonts w:ascii="Tahoma" w:eastAsia="Palatino Linotype" w:hAnsi="Tahoma" w:cs="Tahoma"/>
          <w:color w:val="000000"/>
          <w:szCs w:val="20"/>
        </w:rPr>
        <w:t xml:space="preserve">zawiera ona postanowienia kształtujące prawa i obowiązki podwykonawcy, w zakresie kar umownych oraz postanowienia dotyczące warunków wypłaty wynagrodzenia, w sposób dla </w:t>
      </w:r>
      <w:r>
        <w:rPr>
          <w:rFonts w:ascii="Tahoma" w:eastAsia="Palatino Linotype" w:hAnsi="Tahoma" w:cs="Tahoma"/>
          <w:color w:val="000000"/>
          <w:szCs w:val="20"/>
        </w:rPr>
        <w:br/>
      </w:r>
      <w:r w:rsidRPr="008B2357">
        <w:rPr>
          <w:rFonts w:ascii="Tahoma" w:eastAsia="Palatino Linotype" w:hAnsi="Tahoma" w:cs="Tahoma"/>
          <w:color w:val="000000"/>
          <w:szCs w:val="20"/>
        </w:rPr>
        <w:t xml:space="preserve">niego mniej korzystny niż prawa i obowiązki Wykonawcy, ukształtowane postanowieniami </w:t>
      </w:r>
      <w:r>
        <w:rPr>
          <w:rFonts w:ascii="Tahoma" w:eastAsia="Palatino Linotype" w:hAnsi="Tahoma" w:cs="Tahoma"/>
          <w:color w:val="000000"/>
          <w:szCs w:val="20"/>
        </w:rPr>
        <w:br/>
      </w:r>
      <w:r w:rsidRPr="008B2357">
        <w:rPr>
          <w:rFonts w:ascii="Tahoma" w:eastAsia="Palatino Linotype" w:hAnsi="Tahoma" w:cs="Tahoma"/>
          <w:color w:val="000000"/>
          <w:szCs w:val="20"/>
        </w:rPr>
        <w:t xml:space="preserve">Umowy zawartej między </w:t>
      </w:r>
      <w:r>
        <w:rPr>
          <w:rFonts w:ascii="Tahoma" w:eastAsia="Palatino Linotype" w:hAnsi="Tahoma" w:cs="Tahoma"/>
          <w:color w:val="000000"/>
          <w:szCs w:val="20"/>
        </w:rPr>
        <w:t>ZMK</w:t>
      </w:r>
      <w:r w:rsidRPr="008B2357">
        <w:rPr>
          <w:rFonts w:ascii="Tahoma" w:eastAsia="Palatino Linotype" w:hAnsi="Tahoma" w:cs="Tahoma"/>
          <w:color w:val="000000"/>
          <w:szCs w:val="20"/>
        </w:rPr>
        <w:t>, a Wykonawcą.</w:t>
      </w:r>
    </w:p>
    <w:p w14:paraId="617F83DB" w14:textId="37799D5E" w:rsidR="000D19E2" w:rsidRPr="008B2357" w:rsidRDefault="000D19E2" w:rsidP="00064F89">
      <w:pPr>
        <w:pStyle w:val="Akapitzlist"/>
        <w:numPr>
          <w:ilvl w:val="0"/>
          <w:numId w:val="66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8B2357">
        <w:rPr>
          <w:rFonts w:ascii="Tahoma" w:eastAsia="Palatino Linotype" w:hAnsi="Tahoma" w:cs="Tahoma"/>
          <w:color w:val="000000"/>
          <w:szCs w:val="20"/>
        </w:rPr>
        <w:t xml:space="preserve">Niezgłoszenie zastrzeżeń, o których mowa w ust. 23, do przedłożonego projektu umowy pomiędzy podwykonawcą, a dalszym podwykonawcą, której przedmiotem są roboty budowlane, w terminie </w:t>
      </w:r>
      <w:r w:rsidR="00F50FA1">
        <w:rPr>
          <w:rFonts w:ascii="Tahoma" w:eastAsia="Palatino Linotype" w:hAnsi="Tahoma" w:cs="Tahoma"/>
          <w:color w:val="000000"/>
          <w:szCs w:val="20"/>
        </w:rPr>
        <w:br/>
      </w:r>
      <w:r w:rsidRPr="008B2357">
        <w:rPr>
          <w:rFonts w:ascii="Tahoma" w:eastAsia="Palatino Linotype" w:hAnsi="Tahoma" w:cs="Tahoma"/>
          <w:color w:val="000000"/>
          <w:szCs w:val="20"/>
        </w:rPr>
        <w:t>7 dni, uważa się za akceptację projektu umowy przez Zamawiającego.</w:t>
      </w:r>
    </w:p>
    <w:p w14:paraId="73F256DA" w14:textId="1C322733" w:rsidR="000D19E2" w:rsidRPr="008B2357" w:rsidRDefault="000D19E2" w:rsidP="00064F89">
      <w:pPr>
        <w:pStyle w:val="Akapitzlist"/>
        <w:numPr>
          <w:ilvl w:val="0"/>
          <w:numId w:val="66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8B2357">
        <w:rPr>
          <w:rFonts w:ascii="Tahoma" w:eastAsia="Palatino Linotype" w:hAnsi="Tahoma" w:cs="Tahoma"/>
          <w:color w:val="000000"/>
          <w:szCs w:val="20"/>
        </w:rPr>
        <w:t xml:space="preserve">Wykonawca lub podwykonawca lub dalszy podwykonawca zamówienia na roboty budowlane przedkłada Zamawiającemu poświadczoną za zgodność z oryginałem kopię zawartej umowy </w:t>
      </w:r>
      <w:r w:rsidR="00FE2409">
        <w:rPr>
          <w:rFonts w:ascii="Tahoma" w:eastAsia="Palatino Linotype" w:hAnsi="Tahoma" w:cs="Tahoma"/>
          <w:color w:val="000000"/>
          <w:szCs w:val="20"/>
        </w:rPr>
        <w:br/>
      </w:r>
      <w:r w:rsidRPr="008B2357">
        <w:rPr>
          <w:rFonts w:ascii="Tahoma" w:eastAsia="Palatino Linotype" w:hAnsi="Tahoma" w:cs="Tahoma"/>
          <w:color w:val="000000"/>
          <w:szCs w:val="20"/>
        </w:rPr>
        <w:t>o podwykonawstwo pomiędzy podwykonawcą, a dalszym podwykonawcą, której przedmiotem są roboty budowlane, w terminie 7 dni od dnia jej zawarcia.</w:t>
      </w:r>
    </w:p>
    <w:p w14:paraId="32FAD16C" w14:textId="77777777" w:rsidR="000D19E2" w:rsidRPr="008B2357" w:rsidRDefault="000D19E2" w:rsidP="00064F89">
      <w:pPr>
        <w:pStyle w:val="Akapitzlist"/>
        <w:numPr>
          <w:ilvl w:val="0"/>
          <w:numId w:val="66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8B2357">
        <w:rPr>
          <w:rFonts w:ascii="Tahoma" w:eastAsia="Palatino Linotype" w:hAnsi="Tahoma" w:cs="Tahoma"/>
          <w:color w:val="000000"/>
          <w:szCs w:val="20"/>
        </w:rPr>
        <w:t>Zamawiający, w terminie 7 dni, zgłasza w formie pisemnej pod rygorem nieważności sprzeciw do umowy o podwykonawstwo zawartej pomiędzy podwykonawcą a dalszym podwykonawcą, której przedmiotem są roboty budowlane, w przypadkach, o których mowa w ust. 23.</w:t>
      </w:r>
    </w:p>
    <w:p w14:paraId="5B40E92F" w14:textId="77777777" w:rsidR="000D19E2" w:rsidRPr="008B2357" w:rsidRDefault="000D19E2" w:rsidP="00064F89">
      <w:pPr>
        <w:pStyle w:val="Akapitzlist"/>
        <w:numPr>
          <w:ilvl w:val="0"/>
          <w:numId w:val="66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8B2357">
        <w:rPr>
          <w:rFonts w:ascii="Tahoma" w:eastAsia="Palatino Linotype" w:hAnsi="Tahoma" w:cs="Tahoma"/>
          <w:color w:val="000000"/>
          <w:szCs w:val="20"/>
        </w:rPr>
        <w:t xml:space="preserve">Niezgłoszenie sprzeciwu, o którym mowa w ust. 26, do przedłożonej umowy o podwykonawstwo pomiędzy podwykonawcą a dalszym podwykonawcą, której przedmiotem są roboty budowlane, </w:t>
      </w:r>
      <w:r>
        <w:rPr>
          <w:rFonts w:ascii="Tahoma" w:eastAsia="Palatino Linotype" w:hAnsi="Tahoma" w:cs="Tahoma"/>
          <w:color w:val="000000"/>
          <w:szCs w:val="20"/>
        </w:rPr>
        <w:br/>
      </w:r>
      <w:r w:rsidRPr="008B2357">
        <w:rPr>
          <w:rFonts w:ascii="Tahoma" w:eastAsia="Palatino Linotype" w:hAnsi="Tahoma" w:cs="Tahoma"/>
          <w:color w:val="000000"/>
          <w:szCs w:val="20"/>
        </w:rPr>
        <w:t>w terminie określonym 7 dni, uważa się za akceptację umowy przez Zamawiającego.</w:t>
      </w:r>
    </w:p>
    <w:p w14:paraId="643E9ED1" w14:textId="77777777" w:rsidR="000D19E2" w:rsidRPr="008B2357" w:rsidRDefault="000D19E2" w:rsidP="00064F89">
      <w:pPr>
        <w:pStyle w:val="Akapitzlist"/>
        <w:numPr>
          <w:ilvl w:val="0"/>
          <w:numId w:val="66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8B2357">
        <w:rPr>
          <w:rFonts w:ascii="Tahoma" w:eastAsia="Palatino Linotype" w:hAnsi="Tahoma" w:cs="Tahoma"/>
          <w:color w:val="000000"/>
          <w:szCs w:val="20"/>
        </w:rPr>
        <w:t xml:space="preserve">Wykonawca lub podwykonawca lub dalszy podwykonawca przedkłada Zamawiającemu </w:t>
      </w:r>
      <w:r>
        <w:rPr>
          <w:rFonts w:ascii="Tahoma" w:eastAsia="Palatino Linotype" w:hAnsi="Tahoma" w:cs="Tahoma"/>
          <w:color w:val="000000"/>
          <w:szCs w:val="20"/>
        </w:rPr>
        <w:br/>
      </w:r>
      <w:r w:rsidRPr="008B2357">
        <w:rPr>
          <w:rFonts w:ascii="Tahoma" w:eastAsia="Palatino Linotype" w:hAnsi="Tahoma" w:cs="Tahoma"/>
          <w:color w:val="000000"/>
          <w:szCs w:val="20"/>
        </w:rPr>
        <w:t xml:space="preserve">poświadczoną za zgodność z oryginałem kopię zawartej umowy o podwykonawstwo pomiędzy </w:t>
      </w:r>
      <w:r>
        <w:rPr>
          <w:rFonts w:ascii="Tahoma" w:eastAsia="Palatino Linotype" w:hAnsi="Tahoma" w:cs="Tahoma"/>
          <w:color w:val="000000"/>
          <w:szCs w:val="20"/>
        </w:rPr>
        <w:br/>
      </w:r>
      <w:r w:rsidRPr="008B2357">
        <w:rPr>
          <w:rFonts w:ascii="Tahoma" w:eastAsia="Palatino Linotype" w:hAnsi="Tahoma" w:cs="Tahoma"/>
          <w:color w:val="000000"/>
          <w:szCs w:val="20"/>
        </w:rPr>
        <w:t xml:space="preserve">dalszymi podwykonawcami, której przedmiotem są dostawy lub usługi lub roboty budowlane, </w:t>
      </w:r>
      <w:r>
        <w:rPr>
          <w:rFonts w:ascii="Tahoma" w:eastAsia="Palatino Linotype" w:hAnsi="Tahoma" w:cs="Tahoma"/>
          <w:color w:val="000000"/>
          <w:szCs w:val="20"/>
        </w:rPr>
        <w:br/>
      </w:r>
      <w:r w:rsidRPr="008B2357">
        <w:rPr>
          <w:rFonts w:ascii="Tahoma" w:eastAsia="Palatino Linotype" w:hAnsi="Tahoma" w:cs="Tahoma"/>
          <w:color w:val="000000"/>
          <w:szCs w:val="20"/>
        </w:rPr>
        <w:t xml:space="preserve">w terminie 7 dni od dnia jej zawarcia, z wyłączeniem umów o podwykonawstwo o wartości mniejszej niż 0,5% wartości Umowy. Wyłączenie, o którym mowa w zdaniu pierwszym, nie dotyczy umów </w:t>
      </w:r>
      <w:r>
        <w:rPr>
          <w:rFonts w:ascii="Tahoma" w:eastAsia="Palatino Linotype" w:hAnsi="Tahoma" w:cs="Tahoma"/>
          <w:color w:val="000000"/>
          <w:szCs w:val="20"/>
        </w:rPr>
        <w:br/>
      </w:r>
      <w:r w:rsidRPr="008B2357">
        <w:rPr>
          <w:rFonts w:ascii="Tahoma" w:eastAsia="Palatino Linotype" w:hAnsi="Tahoma" w:cs="Tahoma"/>
          <w:color w:val="000000"/>
          <w:szCs w:val="20"/>
        </w:rPr>
        <w:t xml:space="preserve">o podwykonawstwo o wartości większej niż 50 000 złotych, w tym również przypadków, gdy wartość umowy o podwykonawstwo stała się większa od tej kwoty w wyniku zmiany Umowy. </w:t>
      </w:r>
    </w:p>
    <w:p w14:paraId="515FA399" w14:textId="77777777" w:rsidR="000D19E2" w:rsidRPr="008B2357" w:rsidRDefault="000D19E2" w:rsidP="00064F89">
      <w:pPr>
        <w:pStyle w:val="Akapitzlist"/>
        <w:numPr>
          <w:ilvl w:val="0"/>
          <w:numId w:val="66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8B2357">
        <w:rPr>
          <w:rFonts w:ascii="Tahoma" w:eastAsia="Palatino Linotype" w:hAnsi="Tahoma" w:cs="Tahoma"/>
          <w:color w:val="000000"/>
          <w:szCs w:val="20"/>
        </w:rPr>
        <w:t xml:space="preserve">Dalsi podwykonawcy, przedkładają Wykonawcy poświadczoną za zgodność z oryginałem kopię </w:t>
      </w:r>
      <w:r>
        <w:rPr>
          <w:rFonts w:ascii="Tahoma" w:eastAsia="Palatino Linotype" w:hAnsi="Tahoma" w:cs="Tahoma"/>
          <w:color w:val="000000"/>
          <w:szCs w:val="20"/>
        </w:rPr>
        <w:br/>
      </w:r>
      <w:r w:rsidRPr="008B2357">
        <w:rPr>
          <w:rFonts w:ascii="Tahoma" w:eastAsia="Palatino Linotype" w:hAnsi="Tahoma" w:cs="Tahoma"/>
          <w:color w:val="000000"/>
          <w:szCs w:val="20"/>
        </w:rPr>
        <w:t>zawartej umowy o podwykonawstwo, której przedmiotem są dostawy lub usługi, w terminie 7 dni od dnia jej zawarcia, z wyłączeniem umów o podwykonawstwo o wartości mniejszej niż 0,5% wartości umowy, przy czym wyłączenie powyższe nie dotyczy umów o podwykonawstwo o wartości większej niż 50 000 złotych.</w:t>
      </w:r>
    </w:p>
    <w:p w14:paraId="632E25BE" w14:textId="77777777" w:rsidR="000D19E2" w:rsidRDefault="000D19E2" w:rsidP="00064F89">
      <w:pPr>
        <w:pStyle w:val="Akapitzlist"/>
        <w:numPr>
          <w:ilvl w:val="0"/>
          <w:numId w:val="64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8B2357">
        <w:rPr>
          <w:rFonts w:ascii="Tahoma" w:eastAsia="Palatino Linotype" w:hAnsi="Tahoma" w:cs="Tahoma"/>
          <w:b/>
          <w:bCs/>
          <w:color w:val="000000"/>
          <w:szCs w:val="20"/>
        </w:rPr>
        <w:t>Bezpośrednia zapłata wynagrodzenia podwykonawcy lub dalszemu podwykonawcy</w:t>
      </w:r>
      <w:r>
        <w:rPr>
          <w:rFonts w:ascii="Tahoma" w:eastAsia="Palatino Linotype" w:hAnsi="Tahoma" w:cs="Tahoma"/>
          <w:b/>
          <w:bCs/>
          <w:color w:val="000000"/>
          <w:szCs w:val="20"/>
        </w:rPr>
        <w:t>.</w:t>
      </w:r>
    </w:p>
    <w:p w14:paraId="7C6AC4AF" w14:textId="77777777" w:rsidR="000D19E2" w:rsidRPr="008B2357" w:rsidRDefault="000D19E2" w:rsidP="00064F89">
      <w:pPr>
        <w:pStyle w:val="Akapitzlist"/>
        <w:numPr>
          <w:ilvl w:val="0"/>
          <w:numId w:val="66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8B2357">
        <w:rPr>
          <w:rFonts w:ascii="Tahoma" w:eastAsia="Palatino Linotype" w:hAnsi="Tahoma" w:cs="Tahoma"/>
          <w:color w:val="000000"/>
          <w:szCs w:val="20"/>
        </w:rPr>
        <w:t xml:space="preserve">Zamawiający dokonuje bezpośredniej zapłaty wymagalnego wynagrodzenia przysługującego </w:t>
      </w:r>
      <w:r>
        <w:rPr>
          <w:rFonts w:ascii="Tahoma" w:eastAsia="Palatino Linotype" w:hAnsi="Tahoma" w:cs="Tahoma"/>
          <w:color w:val="000000"/>
          <w:szCs w:val="20"/>
        </w:rPr>
        <w:br/>
      </w:r>
      <w:r w:rsidRPr="008B2357">
        <w:rPr>
          <w:rFonts w:ascii="Tahoma" w:eastAsia="Palatino Linotype" w:hAnsi="Tahoma" w:cs="Tahoma"/>
          <w:color w:val="000000"/>
          <w:szCs w:val="20"/>
        </w:rPr>
        <w:t>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 lub dalszego podwykonawcę.</w:t>
      </w:r>
    </w:p>
    <w:p w14:paraId="27086589" w14:textId="1AE3A6C3" w:rsidR="000D19E2" w:rsidRPr="008B2357" w:rsidRDefault="000D19E2" w:rsidP="00064F89">
      <w:pPr>
        <w:pStyle w:val="Akapitzlist"/>
        <w:numPr>
          <w:ilvl w:val="0"/>
          <w:numId w:val="66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8B2357">
        <w:rPr>
          <w:rFonts w:ascii="Tahoma" w:eastAsia="Palatino Linotype" w:hAnsi="Tahoma" w:cs="Tahoma"/>
          <w:color w:val="000000"/>
          <w:szCs w:val="20"/>
        </w:rPr>
        <w:t xml:space="preserve">Wynagrodzenie, o którym mowa w ust. 30, dotyczy wyłącznie należności powstałych po </w:t>
      </w:r>
      <w:r>
        <w:rPr>
          <w:rFonts w:ascii="Tahoma" w:eastAsia="Palatino Linotype" w:hAnsi="Tahoma" w:cs="Tahoma"/>
          <w:color w:val="000000"/>
          <w:szCs w:val="20"/>
        </w:rPr>
        <w:br/>
      </w:r>
      <w:r w:rsidRPr="008B2357">
        <w:rPr>
          <w:rFonts w:ascii="Tahoma" w:eastAsia="Palatino Linotype" w:hAnsi="Tahoma" w:cs="Tahoma"/>
          <w:color w:val="000000"/>
          <w:szCs w:val="20"/>
        </w:rPr>
        <w:t xml:space="preserve">zaakceptowaniu przez Zamawiającego umowy o podwykonawstwo, której przedmiotem są roboty budowlane, lub po przedłożeniu Zamawiającemu poświadczonej za zgodność z oryginałem kopii umowy o podwykonawstwo, której przedmiotem są dostawy lub usługi. Zobowiązaniem </w:t>
      </w:r>
      <w:r w:rsidR="004A29A9">
        <w:rPr>
          <w:rFonts w:ascii="Tahoma" w:eastAsia="Palatino Linotype" w:hAnsi="Tahoma" w:cs="Tahoma"/>
          <w:color w:val="000000"/>
          <w:szCs w:val="20"/>
        </w:rPr>
        <w:lastRenderedPageBreak/>
        <w:t>Zamawiającego</w:t>
      </w:r>
      <w:r w:rsidRPr="008B2357">
        <w:rPr>
          <w:rFonts w:ascii="Tahoma" w:eastAsia="Palatino Linotype" w:hAnsi="Tahoma" w:cs="Tahoma"/>
          <w:color w:val="000000"/>
          <w:szCs w:val="20"/>
        </w:rPr>
        <w:t xml:space="preserve">, o którym mowa w ust. 30 są zobowiązania z umów o podwykonawstwo, wobec których </w:t>
      </w:r>
      <w:r w:rsidR="004A29A9">
        <w:rPr>
          <w:rFonts w:ascii="Tahoma" w:eastAsia="Palatino Linotype" w:hAnsi="Tahoma" w:cs="Tahoma"/>
          <w:color w:val="000000"/>
          <w:szCs w:val="20"/>
        </w:rPr>
        <w:t>Zamawiający</w:t>
      </w:r>
      <w:r w:rsidRPr="008B2357">
        <w:rPr>
          <w:rFonts w:ascii="Tahoma" w:eastAsia="Palatino Linotype" w:hAnsi="Tahoma" w:cs="Tahoma"/>
          <w:color w:val="000000"/>
          <w:szCs w:val="20"/>
        </w:rPr>
        <w:t xml:space="preserve"> nie wyraził sprzeciwu, jak również zobowiązania z umów o podwykonawstwo </w:t>
      </w:r>
      <w:r w:rsidR="00D63759">
        <w:rPr>
          <w:rFonts w:ascii="Tahoma" w:eastAsia="Palatino Linotype" w:hAnsi="Tahoma" w:cs="Tahoma"/>
          <w:color w:val="000000"/>
          <w:szCs w:val="20"/>
        </w:rPr>
        <w:br/>
      </w:r>
      <w:r w:rsidRPr="008B2357">
        <w:rPr>
          <w:rFonts w:ascii="Tahoma" w:eastAsia="Palatino Linotype" w:hAnsi="Tahoma" w:cs="Tahoma"/>
          <w:color w:val="000000"/>
          <w:szCs w:val="20"/>
        </w:rPr>
        <w:t>- których przedmio</w:t>
      </w:r>
      <w:r>
        <w:rPr>
          <w:rFonts w:ascii="Tahoma" w:eastAsia="Palatino Linotype" w:hAnsi="Tahoma" w:cs="Tahoma"/>
          <w:color w:val="000000"/>
          <w:szCs w:val="20"/>
        </w:rPr>
        <w:t>tem są dostawy lub usługi -</w:t>
      </w:r>
      <w:r w:rsidRPr="008B2357">
        <w:rPr>
          <w:rFonts w:ascii="Tahoma" w:eastAsia="Palatino Linotype" w:hAnsi="Tahoma" w:cs="Tahoma"/>
          <w:color w:val="000000"/>
          <w:szCs w:val="20"/>
        </w:rPr>
        <w:t xml:space="preserve"> w przypadku uchylenia się od obowiązku zapłaty wynagrodzenia, </w:t>
      </w:r>
      <w:r>
        <w:rPr>
          <w:rFonts w:ascii="Tahoma" w:eastAsia="Palatino Linotype" w:hAnsi="Tahoma" w:cs="Tahoma"/>
          <w:color w:val="000000"/>
          <w:szCs w:val="20"/>
        </w:rPr>
        <w:br/>
      </w:r>
      <w:r w:rsidRPr="008B2357">
        <w:rPr>
          <w:rFonts w:ascii="Tahoma" w:eastAsia="Palatino Linotype" w:hAnsi="Tahoma" w:cs="Tahoma"/>
          <w:color w:val="000000"/>
          <w:szCs w:val="20"/>
        </w:rPr>
        <w:t xml:space="preserve">odpowiednio przez Wykonawcę, podwykonawcę lub dalszego podwykonawcę, w ramach </w:t>
      </w:r>
      <w:r>
        <w:rPr>
          <w:rFonts w:ascii="Tahoma" w:eastAsia="Palatino Linotype" w:hAnsi="Tahoma" w:cs="Tahoma"/>
          <w:color w:val="000000"/>
          <w:szCs w:val="20"/>
        </w:rPr>
        <w:br/>
      </w:r>
      <w:r w:rsidRPr="008B2357">
        <w:rPr>
          <w:rFonts w:ascii="Tahoma" w:eastAsia="Palatino Linotype" w:hAnsi="Tahoma" w:cs="Tahoma"/>
          <w:color w:val="000000"/>
          <w:szCs w:val="20"/>
        </w:rPr>
        <w:t xml:space="preserve">maksymalnej kwoty odpowiedzialności </w:t>
      </w:r>
      <w:r w:rsidR="004A29A9">
        <w:rPr>
          <w:rFonts w:ascii="Tahoma" w:eastAsia="Palatino Linotype" w:hAnsi="Tahoma" w:cs="Tahoma"/>
          <w:color w:val="000000"/>
          <w:szCs w:val="20"/>
        </w:rPr>
        <w:t>Zamawiającego</w:t>
      </w:r>
      <w:r w:rsidRPr="008B2357">
        <w:rPr>
          <w:rFonts w:ascii="Tahoma" w:eastAsia="Palatino Linotype" w:hAnsi="Tahoma" w:cs="Tahoma"/>
          <w:color w:val="000000"/>
          <w:szCs w:val="20"/>
        </w:rPr>
        <w:t xml:space="preserve"> względem podwykonawców, wyznaczonej wysokością wynagrodzenia Wykonawcy, określoną w Umowie. </w:t>
      </w:r>
    </w:p>
    <w:p w14:paraId="082C0B45" w14:textId="77777777" w:rsidR="000D19E2" w:rsidRPr="008B2357" w:rsidRDefault="000D19E2" w:rsidP="00064F89">
      <w:pPr>
        <w:pStyle w:val="Akapitzlist"/>
        <w:numPr>
          <w:ilvl w:val="0"/>
          <w:numId w:val="66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8B2357">
        <w:rPr>
          <w:rFonts w:ascii="Tahoma" w:eastAsia="Palatino Linotype" w:hAnsi="Tahoma" w:cs="Tahoma"/>
          <w:color w:val="000000"/>
          <w:szCs w:val="20"/>
        </w:rPr>
        <w:t xml:space="preserve">Bezpośrednia zapłata obejmuje wyłącznie należne wynagrodzenie, bez odsetek, należnych </w:t>
      </w:r>
      <w:r>
        <w:rPr>
          <w:rFonts w:ascii="Tahoma" w:eastAsia="Palatino Linotype" w:hAnsi="Tahoma" w:cs="Tahoma"/>
          <w:color w:val="000000"/>
          <w:szCs w:val="20"/>
        </w:rPr>
        <w:br/>
      </w:r>
      <w:r w:rsidRPr="008B2357">
        <w:rPr>
          <w:rFonts w:ascii="Tahoma" w:eastAsia="Palatino Linotype" w:hAnsi="Tahoma" w:cs="Tahoma"/>
          <w:color w:val="000000"/>
          <w:szCs w:val="20"/>
        </w:rPr>
        <w:t>podwykonawcy lub dalszemu podwykonawcy.</w:t>
      </w:r>
    </w:p>
    <w:p w14:paraId="1CB90905" w14:textId="6C72EF89" w:rsidR="000D19E2" w:rsidRPr="008B2357" w:rsidRDefault="000D19E2" w:rsidP="00064F89">
      <w:pPr>
        <w:pStyle w:val="Akapitzlist"/>
        <w:numPr>
          <w:ilvl w:val="0"/>
          <w:numId w:val="66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8B2357">
        <w:rPr>
          <w:rFonts w:ascii="Tahoma" w:eastAsia="Palatino Linotype" w:hAnsi="Tahoma" w:cs="Tahoma"/>
          <w:color w:val="000000"/>
          <w:szCs w:val="20"/>
        </w:rPr>
        <w:t xml:space="preserve">Zamawiający, przed dokonaniem bezpośredniej zapłaty, umożliwi Wykonawcy zgłoszenie, pisemnie </w:t>
      </w:r>
      <w:r w:rsidR="00CA7EC4">
        <w:rPr>
          <w:rFonts w:ascii="Tahoma" w:eastAsia="Palatino Linotype" w:hAnsi="Tahoma" w:cs="Tahoma"/>
          <w:color w:val="000000"/>
          <w:szCs w:val="20"/>
        </w:rPr>
        <w:br/>
      </w:r>
      <w:r w:rsidRPr="008B2357">
        <w:rPr>
          <w:rFonts w:ascii="Tahoma" w:eastAsia="Palatino Linotype" w:hAnsi="Tahoma" w:cs="Tahoma"/>
          <w:color w:val="000000"/>
          <w:szCs w:val="20"/>
        </w:rPr>
        <w:t xml:space="preserve">w formie elektronicznej, uwag dotyczących zasadności bezpośredniej zapłaty wynagrodzenia </w:t>
      </w:r>
      <w:r>
        <w:rPr>
          <w:rFonts w:ascii="Tahoma" w:eastAsia="Palatino Linotype" w:hAnsi="Tahoma" w:cs="Tahoma"/>
          <w:color w:val="000000"/>
          <w:szCs w:val="20"/>
        </w:rPr>
        <w:br/>
      </w:r>
      <w:r w:rsidRPr="008B2357">
        <w:rPr>
          <w:rFonts w:ascii="Tahoma" w:eastAsia="Palatino Linotype" w:hAnsi="Tahoma" w:cs="Tahoma"/>
          <w:color w:val="000000"/>
          <w:szCs w:val="20"/>
        </w:rPr>
        <w:t xml:space="preserve">podwykonawcy lub dalszemu podwykonawcy. Zamawiający informuje o terminie zgłaszania uwag nie krótszym niż 7 dni od dnia doręczenia tej informacji. W uwagach nie można powoływać się na potrącenie roszczeń Wykonawcy względem podwykonawcy niezwiązanych z realizacją umowy </w:t>
      </w:r>
      <w:r>
        <w:rPr>
          <w:rFonts w:ascii="Tahoma" w:eastAsia="Palatino Linotype" w:hAnsi="Tahoma" w:cs="Tahoma"/>
          <w:color w:val="000000"/>
          <w:szCs w:val="20"/>
        </w:rPr>
        <w:br/>
      </w:r>
      <w:r w:rsidRPr="008B2357">
        <w:rPr>
          <w:rFonts w:ascii="Tahoma" w:eastAsia="Palatino Linotype" w:hAnsi="Tahoma" w:cs="Tahoma"/>
          <w:color w:val="000000"/>
          <w:szCs w:val="20"/>
        </w:rPr>
        <w:t>o podwykonawstwo.</w:t>
      </w:r>
    </w:p>
    <w:p w14:paraId="019BCC14" w14:textId="77777777" w:rsidR="000D19E2" w:rsidRPr="008B2357" w:rsidRDefault="000D19E2" w:rsidP="00064F89">
      <w:pPr>
        <w:pStyle w:val="Akapitzlist"/>
        <w:numPr>
          <w:ilvl w:val="0"/>
          <w:numId w:val="66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8B2357">
        <w:rPr>
          <w:rFonts w:ascii="Tahoma" w:eastAsia="Palatino Linotype" w:hAnsi="Tahoma" w:cs="Tahoma"/>
          <w:color w:val="000000"/>
          <w:szCs w:val="20"/>
        </w:rPr>
        <w:t>W przypadku zgłoszenia pisemnych uwag, o których mowa w ust. 33, w terminie wskazanym przez Zamawiającego, Zamawiający może:</w:t>
      </w:r>
    </w:p>
    <w:p w14:paraId="50F0C4C6" w14:textId="77777777" w:rsidR="000D19E2" w:rsidRPr="008B2357" w:rsidRDefault="000D19E2" w:rsidP="00064F89">
      <w:pPr>
        <w:pStyle w:val="Akapitzlist"/>
        <w:numPr>
          <w:ilvl w:val="0"/>
          <w:numId w:val="78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8B2357">
        <w:rPr>
          <w:rFonts w:ascii="Tahoma" w:eastAsia="Palatino Linotype" w:hAnsi="Tahoma" w:cs="Tahoma"/>
          <w:color w:val="000000"/>
          <w:szCs w:val="20"/>
        </w:rPr>
        <w:t>nie dokonać bezpośredniej zapłaty wynagrodzenia podwykonawcy lub dalszemu podwykonawcy, jeżeli Wykonawca wykaże niezasadność takiej zapłaty albo</w:t>
      </w:r>
    </w:p>
    <w:p w14:paraId="3FB9D1E6" w14:textId="77777777" w:rsidR="000D19E2" w:rsidRPr="008B2357" w:rsidRDefault="000D19E2" w:rsidP="00064F89">
      <w:pPr>
        <w:pStyle w:val="Akapitzlist"/>
        <w:numPr>
          <w:ilvl w:val="0"/>
          <w:numId w:val="78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8B2357">
        <w:rPr>
          <w:rFonts w:ascii="Tahoma" w:eastAsia="Palatino Linotype" w:hAnsi="Tahoma" w:cs="Tahoma"/>
          <w:color w:val="000000"/>
          <w:szCs w:val="20"/>
        </w:rPr>
        <w:t>złożyć do depozytu sądowego kwotę potrzebną na pokrycie wynagrodzenia podwykonawcy lub dalszego podwykonawcy, w przypadku istnienia zasadniczej wątpliwości Zamawiającego co do wysokości należnej zapłaty lub podmiotu, któremu płatność się należy, albo</w:t>
      </w:r>
    </w:p>
    <w:p w14:paraId="56B62E0F" w14:textId="77777777" w:rsidR="000D19E2" w:rsidRPr="008B2357" w:rsidRDefault="000D19E2" w:rsidP="00064F89">
      <w:pPr>
        <w:pStyle w:val="Akapitzlist"/>
        <w:numPr>
          <w:ilvl w:val="0"/>
          <w:numId w:val="78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8B2357">
        <w:rPr>
          <w:rFonts w:ascii="Tahoma" w:eastAsia="Palatino Linotype" w:hAnsi="Tahoma" w:cs="Tahoma"/>
          <w:color w:val="000000"/>
          <w:szCs w:val="20"/>
        </w:rPr>
        <w:t xml:space="preserve">dokonać bezpośredniej zapłaty wynagrodzenia podwykonawcy lub dalszemu podwykonawcy, </w:t>
      </w:r>
      <w:r>
        <w:rPr>
          <w:rFonts w:ascii="Tahoma" w:eastAsia="Palatino Linotype" w:hAnsi="Tahoma" w:cs="Tahoma"/>
          <w:color w:val="000000"/>
          <w:szCs w:val="20"/>
        </w:rPr>
        <w:br/>
      </w:r>
      <w:r w:rsidRPr="008B2357">
        <w:rPr>
          <w:rFonts w:ascii="Tahoma" w:eastAsia="Palatino Linotype" w:hAnsi="Tahoma" w:cs="Tahoma"/>
          <w:color w:val="000000"/>
          <w:szCs w:val="20"/>
        </w:rPr>
        <w:t>jeżeli podwykonawca lub dalszy podwykonawca wykaże zasadność takiej zapłaty.</w:t>
      </w:r>
    </w:p>
    <w:p w14:paraId="2611D68F" w14:textId="77777777" w:rsidR="000D19E2" w:rsidRPr="008B2357" w:rsidRDefault="000D19E2" w:rsidP="00064F89">
      <w:pPr>
        <w:pStyle w:val="Akapitzlist"/>
        <w:numPr>
          <w:ilvl w:val="0"/>
          <w:numId w:val="66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8B2357">
        <w:rPr>
          <w:rFonts w:ascii="Tahoma" w:eastAsia="Palatino Linotype" w:hAnsi="Tahoma" w:cs="Tahoma"/>
          <w:color w:val="000000"/>
          <w:szCs w:val="20"/>
        </w:rPr>
        <w:t xml:space="preserve">W przypadku dokonania bezpośredniej zapłaty podwykonawcy lub dalszemu podwykonawcy </w:t>
      </w:r>
      <w:r>
        <w:rPr>
          <w:rFonts w:ascii="Tahoma" w:eastAsia="Palatino Linotype" w:hAnsi="Tahoma" w:cs="Tahoma"/>
          <w:color w:val="000000"/>
          <w:szCs w:val="20"/>
        </w:rPr>
        <w:br/>
      </w:r>
      <w:r w:rsidRPr="008B2357">
        <w:rPr>
          <w:rFonts w:ascii="Tahoma" w:eastAsia="Palatino Linotype" w:hAnsi="Tahoma" w:cs="Tahoma"/>
          <w:color w:val="000000"/>
          <w:szCs w:val="20"/>
        </w:rPr>
        <w:t xml:space="preserve">Zamawiający może potrącić kwotę wypłaconego wynagrodzenia z wynagrodzenia należnego </w:t>
      </w:r>
      <w:r>
        <w:rPr>
          <w:rFonts w:ascii="Tahoma" w:eastAsia="Palatino Linotype" w:hAnsi="Tahoma" w:cs="Tahoma"/>
          <w:color w:val="000000"/>
          <w:szCs w:val="20"/>
        </w:rPr>
        <w:br/>
      </w:r>
      <w:r w:rsidRPr="008B2357">
        <w:rPr>
          <w:rFonts w:ascii="Tahoma" w:eastAsia="Palatino Linotype" w:hAnsi="Tahoma" w:cs="Tahoma"/>
          <w:color w:val="000000"/>
          <w:szCs w:val="20"/>
        </w:rPr>
        <w:t>Wykonawcy.</w:t>
      </w:r>
    </w:p>
    <w:p w14:paraId="1560EF03" w14:textId="77777777" w:rsidR="000D19E2" w:rsidRPr="008B2357" w:rsidRDefault="000D19E2" w:rsidP="00064F89">
      <w:pPr>
        <w:pStyle w:val="Akapitzlist"/>
        <w:numPr>
          <w:ilvl w:val="0"/>
          <w:numId w:val="66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8B2357">
        <w:rPr>
          <w:rFonts w:ascii="Tahoma" w:eastAsia="Palatino Linotype" w:hAnsi="Tahoma" w:cs="Tahoma"/>
          <w:color w:val="000000"/>
          <w:szCs w:val="20"/>
        </w:rPr>
        <w:t xml:space="preserve">Konieczność wielokrotnego dokonywania bezpośredniej zapłaty podwykonawcy lub dalszemu </w:t>
      </w:r>
      <w:r>
        <w:rPr>
          <w:rFonts w:ascii="Tahoma" w:eastAsia="Palatino Linotype" w:hAnsi="Tahoma" w:cs="Tahoma"/>
          <w:color w:val="000000"/>
          <w:szCs w:val="20"/>
        </w:rPr>
        <w:br/>
      </w:r>
      <w:r w:rsidRPr="008B2357">
        <w:rPr>
          <w:rFonts w:ascii="Tahoma" w:eastAsia="Palatino Linotype" w:hAnsi="Tahoma" w:cs="Tahoma"/>
          <w:color w:val="000000"/>
          <w:szCs w:val="20"/>
        </w:rPr>
        <w:t>podwykonawcy lub konieczność dokonania bezpośrednich zapłat na sumę większą niż 5% wartości umowy może stanowić podstawę do odstąpienia od Umowy, stosownie do postanowień Umowy.</w:t>
      </w:r>
    </w:p>
    <w:p w14:paraId="284B3575" w14:textId="77777777" w:rsidR="000D19E2" w:rsidRDefault="000D19E2" w:rsidP="00064F89">
      <w:pPr>
        <w:pStyle w:val="Akapitzlist"/>
        <w:numPr>
          <w:ilvl w:val="0"/>
          <w:numId w:val="64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8B2357">
        <w:rPr>
          <w:rFonts w:ascii="Tahoma" w:eastAsia="Palatino Linotype" w:hAnsi="Tahoma" w:cs="Tahoma"/>
          <w:b/>
          <w:bCs/>
          <w:color w:val="000000"/>
          <w:szCs w:val="20"/>
        </w:rPr>
        <w:t>Postanowienia dodatkowe</w:t>
      </w:r>
      <w:r>
        <w:rPr>
          <w:rFonts w:ascii="Tahoma" w:eastAsia="Palatino Linotype" w:hAnsi="Tahoma" w:cs="Tahoma"/>
          <w:b/>
          <w:bCs/>
          <w:color w:val="000000"/>
          <w:szCs w:val="20"/>
        </w:rPr>
        <w:t>.</w:t>
      </w:r>
    </w:p>
    <w:p w14:paraId="684E8A04" w14:textId="06D98A49" w:rsidR="000D19E2" w:rsidRPr="008B2357" w:rsidRDefault="000D19E2" w:rsidP="00064F89">
      <w:pPr>
        <w:pStyle w:val="Akapitzlist"/>
        <w:numPr>
          <w:ilvl w:val="0"/>
          <w:numId w:val="66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8B2357">
        <w:rPr>
          <w:rFonts w:ascii="Tahoma" w:eastAsia="Palatino Linotype" w:hAnsi="Tahoma" w:cs="Tahoma"/>
          <w:color w:val="000000"/>
          <w:szCs w:val="20"/>
        </w:rPr>
        <w:t>Do zasad odpowiedzialności Zamawiającego, Wykon</w:t>
      </w:r>
      <w:r w:rsidR="00203898">
        <w:rPr>
          <w:rFonts w:ascii="Tahoma" w:eastAsia="Palatino Linotype" w:hAnsi="Tahoma" w:cs="Tahoma"/>
          <w:color w:val="000000"/>
          <w:szCs w:val="20"/>
        </w:rPr>
        <w:t xml:space="preserve">awcy, podwykonawcy lub dalszego </w:t>
      </w:r>
      <w:r w:rsidRPr="008B2357">
        <w:rPr>
          <w:rFonts w:ascii="Tahoma" w:eastAsia="Palatino Linotype" w:hAnsi="Tahoma" w:cs="Tahoma"/>
          <w:color w:val="000000"/>
          <w:szCs w:val="20"/>
        </w:rPr>
        <w:t xml:space="preserve">podwykonawcy z tytułu wykonanych robót budowlanych stosuje się przepisy ustawy z dnia </w:t>
      </w:r>
      <w:r>
        <w:rPr>
          <w:rFonts w:ascii="Tahoma" w:eastAsia="Palatino Linotype" w:hAnsi="Tahoma" w:cs="Tahoma"/>
          <w:color w:val="000000"/>
          <w:szCs w:val="20"/>
        </w:rPr>
        <w:br/>
      </w:r>
      <w:r w:rsidRPr="008B2357">
        <w:rPr>
          <w:rFonts w:ascii="Tahoma" w:eastAsia="Palatino Linotype" w:hAnsi="Tahoma" w:cs="Tahoma"/>
          <w:color w:val="000000"/>
          <w:szCs w:val="20"/>
        </w:rPr>
        <w:t>23 kwietnia 1964 r. - Kodeks cywilny, jeżeli przepisy Ustawy nie stanowią inaczej.</w:t>
      </w:r>
    </w:p>
    <w:p w14:paraId="2811A45B" w14:textId="107C3C49" w:rsidR="000D19E2" w:rsidRPr="008B2357" w:rsidRDefault="000D19E2" w:rsidP="00064F89">
      <w:pPr>
        <w:pStyle w:val="Akapitzlist"/>
        <w:numPr>
          <w:ilvl w:val="0"/>
          <w:numId w:val="66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8B2357">
        <w:rPr>
          <w:rFonts w:ascii="Tahoma" w:eastAsia="Palatino Linotype" w:hAnsi="Tahoma" w:cs="Tahoma"/>
          <w:color w:val="000000"/>
          <w:szCs w:val="20"/>
        </w:rPr>
        <w:t>Maksym</w:t>
      </w:r>
      <w:r w:rsidR="004A29A9">
        <w:rPr>
          <w:rFonts w:ascii="Tahoma" w:eastAsia="Palatino Linotype" w:hAnsi="Tahoma" w:cs="Tahoma"/>
          <w:color w:val="000000"/>
          <w:szCs w:val="20"/>
        </w:rPr>
        <w:t>alna kwota odpowiedzialności Zamawiającego</w:t>
      </w:r>
      <w:r w:rsidRPr="008B2357">
        <w:rPr>
          <w:rFonts w:ascii="Tahoma" w:eastAsia="Palatino Linotype" w:hAnsi="Tahoma" w:cs="Tahoma"/>
          <w:color w:val="000000"/>
          <w:szCs w:val="20"/>
        </w:rPr>
        <w:t xml:space="preserve"> z tytułu zapłaty wynagrodzenia względem </w:t>
      </w:r>
      <w:r>
        <w:rPr>
          <w:rFonts w:ascii="Tahoma" w:eastAsia="Palatino Linotype" w:hAnsi="Tahoma" w:cs="Tahoma"/>
          <w:color w:val="000000"/>
          <w:szCs w:val="20"/>
        </w:rPr>
        <w:br/>
      </w:r>
      <w:r w:rsidRPr="008B2357">
        <w:rPr>
          <w:rFonts w:ascii="Tahoma" w:eastAsia="Palatino Linotype" w:hAnsi="Tahoma" w:cs="Tahoma"/>
          <w:color w:val="000000"/>
          <w:szCs w:val="20"/>
        </w:rPr>
        <w:t xml:space="preserve">podwykonawców, nie może przekroczyć kwoty wynagrodzenia Wykonawcy, określonej w Umowie. </w:t>
      </w:r>
    </w:p>
    <w:p w14:paraId="47DAF5EC" w14:textId="646A88F1" w:rsidR="000D19E2" w:rsidRPr="008B2357" w:rsidRDefault="000D19E2" w:rsidP="00064F89">
      <w:pPr>
        <w:pStyle w:val="Akapitzlist"/>
        <w:numPr>
          <w:ilvl w:val="0"/>
          <w:numId w:val="66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8B2357">
        <w:rPr>
          <w:rFonts w:ascii="Tahoma" w:eastAsia="Palatino Linotype" w:hAnsi="Tahoma" w:cs="Tahoma"/>
          <w:color w:val="000000"/>
          <w:szCs w:val="20"/>
        </w:rPr>
        <w:t xml:space="preserve">Wykonawca nie może zawrzeć kolejnej umowy o podwykonawstwo, w przypadku, gdy w wyniku jej zawarcia łączna kwota wynagrodzenia podwykonawców, wynikająca z umów o podwykonawstwo, przekroczyłaby wynagrodzenie Wykonawcy określone w Umowie lub kwotę zaakceptowaną przez </w:t>
      </w:r>
      <w:r w:rsidR="004A29A9">
        <w:rPr>
          <w:rFonts w:ascii="Tahoma" w:eastAsia="Palatino Linotype" w:hAnsi="Tahoma" w:cs="Tahoma"/>
          <w:color w:val="000000"/>
          <w:szCs w:val="20"/>
        </w:rPr>
        <w:t>Zamawiającego</w:t>
      </w:r>
      <w:r w:rsidRPr="008B2357">
        <w:rPr>
          <w:rFonts w:ascii="Tahoma" w:eastAsia="Palatino Linotype" w:hAnsi="Tahoma" w:cs="Tahoma"/>
          <w:color w:val="000000"/>
          <w:szCs w:val="20"/>
        </w:rPr>
        <w:t xml:space="preserve"> w ramach wyrażonej zgody na korzystanie z podwykonawstwa.</w:t>
      </w:r>
    </w:p>
    <w:p w14:paraId="361947C9" w14:textId="3074D014" w:rsidR="000D19E2" w:rsidRPr="008B2357" w:rsidRDefault="000D19E2" w:rsidP="00064F89">
      <w:pPr>
        <w:pStyle w:val="Akapitzlist"/>
        <w:numPr>
          <w:ilvl w:val="0"/>
          <w:numId w:val="66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8B2357">
        <w:rPr>
          <w:rFonts w:ascii="Tahoma" w:eastAsia="Palatino Linotype" w:hAnsi="Tahoma" w:cs="Tahoma"/>
          <w:color w:val="000000"/>
          <w:szCs w:val="20"/>
        </w:rPr>
        <w:t xml:space="preserve">Ilekroć mowa w </w:t>
      </w:r>
      <w:r w:rsidRPr="008B2357">
        <w:rPr>
          <w:rFonts w:ascii="Tahoma" w:eastAsia="Palatino Linotype" w:hAnsi="Tahoma" w:cs="Tahoma"/>
          <w:color w:val="000000"/>
          <w:szCs w:val="20"/>
          <w:u w:val="single"/>
        </w:rPr>
        <w:t xml:space="preserve">Załączniku Nr </w:t>
      </w:r>
      <w:r w:rsidR="00203898">
        <w:rPr>
          <w:rFonts w:ascii="Tahoma" w:eastAsia="Palatino Linotype" w:hAnsi="Tahoma" w:cs="Tahoma"/>
          <w:color w:val="000000"/>
          <w:szCs w:val="20"/>
          <w:u w:val="single"/>
        </w:rPr>
        <w:t>8</w:t>
      </w:r>
      <w:r w:rsidRPr="008B2357">
        <w:rPr>
          <w:rFonts w:ascii="Tahoma" w:eastAsia="Palatino Linotype" w:hAnsi="Tahoma" w:cs="Tahoma"/>
          <w:color w:val="000000"/>
          <w:szCs w:val="20"/>
        </w:rPr>
        <w:t xml:space="preserve"> do Umowy, o zgłaszaniu zastrzeżenia lub zastrzeżeń do projektu umowy o podwykonawstwo lub zgłaszaniu zastrzeżeń do zmiany umowy o podwykonawstwo lub </w:t>
      </w:r>
      <w:r>
        <w:rPr>
          <w:rFonts w:ascii="Tahoma" w:eastAsia="Palatino Linotype" w:hAnsi="Tahoma" w:cs="Tahoma"/>
          <w:color w:val="000000"/>
          <w:szCs w:val="20"/>
        </w:rPr>
        <w:br/>
      </w:r>
      <w:r w:rsidRPr="008B2357">
        <w:rPr>
          <w:rFonts w:ascii="Tahoma" w:eastAsia="Palatino Linotype" w:hAnsi="Tahoma" w:cs="Tahoma"/>
          <w:color w:val="000000"/>
          <w:szCs w:val="20"/>
        </w:rPr>
        <w:t xml:space="preserve">o zgłaszaniu sprzeciwu do umowy o podwykonawstwo lub zgłaszaniu sprzeciwu do zmiany umowy </w:t>
      </w:r>
      <w:r>
        <w:rPr>
          <w:rFonts w:ascii="Tahoma" w:eastAsia="Palatino Linotype" w:hAnsi="Tahoma" w:cs="Tahoma"/>
          <w:color w:val="000000"/>
          <w:szCs w:val="20"/>
        </w:rPr>
        <w:br/>
      </w:r>
      <w:r w:rsidRPr="008B2357">
        <w:rPr>
          <w:rFonts w:ascii="Tahoma" w:eastAsia="Palatino Linotype" w:hAnsi="Tahoma" w:cs="Tahoma"/>
          <w:color w:val="000000"/>
          <w:szCs w:val="20"/>
        </w:rPr>
        <w:t>o podwykonawstwo, należy przez to rozumieć przekazane Wykonawcy:</w:t>
      </w:r>
    </w:p>
    <w:p w14:paraId="02E3B6D3" w14:textId="77777777" w:rsidR="000D19E2" w:rsidRPr="008B2357" w:rsidRDefault="000D19E2" w:rsidP="00064F89">
      <w:pPr>
        <w:pStyle w:val="Akapitzlist"/>
        <w:numPr>
          <w:ilvl w:val="0"/>
          <w:numId w:val="79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8B2357">
        <w:rPr>
          <w:rFonts w:ascii="Tahoma" w:eastAsia="Palatino Linotype" w:hAnsi="Tahoma" w:cs="Tahoma"/>
          <w:color w:val="000000"/>
          <w:szCs w:val="20"/>
        </w:rPr>
        <w:t>zgłoszenie zastrzeżeń lub zgłoszenie sprzeciwu w formie pisemnej za pośrednictwem operatora pocztowego, z rozumieniu ustawy z dnia 23 listopada 2012 r. – Prawo pocztowe, osobiście lub za pośrednictwem posłańca na adres Wykonawcy wskazany w Umowie lub</w:t>
      </w:r>
    </w:p>
    <w:p w14:paraId="74E97718" w14:textId="77777777" w:rsidR="000D19E2" w:rsidRPr="008B2357" w:rsidRDefault="000D19E2" w:rsidP="00064F89">
      <w:pPr>
        <w:pStyle w:val="Akapitzlist"/>
        <w:numPr>
          <w:ilvl w:val="0"/>
          <w:numId w:val="79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8B2357">
        <w:rPr>
          <w:rFonts w:ascii="Tahoma" w:eastAsia="Palatino Linotype" w:hAnsi="Tahoma" w:cs="Tahoma"/>
          <w:color w:val="000000"/>
          <w:szCs w:val="20"/>
        </w:rPr>
        <w:t xml:space="preserve">zgłoszenie zastrzeżeń lub zgłoszenie sprzeciwu w postaci elektronicznej opatrzonej </w:t>
      </w:r>
      <w:r>
        <w:rPr>
          <w:rFonts w:ascii="Tahoma" w:eastAsia="Palatino Linotype" w:hAnsi="Tahoma" w:cs="Tahoma"/>
          <w:color w:val="000000"/>
          <w:szCs w:val="20"/>
        </w:rPr>
        <w:br/>
      </w:r>
      <w:r w:rsidRPr="008B2357">
        <w:rPr>
          <w:rFonts w:ascii="Tahoma" w:eastAsia="Palatino Linotype" w:hAnsi="Tahoma" w:cs="Tahoma"/>
          <w:color w:val="000000"/>
          <w:szCs w:val="20"/>
        </w:rPr>
        <w:t xml:space="preserve">kwalifikowanym podpisem elektronicznym z użyciem środków komunikacji elektronicznej, </w:t>
      </w:r>
      <w:r>
        <w:rPr>
          <w:rFonts w:ascii="Tahoma" w:eastAsia="Palatino Linotype" w:hAnsi="Tahoma" w:cs="Tahoma"/>
          <w:color w:val="000000"/>
          <w:szCs w:val="20"/>
        </w:rPr>
        <w:br/>
      </w:r>
      <w:r w:rsidRPr="008B2357">
        <w:rPr>
          <w:rFonts w:ascii="Tahoma" w:eastAsia="Palatino Linotype" w:hAnsi="Tahoma" w:cs="Tahoma"/>
          <w:color w:val="000000"/>
          <w:szCs w:val="20"/>
        </w:rPr>
        <w:t>w rozumieniu ustawy z dnia 18 lipca 2002 r. o świadczeniu usług drogą elektroniczną na adres poczty elektronicznej Wykonawcy wskazany w Umowie.</w:t>
      </w:r>
    </w:p>
    <w:p w14:paraId="3B8AC7A3" w14:textId="6413BE14" w:rsidR="000D19E2" w:rsidRPr="008B2357" w:rsidRDefault="000D19E2" w:rsidP="00064F89">
      <w:pPr>
        <w:pStyle w:val="Akapitzlist"/>
        <w:numPr>
          <w:ilvl w:val="0"/>
          <w:numId w:val="66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8B2357">
        <w:rPr>
          <w:rFonts w:ascii="Tahoma" w:eastAsia="Palatino Linotype" w:hAnsi="Tahoma" w:cs="Tahoma"/>
          <w:color w:val="000000"/>
          <w:szCs w:val="20"/>
        </w:rPr>
        <w:t xml:space="preserve">W przypadku umów na roboty budowlane, gdy strony umowy o podwykonawstwo, której </w:t>
      </w:r>
      <w:r>
        <w:rPr>
          <w:rFonts w:ascii="Tahoma" w:eastAsia="Palatino Linotype" w:hAnsi="Tahoma" w:cs="Tahoma"/>
          <w:color w:val="000000"/>
          <w:szCs w:val="20"/>
        </w:rPr>
        <w:br/>
      </w:r>
      <w:r w:rsidRPr="008B2357">
        <w:rPr>
          <w:rFonts w:ascii="Tahoma" w:eastAsia="Palatino Linotype" w:hAnsi="Tahoma" w:cs="Tahoma"/>
          <w:color w:val="000000"/>
          <w:szCs w:val="20"/>
        </w:rPr>
        <w:t xml:space="preserve">przedmiotem są roboty budowlane lub dostawy lub usługi, ustaliły w niej, w szczególności w wyniku </w:t>
      </w:r>
      <w:r w:rsidRPr="008B2357">
        <w:rPr>
          <w:rFonts w:ascii="Tahoma" w:eastAsia="Palatino Linotype" w:hAnsi="Tahoma" w:cs="Tahoma"/>
          <w:color w:val="000000"/>
          <w:szCs w:val="20"/>
        </w:rPr>
        <w:lastRenderedPageBreak/>
        <w:t>zmiany tej umowy, termin zapłaty wynagrodzenia podwykonawcy lub dalszemu podwykonawcy dłuższy, niż maksymalnie określony pr</w:t>
      </w:r>
      <w:r w:rsidR="004A29A9">
        <w:rPr>
          <w:rFonts w:ascii="Tahoma" w:eastAsia="Palatino Linotype" w:hAnsi="Tahoma" w:cs="Tahoma"/>
          <w:color w:val="000000"/>
          <w:szCs w:val="20"/>
        </w:rPr>
        <w:t>zez Zamawiającego w ust. 10, Zamawiający</w:t>
      </w:r>
      <w:r w:rsidRPr="008B2357">
        <w:rPr>
          <w:rFonts w:ascii="Tahoma" w:eastAsia="Palatino Linotype" w:hAnsi="Tahoma" w:cs="Tahoma"/>
          <w:color w:val="000000"/>
          <w:szCs w:val="20"/>
        </w:rPr>
        <w:t xml:space="preserve"> wzywa Wykonawcę do doprowadzenia do zmiany tej umowy, wyznaczając mu w tym celu odpowiedni termin, nie krótszy jednak niż 7 dni, tak aby termin zapłaty wynagrodzenia podwykonawcy, ustalony w umowie </w:t>
      </w:r>
      <w:r>
        <w:rPr>
          <w:rFonts w:ascii="Tahoma" w:eastAsia="Palatino Linotype" w:hAnsi="Tahoma" w:cs="Tahoma"/>
          <w:color w:val="000000"/>
          <w:szCs w:val="20"/>
        </w:rPr>
        <w:br/>
      </w:r>
      <w:r w:rsidRPr="008B2357">
        <w:rPr>
          <w:rFonts w:ascii="Tahoma" w:eastAsia="Palatino Linotype" w:hAnsi="Tahoma" w:cs="Tahoma"/>
          <w:color w:val="000000"/>
          <w:szCs w:val="20"/>
        </w:rPr>
        <w:t xml:space="preserve">o podwykonawstwo, nie był dłuższy niż maksymalnie określony w ust. 10, pod rygorem powstania uprawnienia </w:t>
      </w:r>
      <w:r w:rsidR="004A29A9">
        <w:rPr>
          <w:rFonts w:ascii="Tahoma" w:eastAsia="Palatino Linotype" w:hAnsi="Tahoma" w:cs="Tahoma"/>
          <w:color w:val="000000"/>
          <w:szCs w:val="20"/>
        </w:rPr>
        <w:t>Zamawiającego</w:t>
      </w:r>
      <w:r w:rsidRPr="008B2357">
        <w:rPr>
          <w:rFonts w:ascii="Tahoma" w:eastAsia="Palatino Linotype" w:hAnsi="Tahoma" w:cs="Tahoma"/>
          <w:color w:val="000000"/>
          <w:szCs w:val="20"/>
        </w:rPr>
        <w:t xml:space="preserve"> do żądania zapłaty kary umownej, określonego w Umowie.</w:t>
      </w:r>
    </w:p>
    <w:p w14:paraId="5619829E" w14:textId="4457F108" w:rsidR="000D19E2" w:rsidRPr="008B2357" w:rsidRDefault="004A29A9" w:rsidP="00064F89">
      <w:pPr>
        <w:pStyle w:val="Akapitzlist"/>
        <w:numPr>
          <w:ilvl w:val="0"/>
          <w:numId w:val="66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>
        <w:rPr>
          <w:rFonts w:ascii="Tahoma" w:eastAsia="Palatino Linotype" w:hAnsi="Tahoma" w:cs="Tahoma"/>
          <w:color w:val="000000"/>
          <w:szCs w:val="20"/>
        </w:rPr>
        <w:t>Zamawiający</w:t>
      </w:r>
      <w:r w:rsidR="000D19E2" w:rsidRPr="008B2357">
        <w:rPr>
          <w:rFonts w:ascii="Tahoma" w:eastAsia="Palatino Linotype" w:hAnsi="Tahoma" w:cs="Tahoma"/>
          <w:color w:val="000000"/>
          <w:szCs w:val="20"/>
        </w:rPr>
        <w:t xml:space="preserve"> dokona zapłaty wynagrodzenia należnego Wykonawcy lub podwykonawcy lub dalszemu </w:t>
      </w:r>
      <w:r w:rsidR="000D19E2">
        <w:rPr>
          <w:rFonts w:ascii="Tahoma" w:eastAsia="Palatino Linotype" w:hAnsi="Tahoma" w:cs="Tahoma"/>
          <w:color w:val="000000"/>
          <w:szCs w:val="20"/>
        </w:rPr>
        <w:br/>
      </w:r>
      <w:r w:rsidR="000D19E2" w:rsidRPr="008B2357">
        <w:rPr>
          <w:rFonts w:ascii="Tahoma" w:eastAsia="Palatino Linotype" w:hAnsi="Tahoma" w:cs="Tahoma"/>
          <w:color w:val="000000"/>
          <w:szCs w:val="20"/>
        </w:rPr>
        <w:t xml:space="preserve">podwykonawcy, w terminie </w:t>
      </w:r>
      <w:r w:rsidR="000D19E2">
        <w:rPr>
          <w:rFonts w:ascii="Tahoma" w:eastAsia="Palatino Linotype" w:hAnsi="Tahoma" w:cs="Tahoma"/>
          <w:color w:val="000000"/>
          <w:szCs w:val="20"/>
        </w:rPr>
        <w:t>14</w:t>
      </w:r>
      <w:r w:rsidR="000D19E2" w:rsidRPr="008B2357">
        <w:rPr>
          <w:rFonts w:ascii="Tahoma" w:eastAsia="Palatino Linotype" w:hAnsi="Tahoma" w:cs="Tahoma"/>
          <w:color w:val="000000"/>
          <w:szCs w:val="20"/>
        </w:rPr>
        <w:t xml:space="preserve"> dni od daty otrzymania przez </w:t>
      </w:r>
      <w:r>
        <w:rPr>
          <w:rFonts w:ascii="Tahoma" w:eastAsia="Palatino Linotype" w:hAnsi="Tahoma" w:cs="Tahoma"/>
          <w:color w:val="000000"/>
          <w:szCs w:val="20"/>
        </w:rPr>
        <w:t>Zamawiającego</w:t>
      </w:r>
      <w:r w:rsidR="000D19E2" w:rsidRPr="008B2357">
        <w:rPr>
          <w:rFonts w:ascii="Tahoma" w:eastAsia="Palatino Linotype" w:hAnsi="Tahoma" w:cs="Tahoma"/>
          <w:color w:val="000000"/>
          <w:szCs w:val="20"/>
        </w:rPr>
        <w:t xml:space="preserve"> prawidłowo wystawionej faktury lub rachunku. </w:t>
      </w:r>
      <w:r w:rsidR="000D19E2" w:rsidRPr="008B2357">
        <w:rPr>
          <w:rFonts w:ascii="Tahoma" w:hAnsi="Tahoma" w:cs="Tahoma"/>
          <w:szCs w:val="20"/>
        </w:rPr>
        <w:t xml:space="preserve">W przypadku podpisania przez </w:t>
      </w:r>
      <w:r>
        <w:rPr>
          <w:rFonts w:ascii="Tahoma" w:hAnsi="Tahoma" w:cs="Tahoma"/>
          <w:szCs w:val="20"/>
        </w:rPr>
        <w:t>Zamawiającego</w:t>
      </w:r>
      <w:r w:rsidR="000D19E2" w:rsidRPr="008B2357">
        <w:rPr>
          <w:rFonts w:ascii="Tahoma" w:hAnsi="Tahoma" w:cs="Tahoma"/>
          <w:szCs w:val="20"/>
        </w:rPr>
        <w:t xml:space="preserve"> bez zastrzeżeń </w:t>
      </w:r>
      <w:r w:rsidR="000D19E2" w:rsidRPr="008B2357">
        <w:rPr>
          <w:rFonts w:ascii="Tahoma" w:eastAsia="Calibri" w:hAnsi="Tahoma" w:cs="Tahoma"/>
          <w:szCs w:val="20"/>
        </w:rPr>
        <w:t xml:space="preserve">Protokołu odbioru </w:t>
      </w:r>
      <w:r w:rsidR="000D19E2">
        <w:rPr>
          <w:rFonts w:ascii="Tahoma" w:eastAsia="Calibri" w:hAnsi="Tahoma" w:cs="Tahoma"/>
          <w:szCs w:val="20"/>
        </w:rPr>
        <w:br/>
      </w:r>
      <w:r w:rsidR="000D19E2" w:rsidRPr="008B2357">
        <w:rPr>
          <w:rFonts w:ascii="Tahoma" w:eastAsia="Calibri" w:hAnsi="Tahoma" w:cs="Tahoma"/>
          <w:szCs w:val="20"/>
        </w:rPr>
        <w:t>częściowego/</w:t>
      </w:r>
      <w:r w:rsidR="000D19E2" w:rsidRPr="008B2357">
        <w:rPr>
          <w:rFonts w:ascii="Tahoma" w:hAnsi="Tahoma" w:cs="Tahoma"/>
          <w:szCs w:val="20"/>
        </w:rPr>
        <w:t xml:space="preserve">Protokołu odbioru końcowego, w terminie późniejszym niż dzień otrzymania </w:t>
      </w:r>
      <w:r w:rsidR="000D19E2">
        <w:rPr>
          <w:rFonts w:ascii="Tahoma" w:hAnsi="Tahoma" w:cs="Tahoma"/>
          <w:szCs w:val="20"/>
        </w:rPr>
        <w:br/>
      </w:r>
      <w:r w:rsidR="000D19E2" w:rsidRPr="008B2357">
        <w:rPr>
          <w:rFonts w:ascii="Tahoma" w:hAnsi="Tahoma" w:cs="Tahoma"/>
          <w:szCs w:val="20"/>
        </w:rPr>
        <w:t xml:space="preserve">wystawionej faktury, Zamawiający dokona zapłaty wynagrodzenia należnego Wykonawcy </w:t>
      </w:r>
      <w:r w:rsidR="000D19E2" w:rsidRPr="008B2357">
        <w:rPr>
          <w:rFonts w:ascii="Tahoma" w:eastAsia="Palatino Linotype" w:hAnsi="Tahoma" w:cs="Tahoma"/>
          <w:color w:val="000000"/>
          <w:szCs w:val="20"/>
        </w:rPr>
        <w:t xml:space="preserve">lub </w:t>
      </w:r>
      <w:r w:rsidR="000D19E2">
        <w:rPr>
          <w:rFonts w:ascii="Tahoma" w:eastAsia="Palatino Linotype" w:hAnsi="Tahoma" w:cs="Tahoma"/>
          <w:color w:val="000000"/>
          <w:szCs w:val="20"/>
        </w:rPr>
        <w:br/>
      </w:r>
      <w:r w:rsidR="000D19E2" w:rsidRPr="008B2357">
        <w:rPr>
          <w:rFonts w:ascii="Tahoma" w:eastAsia="Palatino Linotype" w:hAnsi="Tahoma" w:cs="Tahoma"/>
          <w:color w:val="000000"/>
          <w:szCs w:val="20"/>
        </w:rPr>
        <w:t>podwykonawcy lub dalszemu podwykonawcy</w:t>
      </w:r>
      <w:r w:rsidR="000D19E2" w:rsidRPr="008B2357">
        <w:rPr>
          <w:rFonts w:ascii="Tahoma" w:hAnsi="Tahoma" w:cs="Tahoma"/>
          <w:szCs w:val="20"/>
        </w:rPr>
        <w:t xml:space="preserve"> w terminie </w:t>
      </w:r>
      <w:r w:rsidR="000D19E2">
        <w:rPr>
          <w:rFonts w:ascii="Tahoma" w:hAnsi="Tahoma" w:cs="Tahoma"/>
          <w:szCs w:val="20"/>
        </w:rPr>
        <w:t xml:space="preserve">14 </w:t>
      </w:r>
      <w:r w:rsidR="000D19E2" w:rsidRPr="008B2357">
        <w:rPr>
          <w:rFonts w:ascii="Tahoma" w:hAnsi="Tahoma" w:cs="Tahoma"/>
          <w:szCs w:val="20"/>
        </w:rPr>
        <w:t xml:space="preserve">dni od dnia podpisania przez </w:t>
      </w:r>
      <w:r w:rsidR="000D19E2">
        <w:rPr>
          <w:rFonts w:ascii="Tahoma" w:hAnsi="Tahoma" w:cs="Tahoma"/>
          <w:szCs w:val="20"/>
        </w:rPr>
        <w:br/>
      </w:r>
      <w:r w:rsidR="000D19E2" w:rsidRPr="008B2357">
        <w:rPr>
          <w:rFonts w:ascii="Tahoma" w:hAnsi="Tahoma" w:cs="Tahoma"/>
          <w:szCs w:val="20"/>
        </w:rPr>
        <w:t xml:space="preserve">Zamawiającego bez zastrzeżeń </w:t>
      </w:r>
      <w:r w:rsidR="000D19E2" w:rsidRPr="008B2357">
        <w:rPr>
          <w:rFonts w:ascii="Tahoma" w:eastAsia="Calibri" w:hAnsi="Tahoma" w:cs="Tahoma"/>
          <w:szCs w:val="20"/>
        </w:rPr>
        <w:t>Protokołu odbioru częściowego/</w:t>
      </w:r>
      <w:r w:rsidR="000D19E2" w:rsidRPr="008B2357">
        <w:rPr>
          <w:rFonts w:ascii="Tahoma" w:hAnsi="Tahoma" w:cs="Tahoma"/>
          <w:szCs w:val="20"/>
        </w:rPr>
        <w:t>Protokołu odbioru końcowego.</w:t>
      </w:r>
    </w:p>
    <w:p w14:paraId="2BB4CF67" w14:textId="7365BDA6" w:rsidR="000D19E2" w:rsidRPr="008B2357" w:rsidRDefault="000D19E2" w:rsidP="00064F89">
      <w:pPr>
        <w:pStyle w:val="Akapitzlist"/>
        <w:numPr>
          <w:ilvl w:val="0"/>
          <w:numId w:val="66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8B2357">
        <w:rPr>
          <w:rFonts w:ascii="Tahoma" w:eastAsia="Palatino Linotype" w:hAnsi="Tahoma" w:cs="Tahoma"/>
          <w:color w:val="000000"/>
          <w:szCs w:val="20"/>
        </w:rPr>
        <w:t xml:space="preserve">Wykonawca, w przypadku powierzenia wykonania części zamówienia podwykonawcy, będzie </w:t>
      </w:r>
      <w:r>
        <w:rPr>
          <w:rFonts w:ascii="Tahoma" w:eastAsia="Palatino Linotype" w:hAnsi="Tahoma" w:cs="Tahoma"/>
          <w:color w:val="000000"/>
          <w:szCs w:val="20"/>
        </w:rPr>
        <w:br/>
      </w:r>
      <w:r w:rsidRPr="008B2357">
        <w:rPr>
          <w:rFonts w:ascii="Tahoma" w:eastAsia="Palatino Linotype" w:hAnsi="Tahoma" w:cs="Tahoma"/>
          <w:color w:val="000000"/>
          <w:szCs w:val="20"/>
        </w:rPr>
        <w:t xml:space="preserve">dołączał do każdej faktury </w:t>
      </w:r>
      <w:r w:rsidR="004A29A9">
        <w:rPr>
          <w:rFonts w:ascii="Tahoma" w:eastAsia="Palatino Linotype" w:hAnsi="Tahoma" w:cs="Tahoma"/>
          <w:color w:val="000000"/>
          <w:szCs w:val="20"/>
        </w:rPr>
        <w:t>oraz rachunku przekazywanych Zamawiającemu</w:t>
      </w:r>
      <w:r w:rsidRPr="008B2357">
        <w:rPr>
          <w:rFonts w:ascii="Tahoma" w:eastAsia="Palatino Linotype" w:hAnsi="Tahoma" w:cs="Tahoma"/>
          <w:color w:val="000000"/>
          <w:szCs w:val="20"/>
        </w:rPr>
        <w:t xml:space="preserve">, oświadczenie podwykonawców, podpisane przez osoby uprawnione do reprezentacji podwykonawcy, potwierdzające otrzymanie wszystkich należnych im kwot z tytułu realizacji umów o podwykonawstwo za części zamówienia, których faktury dotyczą oraz kopie faktur podwykonawców, potwierdzone przez podwykonawców za zgodność z oryginałem, wraz z potwierdzeniami dokonanych przelewów </w:t>
      </w:r>
      <w:r w:rsidR="00291948">
        <w:rPr>
          <w:rFonts w:ascii="Tahoma" w:eastAsia="Palatino Linotype" w:hAnsi="Tahoma" w:cs="Tahoma"/>
          <w:color w:val="000000"/>
          <w:szCs w:val="20"/>
        </w:rPr>
        <w:br/>
      </w:r>
      <w:r w:rsidRPr="008B2357">
        <w:rPr>
          <w:rFonts w:ascii="Tahoma" w:eastAsia="Palatino Linotype" w:hAnsi="Tahoma" w:cs="Tahoma"/>
          <w:color w:val="000000"/>
          <w:szCs w:val="20"/>
        </w:rPr>
        <w:t xml:space="preserve">– w wysokości odpowiadającej wartości dostarczonych faktur lub rachunków. </w:t>
      </w:r>
    </w:p>
    <w:p w14:paraId="52855A63" w14:textId="4D629E36" w:rsidR="000D19E2" w:rsidRPr="008B2357" w:rsidRDefault="000D19E2" w:rsidP="00064F89">
      <w:pPr>
        <w:pStyle w:val="Akapitzlist"/>
        <w:numPr>
          <w:ilvl w:val="0"/>
          <w:numId w:val="66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8B2357">
        <w:rPr>
          <w:rFonts w:ascii="Tahoma" w:eastAsia="Palatino Linotype" w:hAnsi="Tahoma" w:cs="Tahoma"/>
          <w:color w:val="000000"/>
          <w:szCs w:val="20"/>
        </w:rPr>
        <w:t xml:space="preserve">W przypadku nieprzekazania </w:t>
      </w:r>
      <w:r w:rsidR="004A29A9">
        <w:rPr>
          <w:rFonts w:ascii="Tahoma" w:eastAsia="Palatino Linotype" w:hAnsi="Tahoma" w:cs="Tahoma"/>
          <w:color w:val="000000"/>
          <w:szCs w:val="20"/>
        </w:rPr>
        <w:t>Zamawiającemu wymienionych dokumentów, Zamawiający</w:t>
      </w:r>
      <w:r w:rsidRPr="008B2357">
        <w:rPr>
          <w:rFonts w:ascii="Tahoma" w:eastAsia="Palatino Linotype" w:hAnsi="Tahoma" w:cs="Tahoma"/>
          <w:color w:val="000000"/>
          <w:szCs w:val="20"/>
        </w:rPr>
        <w:t xml:space="preserve"> dokonuje zapłaty wynagrodzenia wyłącznie w zakresie, w jakim przedstawiono mu wszystkie niebudzące zastrzeżeń, wymagane dokumenty. </w:t>
      </w:r>
    </w:p>
    <w:p w14:paraId="60E97C1A" w14:textId="4208AED2" w:rsidR="000D19E2" w:rsidRPr="008B2357" w:rsidRDefault="000D19E2" w:rsidP="00064F89">
      <w:pPr>
        <w:pStyle w:val="Akapitzlist"/>
        <w:numPr>
          <w:ilvl w:val="0"/>
          <w:numId w:val="66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8B2357">
        <w:rPr>
          <w:rFonts w:ascii="Tahoma" w:eastAsia="Palatino Linotype" w:hAnsi="Tahoma" w:cs="Tahoma"/>
          <w:color w:val="000000"/>
          <w:szCs w:val="20"/>
        </w:rPr>
        <w:t>Termin zapłaty pozostałej c</w:t>
      </w:r>
      <w:r w:rsidR="004A29A9">
        <w:rPr>
          <w:rFonts w:ascii="Tahoma" w:eastAsia="Palatino Linotype" w:hAnsi="Tahoma" w:cs="Tahoma"/>
          <w:color w:val="000000"/>
          <w:szCs w:val="20"/>
        </w:rPr>
        <w:t>zęści wynagrodzenia – której Zamawiający</w:t>
      </w:r>
      <w:r w:rsidRPr="008B2357">
        <w:rPr>
          <w:rFonts w:ascii="Tahoma" w:eastAsia="Palatino Linotype" w:hAnsi="Tahoma" w:cs="Tahoma"/>
          <w:color w:val="000000"/>
          <w:szCs w:val="20"/>
        </w:rPr>
        <w:t xml:space="preserve"> nie zapłacił stosownie do </w:t>
      </w:r>
      <w:r>
        <w:rPr>
          <w:rFonts w:ascii="Tahoma" w:eastAsia="Palatino Linotype" w:hAnsi="Tahoma" w:cs="Tahoma"/>
          <w:color w:val="000000"/>
          <w:szCs w:val="20"/>
        </w:rPr>
        <w:br/>
      </w:r>
      <w:r w:rsidRPr="008B2357">
        <w:rPr>
          <w:rFonts w:ascii="Tahoma" w:eastAsia="Palatino Linotype" w:hAnsi="Tahoma" w:cs="Tahoma"/>
          <w:color w:val="000000"/>
          <w:szCs w:val="20"/>
        </w:rPr>
        <w:t xml:space="preserve">postanowienia ust. 44 – biegnie od momentu przekazania </w:t>
      </w:r>
      <w:r w:rsidR="004A29A9">
        <w:rPr>
          <w:rFonts w:ascii="Tahoma" w:eastAsia="Palatino Linotype" w:hAnsi="Tahoma" w:cs="Tahoma"/>
          <w:color w:val="000000"/>
          <w:szCs w:val="20"/>
        </w:rPr>
        <w:t>Zamawiającemu</w:t>
      </w:r>
      <w:r w:rsidRPr="008B2357">
        <w:rPr>
          <w:rFonts w:ascii="Tahoma" w:eastAsia="Palatino Linotype" w:hAnsi="Tahoma" w:cs="Tahoma"/>
          <w:color w:val="000000"/>
          <w:szCs w:val="20"/>
        </w:rPr>
        <w:t xml:space="preserve"> kompletnych, niebudzących </w:t>
      </w:r>
      <w:r>
        <w:rPr>
          <w:rFonts w:ascii="Tahoma" w:eastAsia="Palatino Linotype" w:hAnsi="Tahoma" w:cs="Tahoma"/>
          <w:color w:val="000000"/>
          <w:szCs w:val="20"/>
        </w:rPr>
        <w:br/>
      </w:r>
      <w:r w:rsidRPr="008B2357">
        <w:rPr>
          <w:rFonts w:ascii="Tahoma" w:eastAsia="Palatino Linotype" w:hAnsi="Tahoma" w:cs="Tahoma"/>
          <w:color w:val="000000"/>
          <w:szCs w:val="20"/>
        </w:rPr>
        <w:t xml:space="preserve">zastrzeżeń dokumentów. </w:t>
      </w:r>
    </w:p>
    <w:p w14:paraId="784AE01C" w14:textId="77777777" w:rsidR="000D19E2" w:rsidRPr="008B2357" w:rsidRDefault="000D19E2" w:rsidP="00064F89">
      <w:pPr>
        <w:pStyle w:val="Akapitzlist"/>
        <w:numPr>
          <w:ilvl w:val="0"/>
          <w:numId w:val="66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8B2357">
        <w:rPr>
          <w:rFonts w:ascii="Tahoma" w:eastAsia="Calibri" w:hAnsi="Tahoma" w:cs="Tahoma"/>
          <w:color w:val="000000"/>
          <w:szCs w:val="20"/>
        </w:rPr>
        <w:t>Niekompletne, błędnie wystawione albo budzące inne zastrzeżenia faktury albo rachunki, właściwy podmiot będzie obowiązany niezwłocznie skorygować.</w:t>
      </w:r>
    </w:p>
    <w:p w14:paraId="6B849D3D" w14:textId="21298ED4" w:rsidR="000D19E2" w:rsidRPr="008B2357" w:rsidRDefault="000D19E2" w:rsidP="00064F89">
      <w:pPr>
        <w:pStyle w:val="Akapitzlist"/>
        <w:numPr>
          <w:ilvl w:val="0"/>
          <w:numId w:val="66"/>
        </w:numPr>
        <w:suppressAutoHyphens w:val="0"/>
        <w:spacing w:after="0" w:line="276" w:lineRule="auto"/>
        <w:contextualSpacing/>
        <w:rPr>
          <w:rFonts w:ascii="Tahoma" w:eastAsia="Palatino Linotype" w:hAnsi="Tahoma" w:cs="Tahoma"/>
          <w:b/>
          <w:bCs/>
          <w:color w:val="000000"/>
          <w:szCs w:val="20"/>
        </w:rPr>
      </w:pPr>
      <w:r w:rsidRPr="008B2357">
        <w:rPr>
          <w:rFonts w:ascii="Tahoma" w:eastAsia="Palatino Linotype" w:hAnsi="Tahoma" w:cs="Tahoma"/>
          <w:color w:val="000000"/>
          <w:szCs w:val="20"/>
        </w:rPr>
        <w:t>W przyp</w:t>
      </w:r>
      <w:r w:rsidR="003E4D49">
        <w:rPr>
          <w:rFonts w:ascii="Tahoma" w:eastAsia="Palatino Linotype" w:hAnsi="Tahoma" w:cs="Tahoma"/>
          <w:color w:val="000000"/>
          <w:szCs w:val="20"/>
        </w:rPr>
        <w:t>adku dokonania zapłaty przez Zamawiającego</w:t>
      </w:r>
      <w:r w:rsidRPr="008B2357">
        <w:rPr>
          <w:rFonts w:ascii="Tahoma" w:eastAsia="Palatino Linotype" w:hAnsi="Tahoma" w:cs="Tahoma"/>
          <w:color w:val="000000"/>
          <w:szCs w:val="20"/>
        </w:rPr>
        <w:t xml:space="preserve"> bezpośrednio na rzecz podwykonawcy lub dalszego podwykonawcy, Wykonawca jest zobowiązany do zwrotu </w:t>
      </w:r>
      <w:r w:rsidR="00DB67B8">
        <w:rPr>
          <w:rFonts w:ascii="Tahoma" w:eastAsia="Palatino Linotype" w:hAnsi="Tahoma" w:cs="Tahoma"/>
          <w:color w:val="000000"/>
          <w:szCs w:val="20"/>
        </w:rPr>
        <w:t>Zamawiającemu</w:t>
      </w:r>
      <w:r w:rsidRPr="008B2357">
        <w:rPr>
          <w:rFonts w:ascii="Tahoma" w:eastAsia="Palatino Linotype" w:hAnsi="Tahoma" w:cs="Tahoma"/>
          <w:color w:val="000000"/>
          <w:szCs w:val="20"/>
        </w:rPr>
        <w:t xml:space="preserve"> wszelkich kwot zapłaconych z tego tytułu na rzecz podwykonawcy lub dalszego podwykonawcy. W takim przypadku, </w:t>
      </w:r>
      <w:r w:rsidR="00DB67B8">
        <w:rPr>
          <w:rFonts w:ascii="Tahoma" w:eastAsia="Palatino Linotype" w:hAnsi="Tahoma" w:cs="Tahoma"/>
          <w:color w:val="000000"/>
          <w:szCs w:val="20"/>
        </w:rPr>
        <w:t>Zamawiający</w:t>
      </w:r>
      <w:r w:rsidRPr="008B2357">
        <w:rPr>
          <w:rFonts w:ascii="Tahoma" w:eastAsia="Palatino Linotype" w:hAnsi="Tahoma" w:cs="Tahoma"/>
          <w:color w:val="000000"/>
          <w:szCs w:val="20"/>
        </w:rPr>
        <w:t xml:space="preserve"> jest uprawniony do dokonania potrącenia wierzytelności wobec Wykonawcy z tytułu wypłaconego wynagrodzenia z wierzytelnością Wykonawcy z tytułu wynagrodzenia określonego </w:t>
      </w:r>
      <w:r w:rsidR="00AF2D09">
        <w:rPr>
          <w:rFonts w:ascii="Tahoma" w:eastAsia="Palatino Linotype" w:hAnsi="Tahoma" w:cs="Tahoma"/>
          <w:color w:val="000000"/>
          <w:szCs w:val="20"/>
        </w:rPr>
        <w:br/>
      </w:r>
      <w:r w:rsidRPr="008B2357">
        <w:rPr>
          <w:rFonts w:ascii="Tahoma" w:eastAsia="Palatino Linotype" w:hAnsi="Tahoma" w:cs="Tahoma"/>
          <w:color w:val="000000"/>
          <w:szCs w:val="20"/>
        </w:rPr>
        <w:t>w Umowie.</w:t>
      </w:r>
    </w:p>
    <w:p w14:paraId="59910BCB" w14:textId="77777777" w:rsidR="000D19E2" w:rsidRPr="009667D6" w:rsidRDefault="000D19E2" w:rsidP="006D4305">
      <w:pPr>
        <w:spacing w:after="0" w:line="276" w:lineRule="auto"/>
        <w:rPr>
          <w:rFonts w:ascii="Tahoma" w:hAnsi="Tahoma" w:cs="Tahoma"/>
          <w:szCs w:val="20"/>
        </w:rPr>
      </w:pPr>
    </w:p>
    <w:p w14:paraId="07C4FCAF" w14:textId="29DBAE20" w:rsidR="000D19E2" w:rsidRDefault="000D19E2" w:rsidP="006D4305">
      <w:pPr>
        <w:spacing w:after="0" w:line="276" w:lineRule="auto"/>
        <w:jc w:val="center"/>
        <w:rPr>
          <w:rFonts w:ascii="Tahoma" w:hAnsi="Tahoma" w:cs="Tahoma"/>
          <w:szCs w:val="20"/>
        </w:rPr>
      </w:pPr>
    </w:p>
    <w:p w14:paraId="6BB3DBD6" w14:textId="0FEFA731" w:rsidR="000D19E2" w:rsidRDefault="000D19E2" w:rsidP="006D4305">
      <w:pPr>
        <w:spacing w:after="0" w:line="276" w:lineRule="auto"/>
        <w:jc w:val="center"/>
        <w:rPr>
          <w:rFonts w:ascii="Tahoma" w:hAnsi="Tahoma" w:cs="Tahoma"/>
          <w:szCs w:val="20"/>
        </w:rPr>
      </w:pPr>
    </w:p>
    <w:p w14:paraId="77EDBAC5" w14:textId="77777777" w:rsidR="000D19E2" w:rsidRPr="007B3409" w:rsidRDefault="000D19E2" w:rsidP="006D4305">
      <w:pPr>
        <w:spacing w:after="0" w:line="276" w:lineRule="auto"/>
        <w:jc w:val="center"/>
        <w:rPr>
          <w:rFonts w:ascii="Tahoma" w:hAnsi="Tahoma" w:cs="Tahoma"/>
          <w:szCs w:val="20"/>
        </w:rPr>
      </w:pPr>
    </w:p>
    <w:sectPr w:rsidR="000D19E2" w:rsidRPr="007B3409" w:rsidSect="006D4305">
      <w:footerReference w:type="default" r:id="rId9"/>
      <w:pgSz w:w="11906" w:h="16838"/>
      <w:pgMar w:top="1134" w:right="1134" w:bottom="851" w:left="1134" w:header="28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8C4E47" w14:textId="77777777" w:rsidR="00D14471" w:rsidRDefault="00D14471">
      <w:pPr>
        <w:spacing w:after="0"/>
      </w:pPr>
      <w:r>
        <w:separator/>
      </w:r>
    </w:p>
  </w:endnote>
  <w:endnote w:type="continuationSeparator" w:id="0">
    <w:p w14:paraId="6118971B" w14:textId="77777777" w:rsidR="00D14471" w:rsidRDefault="00D1447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altName w:val="Lucidasans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Calibri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EFN Hebel PS">
    <w:altName w:val="Courier New"/>
    <w:charset w:val="EE"/>
    <w:family w:val="roman"/>
    <w:pitch w:val="variable"/>
  </w:font>
  <w:font w:name="Univers-PL">
    <w:altName w:val="Yu Gothic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84C5BB" w14:textId="470494AA" w:rsidR="00D14471" w:rsidRDefault="00D14471" w:rsidP="0008257B">
    <w:pPr>
      <w:pStyle w:val="Stopka"/>
      <w:jc w:val="center"/>
      <w:rPr>
        <w:rFonts w:ascii="Tahoma" w:hAnsi="Tahoma" w:cs="Tahoma"/>
        <w:bCs/>
        <w:sz w:val="16"/>
        <w:szCs w:val="16"/>
      </w:rPr>
    </w:pPr>
    <w:r w:rsidRPr="00EB58D3">
      <w:rPr>
        <w:rFonts w:ascii="Tahoma" w:hAnsi="Tahoma" w:cs="Tahoma"/>
        <w:sz w:val="16"/>
        <w:szCs w:val="16"/>
      </w:rPr>
      <w:t xml:space="preserve">Strona </w:t>
    </w:r>
    <w:r w:rsidRPr="00EB58D3">
      <w:rPr>
        <w:rFonts w:ascii="Tahoma" w:hAnsi="Tahoma" w:cs="Tahoma"/>
        <w:bCs/>
        <w:sz w:val="16"/>
        <w:szCs w:val="16"/>
      </w:rPr>
      <w:fldChar w:fldCharType="begin"/>
    </w:r>
    <w:r w:rsidRPr="00EB58D3">
      <w:rPr>
        <w:rFonts w:ascii="Tahoma" w:hAnsi="Tahoma" w:cs="Tahoma"/>
        <w:bCs/>
        <w:sz w:val="16"/>
        <w:szCs w:val="16"/>
      </w:rPr>
      <w:instrText xml:space="preserve"> PAGE </w:instrText>
    </w:r>
    <w:r w:rsidRPr="00EB58D3">
      <w:rPr>
        <w:rFonts w:ascii="Tahoma" w:hAnsi="Tahoma" w:cs="Tahoma"/>
        <w:bCs/>
        <w:sz w:val="16"/>
        <w:szCs w:val="16"/>
      </w:rPr>
      <w:fldChar w:fldCharType="separate"/>
    </w:r>
    <w:r>
      <w:rPr>
        <w:rFonts w:ascii="Tahoma" w:hAnsi="Tahoma" w:cs="Tahoma"/>
        <w:bCs/>
        <w:noProof/>
        <w:sz w:val="16"/>
        <w:szCs w:val="16"/>
      </w:rPr>
      <w:t>22</w:t>
    </w:r>
    <w:r w:rsidRPr="00EB58D3">
      <w:rPr>
        <w:rFonts w:ascii="Tahoma" w:hAnsi="Tahoma" w:cs="Tahoma"/>
        <w:bCs/>
        <w:sz w:val="16"/>
        <w:szCs w:val="16"/>
      </w:rPr>
      <w:fldChar w:fldCharType="end"/>
    </w:r>
    <w:r w:rsidRPr="00EB58D3">
      <w:rPr>
        <w:rFonts w:ascii="Tahoma" w:hAnsi="Tahoma" w:cs="Tahoma"/>
        <w:sz w:val="16"/>
        <w:szCs w:val="16"/>
      </w:rPr>
      <w:t xml:space="preserve"> z </w:t>
    </w:r>
    <w:r w:rsidRPr="00EB58D3">
      <w:rPr>
        <w:rFonts w:ascii="Tahoma" w:hAnsi="Tahoma" w:cs="Tahoma"/>
        <w:bCs/>
        <w:sz w:val="16"/>
        <w:szCs w:val="16"/>
      </w:rPr>
      <w:fldChar w:fldCharType="begin"/>
    </w:r>
    <w:r w:rsidRPr="00EB58D3">
      <w:rPr>
        <w:rFonts w:ascii="Tahoma" w:hAnsi="Tahoma" w:cs="Tahoma"/>
        <w:bCs/>
        <w:sz w:val="16"/>
        <w:szCs w:val="16"/>
      </w:rPr>
      <w:instrText xml:space="preserve"> NUMPAGES \* ARABIC </w:instrText>
    </w:r>
    <w:r w:rsidRPr="00EB58D3">
      <w:rPr>
        <w:rFonts w:ascii="Tahoma" w:hAnsi="Tahoma" w:cs="Tahoma"/>
        <w:bCs/>
        <w:sz w:val="16"/>
        <w:szCs w:val="16"/>
      </w:rPr>
      <w:fldChar w:fldCharType="separate"/>
    </w:r>
    <w:r>
      <w:rPr>
        <w:rFonts w:ascii="Tahoma" w:hAnsi="Tahoma" w:cs="Tahoma"/>
        <w:bCs/>
        <w:noProof/>
        <w:sz w:val="16"/>
        <w:szCs w:val="16"/>
      </w:rPr>
      <w:t>32</w:t>
    </w:r>
    <w:r w:rsidRPr="00EB58D3">
      <w:rPr>
        <w:rFonts w:ascii="Tahoma" w:hAnsi="Tahoma" w:cs="Tahoma"/>
        <w:bCs/>
        <w:sz w:val="16"/>
        <w:szCs w:val="16"/>
      </w:rPr>
      <w:fldChar w:fldCharType="end"/>
    </w:r>
  </w:p>
  <w:p w14:paraId="1BF84F8D" w14:textId="77777777" w:rsidR="00D14471" w:rsidRDefault="00D14471" w:rsidP="0008257B">
    <w:pPr>
      <w:pStyle w:val="Stopka"/>
      <w:jc w:val="center"/>
      <w:rPr>
        <w:rFonts w:ascii="Tahoma" w:hAnsi="Tahoma" w:cs="Tahoma"/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C12C37" w14:textId="77777777" w:rsidR="00D14471" w:rsidRDefault="00D14471">
      <w:pPr>
        <w:spacing w:after="0"/>
      </w:pPr>
      <w:r>
        <w:separator/>
      </w:r>
    </w:p>
  </w:footnote>
  <w:footnote w:type="continuationSeparator" w:id="0">
    <w:p w14:paraId="007E5B71" w14:textId="77777777" w:rsidR="00D14471" w:rsidRDefault="00D14471">
      <w:pPr>
        <w:spacing w:after="0"/>
      </w:pPr>
      <w:r>
        <w:continuationSeparator/>
      </w:r>
    </w:p>
  </w:footnote>
  <w:footnote w:id="1">
    <w:p w14:paraId="6FFFD9B0" w14:textId="77777777" w:rsidR="00D14471" w:rsidRPr="005530D1" w:rsidRDefault="00D14471" w:rsidP="00D17762">
      <w:pPr>
        <w:pStyle w:val="Tekstprzypisudolnego"/>
        <w:rPr>
          <w:rFonts w:ascii="Tahoma" w:hAnsi="Tahoma" w:cs="Tahoma"/>
          <w:sz w:val="16"/>
          <w:szCs w:val="16"/>
        </w:rPr>
      </w:pPr>
      <w:r w:rsidRPr="005530D1">
        <w:rPr>
          <w:rStyle w:val="Odwoanieprzypisudolnego"/>
          <w:rFonts w:ascii="Tahoma" w:hAnsi="Tahoma" w:cs="Tahoma"/>
          <w:sz w:val="16"/>
          <w:szCs w:val="16"/>
        </w:rPr>
        <w:footnoteRef/>
      </w:r>
      <w:r>
        <w:rPr>
          <w:rFonts w:ascii="Tahoma" w:hAnsi="Tahoma" w:cs="Tahoma"/>
          <w:sz w:val="16"/>
          <w:szCs w:val="16"/>
        </w:rPr>
        <w:t xml:space="preserve"> n</w:t>
      </w:r>
      <w:r w:rsidRPr="005530D1">
        <w:rPr>
          <w:rFonts w:ascii="Tahoma" w:hAnsi="Tahoma" w:cs="Tahoma"/>
          <w:sz w:val="16"/>
          <w:szCs w:val="16"/>
        </w:rPr>
        <w:t>iepotrzebne skreślić.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B63EFC1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E9F2AF7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 w:cs="Tahoma"/>
        <w:b w:val="0"/>
        <w:color w:val="auto"/>
        <w:sz w:val="20"/>
        <w:szCs w:val="20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 w:cs="Tahoma"/>
        <w:b w:val="0"/>
        <w:i w:val="0"/>
        <w:iCs w:val="0"/>
        <w:color w:val="auto"/>
        <w:sz w:val="20"/>
        <w:szCs w:val="20"/>
      </w:rPr>
    </w:lvl>
  </w:abstractNum>
  <w:abstractNum w:abstractNumId="5" w15:restartNumberingAfterBreak="0">
    <w:nsid w:val="00000006"/>
    <w:multiLevelType w:val="multilevel"/>
    <w:tmpl w:val="8780C590"/>
    <w:name w:val="WW8Num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eastAsia="Trebuchet MS" w:hAnsi="Tahoma" w:cs="Tahoma"/>
        <w:szCs w:val="20"/>
        <w:highlight w:val="white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 w:cs="Tahoma"/>
        <w:b w:val="0"/>
        <w:bCs w:val="0"/>
        <w:color w:val="auto"/>
        <w:sz w:val="20"/>
        <w:szCs w:val="20"/>
        <w:highlight w:val="white"/>
        <w:lang w:eastAsia="pl-PL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 w:cs="Tahoma"/>
        <w:b w:val="0"/>
        <w:color w:val="000000"/>
        <w:szCs w:val="20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 w:cs="Tahoma"/>
        <w:szCs w:val="20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singleLevel"/>
    <w:tmpl w:val="BD6A136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5" w15:restartNumberingAfterBreak="0">
    <w:nsid w:val="00000010"/>
    <w:multiLevelType w:val="singleLevel"/>
    <w:tmpl w:val="29BA392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 w:cs="Tahoma" w:hint="default"/>
        <w:b w:val="0"/>
      </w:rPr>
    </w:lvl>
  </w:abstractNum>
  <w:abstractNum w:abstractNumId="16" w15:restartNumberingAfterBreak="0">
    <w:nsid w:val="00000011"/>
    <w:multiLevelType w:val="singleLevel"/>
    <w:tmpl w:val="12885672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 w:cs="Tahoma" w:hint="default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 w:cs="Tahoma"/>
        <w:szCs w:val="20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eastAsia="Trebuchet MS" w:hAnsi="Tahoma" w:cs="Tahoma"/>
        <w:szCs w:val="20"/>
      </w:rPr>
    </w:lvl>
  </w:abstractNum>
  <w:abstractNum w:abstractNumId="20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 w:cs="Tahoma"/>
        <w:szCs w:val="20"/>
        <w:highlight w:val="white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</w:abstractNum>
  <w:abstractNum w:abstractNumId="22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kern w:val="0"/>
        <w:sz w:val="22"/>
        <w:szCs w:val="22"/>
        <w:lang w:eastAsia="pl-PL"/>
      </w:rPr>
    </w:lvl>
  </w:abstractNum>
  <w:abstractNum w:abstractNumId="23" w15:restartNumberingAfterBreak="0">
    <w:nsid w:val="0000001E"/>
    <w:multiLevelType w:val="singleLevel"/>
    <w:tmpl w:val="0000001E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ahoma" w:hAnsi="Tahoma" w:cs="Tahoma" w:hint="default"/>
        <w:b w:val="0"/>
        <w:bCs w:val="0"/>
        <w:kern w:val="0"/>
        <w:sz w:val="22"/>
        <w:szCs w:val="22"/>
        <w:highlight w:val="white"/>
      </w:rPr>
    </w:lvl>
  </w:abstractNum>
  <w:abstractNum w:abstractNumId="24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ahoma" w:hAnsi="Tahoma" w:cs="Tahoma"/>
        <w:b w:val="0"/>
        <w:bCs w:val="0"/>
        <w:szCs w:val="20"/>
      </w:rPr>
    </w:lvl>
  </w:abstractNum>
  <w:abstractNum w:abstractNumId="25" w15:restartNumberingAfterBreak="0">
    <w:nsid w:val="049C1463"/>
    <w:multiLevelType w:val="multilevel"/>
    <w:tmpl w:val="98EE77B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4F26ED5"/>
    <w:multiLevelType w:val="multilevel"/>
    <w:tmpl w:val="142A11A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 w:cs="Tahoma"/>
        <w:b w:val="0"/>
        <w:color w:val="auto"/>
        <w:sz w:val="20"/>
        <w:szCs w:val="20"/>
      </w:rPr>
    </w:lvl>
    <w:lvl w:ilvl="1">
      <w:start w:val="3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050126D2"/>
    <w:multiLevelType w:val="multilevel"/>
    <w:tmpl w:val="F884A51A"/>
    <w:styleLink w:val="WWNum20"/>
    <w:lvl w:ilvl="0">
      <w:start w:val="1"/>
      <w:numFmt w:val="decimal"/>
      <w:lvlText w:val="%1"/>
      <w:lvlJc w:val="left"/>
      <w:pPr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lef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left"/>
      <w:pPr>
        <w:ind w:left="6480" w:hanging="180"/>
      </w:pPr>
    </w:lvl>
  </w:abstractNum>
  <w:abstractNum w:abstractNumId="28" w15:restartNumberingAfterBreak="0">
    <w:nsid w:val="05401162"/>
    <w:multiLevelType w:val="hybridMultilevel"/>
    <w:tmpl w:val="751AE1BE"/>
    <w:lvl w:ilvl="0" w:tplc="C6FC4BA2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07A15C00"/>
    <w:multiLevelType w:val="hybridMultilevel"/>
    <w:tmpl w:val="68AAB35C"/>
    <w:lvl w:ilvl="0" w:tplc="7AD0F07C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0921787C"/>
    <w:multiLevelType w:val="hybridMultilevel"/>
    <w:tmpl w:val="3814BC5A"/>
    <w:lvl w:ilvl="0" w:tplc="49AA84DA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B864788"/>
    <w:multiLevelType w:val="hybridMultilevel"/>
    <w:tmpl w:val="E36657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CD201FD"/>
    <w:multiLevelType w:val="multilevel"/>
    <w:tmpl w:val="CC5EDCF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eastAsia="Arial" w:cs="Tahoma"/>
        <w:b/>
        <w:bCs/>
        <w:i/>
        <w:iCs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3" w15:restartNumberingAfterBreak="0">
    <w:nsid w:val="0E9935D6"/>
    <w:multiLevelType w:val="hybridMultilevel"/>
    <w:tmpl w:val="FD64817C"/>
    <w:lvl w:ilvl="0" w:tplc="D86E7E76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0EDA739E"/>
    <w:multiLevelType w:val="hybridMultilevel"/>
    <w:tmpl w:val="9EC6C3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0AF49BF"/>
    <w:multiLevelType w:val="hybridMultilevel"/>
    <w:tmpl w:val="434E5976"/>
    <w:lvl w:ilvl="0" w:tplc="93A2533C">
      <w:start w:val="1"/>
      <w:numFmt w:val="lowerLetter"/>
      <w:lvlText w:val="%1)"/>
      <w:lvlJc w:val="left"/>
      <w:pPr>
        <w:ind w:left="1068" w:hanging="360"/>
      </w:pPr>
      <w:rPr>
        <w:rFonts w:ascii="Tahoma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13FF509C"/>
    <w:multiLevelType w:val="hybridMultilevel"/>
    <w:tmpl w:val="212E344A"/>
    <w:lvl w:ilvl="0" w:tplc="815C23A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5BF6EC6"/>
    <w:multiLevelType w:val="hybridMultilevel"/>
    <w:tmpl w:val="C71C2C24"/>
    <w:lvl w:ilvl="0" w:tplc="364C6FA2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6184283"/>
    <w:multiLevelType w:val="hybridMultilevel"/>
    <w:tmpl w:val="C26C1F2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172E0206"/>
    <w:multiLevelType w:val="multilevel"/>
    <w:tmpl w:val="8738F2B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40" w:hanging="36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800" w:hanging="36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520" w:hanging="36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880" w:hanging="36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240" w:hanging="360"/>
      </w:pPr>
    </w:lvl>
  </w:abstractNum>
  <w:abstractNum w:abstractNumId="40" w15:restartNumberingAfterBreak="0">
    <w:nsid w:val="18CD3835"/>
    <w:multiLevelType w:val="hybridMultilevel"/>
    <w:tmpl w:val="E5A6C8B2"/>
    <w:lvl w:ilvl="0" w:tplc="CA18A902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C3982CE6">
      <w:start w:val="2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3060" w:hanging="360"/>
      </w:pPr>
      <w:rPr>
        <w:rFonts w:hint="default"/>
      </w:rPr>
    </w:lvl>
    <w:lvl w:ilvl="3" w:tplc="CC3E0D1E">
      <w:start w:val="20"/>
      <w:numFmt w:val="upperRoman"/>
      <w:lvlText w:val="%4."/>
      <w:lvlJc w:val="left"/>
      <w:pPr>
        <w:ind w:left="396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199D6325"/>
    <w:multiLevelType w:val="multilevel"/>
    <w:tmpl w:val="B5AAD89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2" w15:restartNumberingAfterBreak="0">
    <w:nsid w:val="1AC2479A"/>
    <w:multiLevelType w:val="hybridMultilevel"/>
    <w:tmpl w:val="ED38466A"/>
    <w:lvl w:ilvl="0" w:tplc="CCBCC0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B9B3FB3"/>
    <w:multiLevelType w:val="hybridMultilevel"/>
    <w:tmpl w:val="751AE1BE"/>
    <w:lvl w:ilvl="0" w:tplc="C6FC4BA2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CC556D6"/>
    <w:multiLevelType w:val="hybridMultilevel"/>
    <w:tmpl w:val="B458393A"/>
    <w:lvl w:ilvl="0" w:tplc="EE6072E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1F5C462C"/>
    <w:multiLevelType w:val="hybridMultilevel"/>
    <w:tmpl w:val="667E599E"/>
    <w:lvl w:ilvl="0" w:tplc="8C341D46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 w:cs="Tahoma"/>
        <w:b w:val="0"/>
        <w:strike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F7638A4"/>
    <w:multiLevelType w:val="hybridMultilevel"/>
    <w:tmpl w:val="DFC4EC40"/>
    <w:lvl w:ilvl="0" w:tplc="0BBC69DE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23900DEA"/>
    <w:multiLevelType w:val="hybridMultilevel"/>
    <w:tmpl w:val="D87C968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8" w15:restartNumberingAfterBreak="0">
    <w:nsid w:val="2422535B"/>
    <w:multiLevelType w:val="hybridMultilevel"/>
    <w:tmpl w:val="01626DBE"/>
    <w:lvl w:ilvl="0" w:tplc="87961F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iCs w:val="0"/>
        <w:strike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trike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24A05682"/>
    <w:multiLevelType w:val="hybridMultilevel"/>
    <w:tmpl w:val="751AE1BE"/>
    <w:lvl w:ilvl="0" w:tplc="C6FC4BA2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27C32B3A"/>
    <w:multiLevelType w:val="multilevel"/>
    <w:tmpl w:val="0A04AD1A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Tahoma" w:eastAsia="Arial" w:hAnsi="Tahoma" w:cs="Tahoma"/>
        <w:b/>
        <w:bCs/>
        <w:i/>
        <w:iCs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51" w15:restartNumberingAfterBreak="0">
    <w:nsid w:val="284B0C1A"/>
    <w:multiLevelType w:val="multilevel"/>
    <w:tmpl w:val="E78682D8"/>
    <w:styleLink w:val="WWNum3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52" w15:restartNumberingAfterBreak="0">
    <w:nsid w:val="28E92F43"/>
    <w:multiLevelType w:val="hybridMultilevel"/>
    <w:tmpl w:val="C64CD210"/>
    <w:lvl w:ilvl="0" w:tplc="4404D838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91A7F57"/>
    <w:multiLevelType w:val="hybridMultilevel"/>
    <w:tmpl w:val="2040BE96"/>
    <w:name w:val="WW8Num17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2B482496"/>
    <w:multiLevelType w:val="multilevel"/>
    <w:tmpl w:val="7E68DDAE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55" w15:restartNumberingAfterBreak="0">
    <w:nsid w:val="2D70506E"/>
    <w:multiLevelType w:val="hybridMultilevel"/>
    <w:tmpl w:val="BFC4535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2DF67778"/>
    <w:multiLevelType w:val="hybridMultilevel"/>
    <w:tmpl w:val="FC224C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E6B7F0C"/>
    <w:multiLevelType w:val="multilevel"/>
    <w:tmpl w:val="A7C0DC66"/>
    <w:styleLink w:val="WW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lowerLetter"/>
      <w:lvlText w:val="%1.%2.%3"/>
      <w:lvlJc w:val="left"/>
      <w:pPr>
        <w:ind w:left="1080" w:hanging="360"/>
      </w:pPr>
    </w:lvl>
    <w:lvl w:ilvl="3">
      <w:start w:val="1"/>
      <w:numFmt w:val="decimal"/>
      <w:lvlText w:val="%1.%2.%3.%4"/>
      <w:lvlJc w:val="left"/>
      <w:pPr>
        <w:ind w:left="1440" w:hanging="360"/>
      </w:pPr>
    </w:lvl>
    <w:lvl w:ilvl="4">
      <w:start w:val="1"/>
      <w:numFmt w:val="decimal"/>
      <w:lvlText w:val="%1.%2.%3.%4.%5"/>
      <w:lvlJc w:val="left"/>
      <w:pPr>
        <w:ind w:left="1800" w:hanging="360"/>
      </w:pPr>
    </w:lvl>
    <w:lvl w:ilvl="5">
      <w:start w:val="1"/>
      <w:numFmt w:val="decimal"/>
      <w:lvlText w:val="%1.%2.%3.%4.%5.%6"/>
      <w:lvlJc w:val="left"/>
      <w:pPr>
        <w:ind w:left="2160" w:hanging="360"/>
      </w:pPr>
    </w:lvl>
    <w:lvl w:ilvl="6">
      <w:start w:val="1"/>
      <w:numFmt w:val="decimal"/>
      <w:lvlText w:val="%1.%2.%3.%4.%5.%6.%7"/>
      <w:lvlJc w:val="left"/>
      <w:pPr>
        <w:ind w:left="2520" w:hanging="360"/>
      </w:pPr>
    </w:lvl>
    <w:lvl w:ilvl="7">
      <w:start w:val="1"/>
      <w:numFmt w:val="decimal"/>
      <w:lvlText w:val="%1.%2.%3.%4.%5.%6.%7.%8"/>
      <w:lvlJc w:val="left"/>
      <w:pPr>
        <w:ind w:left="2880" w:hanging="360"/>
      </w:pPr>
    </w:lvl>
    <w:lvl w:ilvl="8">
      <w:start w:val="1"/>
      <w:numFmt w:val="decimal"/>
      <w:lvlText w:val="%1.%2.%3.%4.%5.%6.%7.%8.%9"/>
      <w:lvlJc w:val="left"/>
      <w:pPr>
        <w:ind w:left="3240" w:hanging="360"/>
      </w:pPr>
    </w:lvl>
  </w:abstractNum>
  <w:abstractNum w:abstractNumId="58" w15:restartNumberingAfterBreak="0">
    <w:nsid w:val="32E70D4C"/>
    <w:multiLevelType w:val="hybridMultilevel"/>
    <w:tmpl w:val="C7D033F8"/>
    <w:lvl w:ilvl="0" w:tplc="34B8D1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/>
        <w:strike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trike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9" w15:restartNumberingAfterBreak="0">
    <w:nsid w:val="348B71B3"/>
    <w:multiLevelType w:val="hybridMultilevel"/>
    <w:tmpl w:val="DCD44A4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375D1F9B"/>
    <w:multiLevelType w:val="hybridMultilevel"/>
    <w:tmpl w:val="A9E6734C"/>
    <w:lvl w:ilvl="0" w:tplc="89B2F4C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820529C"/>
    <w:multiLevelType w:val="hybridMultilevel"/>
    <w:tmpl w:val="9BF483C8"/>
    <w:lvl w:ilvl="0" w:tplc="0B6819AC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38AA0D9F"/>
    <w:multiLevelType w:val="hybridMultilevel"/>
    <w:tmpl w:val="70BA1A88"/>
    <w:lvl w:ilvl="0" w:tplc="236AE43C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3982607E"/>
    <w:multiLevelType w:val="hybridMultilevel"/>
    <w:tmpl w:val="20DC00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A83063B"/>
    <w:multiLevelType w:val="hybridMultilevel"/>
    <w:tmpl w:val="D744D542"/>
    <w:lvl w:ilvl="0" w:tplc="BB1005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3C3F78D3"/>
    <w:multiLevelType w:val="multilevel"/>
    <w:tmpl w:val="2AB6FD7E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ahoma" w:hAnsi="Tahoma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-666"/>
        </w:tabs>
        <w:ind w:left="786" w:hanging="360"/>
      </w:pPr>
      <w:rPr>
        <w:rFonts w:ascii="Tahoma" w:hAnsi="Tahoma" w:cs="Times New Roman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ahoma" w:hAnsi="Tahoma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ahoma" w:hAnsi="Tahoma"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ahoma" w:hAnsi="Tahoma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ahoma" w:hAnsi="Tahoma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ahoma" w:hAnsi="Tahoma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ahoma" w:hAnsi="Tahoma" w:cs="Times New Roman" w:hint="default"/>
      </w:rPr>
    </w:lvl>
  </w:abstractNum>
  <w:abstractNum w:abstractNumId="66" w15:restartNumberingAfterBreak="0">
    <w:nsid w:val="3E03339C"/>
    <w:multiLevelType w:val="hybridMultilevel"/>
    <w:tmpl w:val="26CCB2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45F22819"/>
    <w:multiLevelType w:val="multilevel"/>
    <w:tmpl w:val="EB025030"/>
    <w:lvl w:ilvl="0">
      <w:start w:val="1"/>
      <w:numFmt w:val="decimal"/>
      <w:pStyle w:val="2-pkt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8" w15:restartNumberingAfterBreak="0">
    <w:nsid w:val="46252C58"/>
    <w:multiLevelType w:val="multilevel"/>
    <w:tmpl w:val="CE6A3A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40" w:hanging="36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800" w:hanging="36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520" w:hanging="36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880" w:hanging="36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240" w:hanging="360"/>
      </w:pPr>
    </w:lvl>
  </w:abstractNum>
  <w:abstractNum w:abstractNumId="69" w15:restartNumberingAfterBreak="0">
    <w:nsid w:val="4968633F"/>
    <w:multiLevelType w:val="multilevel"/>
    <w:tmpl w:val="06B0F996"/>
    <w:lvl w:ilvl="0">
      <w:start w:val="1"/>
      <w:numFmt w:val="decimal"/>
      <w:lvlText w:val="%1)"/>
      <w:lvlJc w:val="left"/>
      <w:pPr>
        <w:ind w:left="723" w:hanging="360"/>
      </w:pPr>
    </w:lvl>
    <w:lvl w:ilvl="1">
      <w:start w:val="3"/>
      <w:numFmt w:val="lowerLetter"/>
      <w:lvlText w:val="%2)"/>
      <w:lvlJc w:val="left"/>
      <w:pPr>
        <w:ind w:left="1080" w:hanging="360"/>
      </w:pPr>
    </w:lvl>
    <w:lvl w:ilvl="2"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3">
      <w:start w:val="1"/>
      <w:numFmt w:val="decimal"/>
      <w:lvlText w:val="%1.%2.%3.%4)"/>
      <w:lvlJc w:val="left"/>
      <w:pPr>
        <w:ind w:left="1800" w:hanging="360"/>
      </w:pPr>
    </w:lvl>
    <w:lvl w:ilvl="4">
      <w:start w:val="1"/>
      <w:numFmt w:val="decimal"/>
      <w:lvlText w:val="%1.%2.%3.%4.%5)"/>
      <w:lvlJc w:val="left"/>
      <w:pPr>
        <w:ind w:left="2160" w:hanging="360"/>
      </w:pPr>
    </w:lvl>
    <w:lvl w:ilvl="5">
      <w:start w:val="1"/>
      <w:numFmt w:val="decimal"/>
      <w:lvlText w:val="%1.%2.%3.%4.%5.%6)"/>
      <w:lvlJc w:val="left"/>
      <w:pPr>
        <w:ind w:left="2520" w:hanging="360"/>
      </w:pPr>
    </w:lvl>
    <w:lvl w:ilvl="6">
      <w:start w:val="1"/>
      <w:numFmt w:val="decimal"/>
      <w:lvlText w:val="%1.%2.%3.%4.%5.%6.%7)"/>
      <w:lvlJc w:val="left"/>
      <w:pPr>
        <w:ind w:left="2880" w:hanging="360"/>
      </w:pPr>
    </w:lvl>
    <w:lvl w:ilvl="7">
      <w:start w:val="1"/>
      <w:numFmt w:val="decimal"/>
      <w:lvlText w:val="%1.%2.%3.%4.%5.%6.%7.%8)"/>
      <w:lvlJc w:val="left"/>
      <w:pPr>
        <w:ind w:left="3240" w:hanging="360"/>
      </w:pPr>
    </w:lvl>
    <w:lvl w:ilvl="8">
      <w:start w:val="1"/>
      <w:numFmt w:val="decimal"/>
      <w:lvlText w:val="%1.%2.%3.%4.%5.%6.%7.%8.%9)"/>
      <w:lvlJc w:val="left"/>
      <w:pPr>
        <w:ind w:left="3600" w:hanging="360"/>
      </w:pPr>
    </w:lvl>
  </w:abstractNum>
  <w:abstractNum w:abstractNumId="70" w15:restartNumberingAfterBreak="0">
    <w:nsid w:val="4A24178F"/>
    <w:multiLevelType w:val="hybridMultilevel"/>
    <w:tmpl w:val="E564B308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1" w15:restartNumberingAfterBreak="0">
    <w:nsid w:val="4A2957C9"/>
    <w:multiLevelType w:val="hybridMultilevel"/>
    <w:tmpl w:val="015C969E"/>
    <w:lvl w:ilvl="0" w:tplc="99FCD5E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EAF4954"/>
    <w:multiLevelType w:val="hybridMultilevel"/>
    <w:tmpl w:val="86DC1E66"/>
    <w:lvl w:ilvl="0" w:tplc="62A60F8E">
      <w:start w:val="1"/>
      <w:numFmt w:val="bullet"/>
      <w:lvlText w:val=""/>
      <w:lvlJc w:val="left"/>
      <w:pPr>
        <w:ind w:left="14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73" w15:restartNumberingAfterBreak="0">
    <w:nsid w:val="4EBA7897"/>
    <w:multiLevelType w:val="multilevel"/>
    <w:tmpl w:val="2F3ED18C"/>
    <w:styleLink w:val="WWNum17"/>
    <w:lvl w:ilvl="0">
      <w:start w:val="1"/>
      <w:numFmt w:val="decimal"/>
      <w:lvlText w:val="%1)"/>
      <w:lvlJc w:val="left"/>
      <w:pPr>
        <w:ind w:left="723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74" w15:restartNumberingAfterBreak="0">
    <w:nsid w:val="51F1455C"/>
    <w:multiLevelType w:val="hybridMultilevel"/>
    <w:tmpl w:val="26B8B7A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545B68FC"/>
    <w:multiLevelType w:val="multilevel"/>
    <w:tmpl w:val="D24411C4"/>
    <w:lvl w:ilvl="0">
      <w:start w:val="3"/>
      <w:numFmt w:val="decimal"/>
      <w:lvlText w:val="%1."/>
      <w:lvlJc w:val="left"/>
      <w:pPr>
        <w:tabs>
          <w:tab w:val="num" w:pos="-112"/>
        </w:tabs>
        <w:ind w:left="360" w:hanging="360"/>
      </w:pPr>
    </w:lvl>
    <w:lvl w:ilvl="1">
      <w:start w:val="1"/>
      <w:numFmt w:val="lowerLetter"/>
      <w:lvlText w:val="%1.%2"/>
      <w:lvlJc w:val="left"/>
      <w:pPr>
        <w:tabs>
          <w:tab w:val="num" w:pos="-112"/>
        </w:tabs>
        <w:ind w:left="1328" w:hanging="360"/>
      </w:pPr>
    </w:lvl>
    <w:lvl w:ilvl="2">
      <w:start w:val="1"/>
      <w:numFmt w:val="lowerRoman"/>
      <w:lvlText w:val="%1.%2.%3"/>
      <w:lvlJc w:val="right"/>
      <w:pPr>
        <w:tabs>
          <w:tab w:val="num" w:pos="-112"/>
        </w:tabs>
        <w:ind w:left="2048" w:hanging="180"/>
      </w:pPr>
    </w:lvl>
    <w:lvl w:ilvl="3">
      <w:start w:val="1"/>
      <w:numFmt w:val="decimal"/>
      <w:lvlText w:val="%1.%2.%3.%4"/>
      <w:lvlJc w:val="left"/>
      <w:pPr>
        <w:tabs>
          <w:tab w:val="num" w:pos="-112"/>
        </w:tabs>
        <w:ind w:left="2768" w:hanging="360"/>
      </w:pPr>
    </w:lvl>
    <w:lvl w:ilvl="4">
      <w:start w:val="1"/>
      <w:numFmt w:val="lowerLetter"/>
      <w:lvlText w:val="%1.%2.%3.%4.%5"/>
      <w:lvlJc w:val="left"/>
      <w:pPr>
        <w:tabs>
          <w:tab w:val="num" w:pos="-112"/>
        </w:tabs>
        <w:ind w:left="3488" w:hanging="360"/>
      </w:pPr>
    </w:lvl>
    <w:lvl w:ilvl="5">
      <w:start w:val="1"/>
      <w:numFmt w:val="lowerRoman"/>
      <w:lvlText w:val="%1.%2.%3.%4.%5.%6"/>
      <w:lvlJc w:val="right"/>
      <w:pPr>
        <w:tabs>
          <w:tab w:val="num" w:pos="-112"/>
        </w:tabs>
        <w:ind w:left="4208" w:hanging="180"/>
      </w:pPr>
    </w:lvl>
    <w:lvl w:ilvl="6">
      <w:start w:val="1"/>
      <w:numFmt w:val="decimal"/>
      <w:lvlText w:val="%1.%2.%3.%4.%5.%6.%7"/>
      <w:lvlJc w:val="left"/>
      <w:pPr>
        <w:tabs>
          <w:tab w:val="num" w:pos="-112"/>
        </w:tabs>
        <w:ind w:left="4928" w:hanging="360"/>
      </w:pPr>
    </w:lvl>
    <w:lvl w:ilvl="7">
      <w:start w:val="1"/>
      <w:numFmt w:val="lowerLetter"/>
      <w:lvlText w:val="%1.%2.%3.%4.%5.%6.%7.%8"/>
      <w:lvlJc w:val="left"/>
      <w:pPr>
        <w:tabs>
          <w:tab w:val="num" w:pos="-112"/>
        </w:tabs>
        <w:ind w:left="5648" w:hanging="360"/>
      </w:pPr>
    </w:lvl>
    <w:lvl w:ilvl="8">
      <w:start w:val="1"/>
      <w:numFmt w:val="lowerRoman"/>
      <w:lvlText w:val="%1.%2.%3.%4.%5.%6.%7.%8.%9"/>
      <w:lvlJc w:val="right"/>
      <w:pPr>
        <w:tabs>
          <w:tab w:val="num" w:pos="-112"/>
        </w:tabs>
        <w:ind w:left="6368" w:hanging="180"/>
      </w:pPr>
    </w:lvl>
  </w:abstractNum>
  <w:abstractNum w:abstractNumId="76" w15:restartNumberingAfterBreak="0">
    <w:nsid w:val="558D53BE"/>
    <w:multiLevelType w:val="hybridMultilevel"/>
    <w:tmpl w:val="B790C1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7872DE5"/>
    <w:multiLevelType w:val="hybridMultilevel"/>
    <w:tmpl w:val="E61C427C"/>
    <w:lvl w:ilvl="0" w:tplc="1ADE246E">
      <w:start w:val="1"/>
      <w:numFmt w:val="decimal"/>
      <w:lvlText w:val="%1)"/>
      <w:lvlJc w:val="left"/>
      <w:pPr>
        <w:ind w:left="106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8" w15:restartNumberingAfterBreak="0">
    <w:nsid w:val="59851351"/>
    <w:multiLevelType w:val="hybridMultilevel"/>
    <w:tmpl w:val="1C7295E6"/>
    <w:lvl w:ilvl="0" w:tplc="444CA96E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5B0C3172"/>
    <w:multiLevelType w:val="hybridMultilevel"/>
    <w:tmpl w:val="4716A7C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0" w15:restartNumberingAfterBreak="0">
    <w:nsid w:val="5C880C26"/>
    <w:multiLevelType w:val="hybridMultilevel"/>
    <w:tmpl w:val="D562C8D8"/>
    <w:lvl w:ilvl="0" w:tplc="91E0E72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D072570"/>
    <w:multiLevelType w:val="multilevel"/>
    <w:tmpl w:val="C2386D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5DAE2E94"/>
    <w:multiLevelType w:val="hybridMultilevel"/>
    <w:tmpl w:val="E36657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DBF420D"/>
    <w:multiLevelType w:val="hybridMultilevel"/>
    <w:tmpl w:val="DE52AE24"/>
    <w:lvl w:ilvl="0" w:tplc="23689B3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E885199"/>
    <w:multiLevelType w:val="hybridMultilevel"/>
    <w:tmpl w:val="8E223BF4"/>
    <w:lvl w:ilvl="0" w:tplc="62F0FCE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5E984AFA"/>
    <w:multiLevelType w:val="multilevel"/>
    <w:tmpl w:val="322C276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6" w15:restartNumberingAfterBreak="0">
    <w:nsid w:val="5ED97536"/>
    <w:multiLevelType w:val="hybridMultilevel"/>
    <w:tmpl w:val="24F64D98"/>
    <w:lvl w:ilvl="0" w:tplc="443E519C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513458B"/>
    <w:multiLevelType w:val="hybridMultilevel"/>
    <w:tmpl w:val="B4F47DE2"/>
    <w:lvl w:ilvl="0" w:tplc="B086A76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59017D3"/>
    <w:multiLevelType w:val="multilevel"/>
    <w:tmpl w:val="37B46C72"/>
    <w:lvl w:ilvl="0">
      <w:start w:val="1"/>
      <w:numFmt w:val="decimal"/>
      <w:lvlText w:val="%1)"/>
      <w:lvlJc w:val="left"/>
      <w:pPr>
        <w:tabs>
          <w:tab w:val="num" w:pos="0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600" w:hanging="360"/>
      </w:pPr>
    </w:lvl>
  </w:abstractNum>
  <w:abstractNum w:abstractNumId="89" w15:restartNumberingAfterBreak="0">
    <w:nsid w:val="65F651AC"/>
    <w:multiLevelType w:val="hybridMultilevel"/>
    <w:tmpl w:val="410E3F32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0" w15:restartNumberingAfterBreak="0">
    <w:nsid w:val="66006595"/>
    <w:multiLevelType w:val="multilevel"/>
    <w:tmpl w:val="C976709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1" w15:restartNumberingAfterBreak="0">
    <w:nsid w:val="68461F8A"/>
    <w:multiLevelType w:val="hybridMultilevel"/>
    <w:tmpl w:val="C4E298F2"/>
    <w:lvl w:ilvl="0" w:tplc="164E19C4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 w15:restartNumberingAfterBreak="0">
    <w:nsid w:val="6C6241EE"/>
    <w:multiLevelType w:val="hybridMultilevel"/>
    <w:tmpl w:val="315C0202"/>
    <w:lvl w:ilvl="0" w:tplc="04150017">
      <w:start w:val="1"/>
      <w:numFmt w:val="lowerLetter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93" w15:restartNumberingAfterBreak="0">
    <w:nsid w:val="6C902A4B"/>
    <w:multiLevelType w:val="hybridMultilevel"/>
    <w:tmpl w:val="624447E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" w15:restartNumberingAfterBreak="0">
    <w:nsid w:val="6CD15494"/>
    <w:multiLevelType w:val="hybridMultilevel"/>
    <w:tmpl w:val="5A06EE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6E3713EC"/>
    <w:multiLevelType w:val="hybridMultilevel"/>
    <w:tmpl w:val="DB668F96"/>
    <w:lvl w:ilvl="0" w:tplc="E7CC4422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6" w15:restartNumberingAfterBreak="0">
    <w:nsid w:val="6ED77F6C"/>
    <w:multiLevelType w:val="multilevel"/>
    <w:tmpl w:val="4B6821B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7" w15:restartNumberingAfterBreak="0">
    <w:nsid w:val="6F5B4A87"/>
    <w:multiLevelType w:val="hybridMultilevel"/>
    <w:tmpl w:val="0BF051DC"/>
    <w:lvl w:ilvl="0" w:tplc="D268707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8" w15:restartNumberingAfterBreak="0">
    <w:nsid w:val="71B04103"/>
    <w:multiLevelType w:val="hybridMultilevel"/>
    <w:tmpl w:val="135ABA78"/>
    <w:lvl w:ilvl="0" w:tplc="35CC20E4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9" w15:restartNumberingAfterBreak="0">
    <w:nsid w:val="7253194E"/>
    <w:multiLevelType w:val="hybridMultilevel"/>
    <w:tmpl w:val="4CA6CA2A"/>
    <w:lvl w:ilvl="0" w:tplc="5A666592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0" w15:restartNumberingAfterBreak="0">
    <w:nsid w:val="744A1BF2"/>
    <w:multiLevelType w:val="hybridMultilevel"/>
    <w:tmpl w:val="67F0FCDE"/>
    <w:lvl w:ilvl="0" w:tplc="87B0DA7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trike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1" w15:restartNumberingAfterBreak="0">
    <w:nsid w:val="753C49D0"/>
    <w:multiLevelType w:val="hybridMultilevel"/>
    <w:tmpl w:val="5A06EE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75545A1A"/>
    <w:multiLevelType w:val="hybridMultilevel"/>
    <w:tmpl w:val="2F44AE90"/>
    <w:lvl w:ilvl="0" w:tplc="72E2B8FE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3" w15:restartNumberingAfterBreak="0">
    <w:nsid w:val="784B185B"/>
    <w:multiLevelType w:val="hybridMultilevel"/>
    <w:tmpl w:val="864EE5C2"/>
    <w:lvl w:ilvl="0" w:tplc="05BEAC3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4" w15:restartNumberingAfterBreak="0">
    <w:nsid w:val="78ED6CAF"/>
    <w:multiLevelType w:val="hybridMultilevel"/>
    <w:tmpl w:val="410E3F32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5" w15:restartNumberingAfterBreak="0">
    <w:nsid w:val="7C273BD1"/>
    <w:multiLevelType w:val="hybridMultilevel"/>
    <w:tmpl w:val="DCD44A4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6" w15:restartNumberingAfterBreak="0">
    <w:nsid w:val="7C8960DA"/>
    <w:multiLevelType w:val="hybridMultilevel"/>
    <w:tmpl w:val="B87267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FE83662"/>
    <w:multiLevelType w:val="hybridMultilevel"/>
    <w:tmpl w:val="A058BD14"/>
    <w:lvl w:ilvl="0" w:tplc="4CB4238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9"/>
  </w:num>
  <w:num w:numId="5">
    <w:abstractNumId w:val="16"/>
  </w:num>
  <w:num w:numId="6">
    <w:abstractNumId w:val="52"/>
  </w:num>
  <w:num w:numId="7">
    <w:abstractNumId w:val="65"/>
  </w:num>
  <w:num w:numId="8">
    <w:abstractNumId w:val="35"/>
  </w:num>
  <w:num w:numId="9">
    <w:abstractNumId w:val="86"/>
  </w:num>
  <w:num w:numId="10">
    <w:abstractNumId w:val="91"/>
  </w:num>
  <w:num w:numId="11">
    <w:abstractNumId w:val="66"/>
  </w:num>
  <w:num w:numId="12">
    <w:abstractNumId w:val="34"/>
  </w:num>
  <w:num w:numId="13">
    <w:abstractNumId w:val="106"/>
  </w:num>
  <w:num w:numId="14">
    <w:abstractNumId w:val="78"/>
  </w:num>
  <w:num w:numId="15">
    <w:abstractNumId w:val="30"/>
  </w:num>
  <w:num w:numId="16">
    <w:abstractNumId w:val="99"/>
  </w:num>
  <w:num w:numId="17">
    <w:abstractNumId w:val="107"/>
  </w:num>
  <w:num w:numId="18">
    <w:abstractNumId w:val="83"/>
  </w:num>
  <w:num w:numId="19">
    <w:abstractNumId w:val="58"/>
  </w:num>
  <w:num w:numId="20">
    <w:abstractNumId w:val="100"/>
  </w:num>
  <w:num w:numId="21">
    <w:abstractNumId w:val="48"/>
  </w:num>
  <w:num w:numId="22">
    <w:abstractNumId w:val="82"/>
  </w:num>
  <w:num w:numId="23">
    <w:abstractNumId w:val="105"/>
  </w:num>
  <w:num w:numId="24">
    <w:abstractNumId w:val="59"/>
  </w:num>
  <w:num w:numId="25">
    <w:abstractNumId w:val="68"/>
  </w:num>
  <w:num w:numId="26">
    <w:abstractNumId w:val="88"/>
  </w:num>
  <w:num w:numId="27">
    <w:abstractNumId w:val="75"/>
  </w:num>
  <w:num w:numId="28">
    <w:abstractNumId w:val="39"/>
  </w:num>
  <w:num w:numId="29">
    <w:abstractNumId w:val="90"/>
  </w:num>
  <w:num w:numId="30">
    <w:abstractNumId w:val="96"/>
  </w:num>
  <w:num w:numId="31">
    <w:abstractNumId w:val="71"/>
  </w:num>
  <w:num w:numId="32">
    <w:abstractNumId w:val="37"/>
  </w:num>
  <w:num w:numId="33">
    <w:abstractNumId w:val="64"/>
  </w:num>
  <w:num w:numId="34">
    <w:abstractNumId w:val="89"/>
  </w:num>
  <w:num w:numId="35">
    <w:abstractNumId w:val="101"/>
  </w:num>
  <w:num w:numId="36">
    <w:abstractNumId w:val="60"/>
  </w:num>
  <w:num w:numId="37">
    <w:abstractNumId w:val="92"/>
  </w:num>
  <w:num w:numId="38">
    <w:abstractNumId w:val="94"/>
  </w:num>
  <w:num w:numId="39">
    <w:abstractNumId w:val="31"/>
  </w:num>
  <w:num w:numId="40">
    <w:abstractNumId w:val="38"/>
  </w:num>
  <w:num w:numId="41">
    <w:abstractNumId w:val="56"/>
  </w:num>
  <w:num w:numId="42">
    <w:abstractNumId w:val="104"/>
  </w:num>
  <w:num w:numId="43">
    <w:abstractNumId w:val="103"/>
  </w:num>
  <w:num w:numId="44">
    <w:abstractNumId w:val="80"/>
  </w:num>
  <w:num w:numId="45">
    <w:abstractNumId w:val="36"/>
  </w:num>
  <w:num w:numId="46">
    <w:abstractNumId w:val="45"/>
  </w:num>
  <w:num w:numId="47">
    <w:abstractNumId w:val="55"/>
  </w:num>
  <w:num w:numId="48">
    <w:abstractNumId w:val="51"/>
  </w:num>
  <w:num w:numId="49">
    <w:abstractNumId w:val="57"/>
  </w:num>
  <w:num w:numId="50">
    <w:abstractNumId w:val="27"/>
  </w:num>
  <w:num w:numId="51">
    <w:abstractNumId w:val="47"/>
  </w:num>
  <w:num w:numId="52">
    <w:abstractNumId w:val="15"/>
  </w:num>
  <w:num w:numId="53">
    <w:abstractNumId w:val="76"/>
  </w:num>
  <w:num w:numId="54">
    <w:abstractNumId w:val="79"/>
  </w:num>
  <w:num w:numId="55">
    <w:abstractNumId w:val="70"/>
  </w:num>
  <w:num w:numId="56">
    <w:abstractNumId w:val="54"/>
  </w:num>
  <w:num w:numId="57">
    <w:abstractNumId w:val="63"/>
  </w:num>
  <w:num w:numId="58">
    <w:abstractNumId w:val="97"/>
  </w:num>
  <w:num w:numId="59">
    <w:abstractNumId w:val="67"/>
  </w:num>
  <w:num w:numId="60">
    <w:abstractNumId w:val="81"/>
  </w:num>
  <w:num w:numId="61">
    <w:abstractNumId w:val="25"/>
  </w:num>
  <w:num w:numId="62">
    <w:abstractNumId w:val="50"/>
  </w:num>
  <w:num w:numId="63">
    <w:abstractNumId w:val="40"/>
  </w:num>
  <w:num w:numId="64">
    <w:abstractNumId w:val="93"/>
  </w:num>
  <w:num w:numId="65">
    <w:abstractNumId w:val="42"/>
  </w:num>
  <w:num w:numId="66">
    <w:abstractNumId w:val="29"/>
  </w:num>
  <w:num w:numId="67">
    <w:abstractNumId w:val="44"/>
  </w:num>
  <w:num w:numId="68">
    <w:abstractNumId w:val="102"/>
  </w:num>
  <w:num w:numId="69">
    <w:abstractNumId w:val="61"/>
  </w:num>
  <w:num w:numId="70">
    <w:abstractNumId w:val="98"/>
  </w:num>
  <w:num w:numId="71">
    <w:abstractNumId w:val="95"/>
  </w:num>
  <w:num w:numId="72">
    <w:abstractNumId w:val="46"/>
  </w:num>
  <w:num w:numId="73">
    <w:abstractNumId w:val="62"/>
  </w:num>
  <w:num w:numId="74">
    <w:abstractNumId w:val="28"/>
  </w:num>
  <w:num w:numId="75">
    <w:abstractNumId w:val="43"/>
  </w:num>
  <w:num w:numId="76">
    <w:abstractNumId w:val="49"/>
  </w:num>
  <w:num w:numId="77">
    <w:abstractNumId w:val="33"/>
  </w:num>
  <w:num w:numId="78">
    <w:abstractNumId w:val="77"/>
  </w:num>
  <w:num w:numId="79">
    <w:abstractNumId w:val="84"/>
  </w:num>
  <w:num w:numId="80">
    <w:abstractNumId w:val="2"/>
  </w:num>
  <w:num w:numId="81">
    <w:abstractNumId w:val="26"/>
  </w:num>
  <w:num w:numId="82">
    <w:abstractNumId w:val="87"/>
  </w:num>
  <w:num w:numId="83">
    <w:abstractNumId w:val="74"/>
  </w:num>
  <w:num w:numId="84">
    <w:abstractNumId w:val="69"/>
    <w:lvlOverride w:ilvl="0">
      <w:startOverride w:val="1"/>
    </w:lvlOverride>
    <w:lvlOverride w:ilvl="1">
      <w:startOverride w:val="3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72"/>
  </w:num>
  <w:num w:numId="86">
    <w:abstractNumId w:val="73"/>
  </w:num>
  <w:num w:numId="87">
    <w:abstractNumId w:val="1"/>
  </w:num>
  <w:num w:numId="88">
    <w:abstractNumId w:val="41"/>
  </w:num>
  <w:num w:numId="89">
    <w:abstractNumId w:val="85"/>
  </w:num>
  <w:num w:numId="90">
    <w:abstractNumId w:val="32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371"/>
    <w:rsid w:val="00000B97"/>
    <w:rsid w:val="00000C27"/>
    <w:rsid w:val="00000FD1"/>
    <w:rsid w:val="00003267"/>
    <w:rsid w:val="0000329C"/>
    <w:rsid w:val="00003BDC"/>
    <w:rsid w:val="000047F2"/>
    <w:rsid w:val="00005AB2"/>
    <w:rsid w:val="00005D6E"/>
    <w:rsid w:val="00005D95"/>
    <w:rsid w:val="00006DE8"/>
    <w:rsid w:val="0000728A"/>
    <w:rsid w:val="000074D0"/>
    <w:rsid w:val="00007E41"/>
    <w:rsid w:val="00012F82"/>
    <w:rsid w:val="00013D4C"/>
    <w:rsid w:val="00013D51"/>
    <w:rsid w:val="00014992"/>
    <w:rsid w:val="00014DDB"/>
    <w:rsid w:val="0001554F"/>
    <w:rsid w:val="000176F8"/>
    <w:rsid w:val="000178AC"/>
    <w:rsid w:val="000211AB"/>
    <w:rsid w:val="00024B60"/>
    <w:rsid w:val="00025230"/>
    <w:rsid w:val="00025E2E"/>
    <w:rsid w:val="0002644F"/>
    <w:rsid w:val="000275E1"/>
    <w:rsid w:val="000320C7"/>
    <w:rsid w:val="00032174"/>
    <w:rsid w:val="00032381"/>
    <w:rsid w:val="00032FC3"/>
    <w:rsid w:val="00034AA0"/>
    <w:rsid w:val="00036201"/>
    <w:rsid w:val="00036D61"/>
    <w:rsid w:val="000452EB"/>
    <w:rsid w:val="00047B7F"/>
    <w:rsid w:val="00050DA3"/>
    <w:rsid w:val="000514EF"/>
    <w:rsid w:val="000525F3"/>
    <w:rsid w:val="0005649B"/>
    <w:rsid w:val="00061A03"/>
    <w:rsid w:val="00062E6A"/>
    <w:rsid w:val="00063B73"/>
    <w:rsid w:val="00064F89"/>
    <w:rsid w:val="00065869"/>
    <w:rsid w:val="000665FC"/>
    <w:rsid w:val="00067BA2"/>
    <w:rsid w:val="000704E6"/>
    <w:rsid w:val="0007097E"/>
    <w:rsid w:val="00074C5B"/>
    <w:rsid w:val="00075921"/>
    <w:rsid w:val="000762FA"/>
    <w:rsid w:val="00077B9F"/>
    <w:rsid w:val="000800BE"/>
    <w:rsid w:val="0008039E"/>
    <w:rsid w:val="0008257B"/>
    <w:rsid w:val="000835E0"/>
    <w:rsid w:val="00084C98"/>
    <w:rsid w:val="00086937"/>
    <w:rsid w:val="000877FE"/>
    <w:rsid w:val="00091079"/>
    <w:rsid w:val="000911D8"/>
    <w:rsid w:val="000927EB"/>
    <w:rsid w:val="00093123"/>
    <w:rsid w:val="00095F91"/>
    <w:rsid w:val="00096AB6"/>
    <w:rsid w:val="00097932"/>
    <w:rsid w:val="00097A8E"/>
    <w:rsid w:val="000A0849"/>
    <w:rsid w:val="000A3373"/>
    <w:rsid w:val="000A3566"/>
    <w:rsid w:val="000A477C"/>
    <w:rsid w:val="000A4F9E"/>
    <w:rsid w:val="000A5276"/>
    <w:rsid w:val="000A69C9"/>
    <w:rsid w:val="000A7169"/>
    <w:rsid w:val="000A7C34"/>
    <w:rsid w:val="000B0669"/>
    <w:rsid w:val="000B07B8"/>
    <w:rsid w:val="000B0C7A"/>
    <w:rsid w:val="000B0FF7"/>
    <w:rsid w:val="000B26EB"/>
    <w:rsid w:val="000B283C"/>
    <w:rsid w:val="000B2AFB"/>
    <w:rsid w:val="000B3F51"/>
    <w:rsid w:val="000B5AF1"/>
    <w:rsid w:val="000B5B36"/>
    <w:rsid w:val="000C0A4C"/>
    <w:rsid w:val="000C2AE2"/>
    <w:rsid w:val="000C3A17"/>
    <w:rsid w:val="000C4626"/>
    <w:rsid w:val="000C535E"/>
    <w:rsid w:val="000C5EEF"/>
    <w:rsid w:val="000C6E84"/>
    <w:rsid w:val="000C7032"/>
    <w:rsid w:val="000D06FD"/>
    <w:rsid w:val="000D1835"/>
    <w:rsid w:val="000D187D"/>
    <w:rsid w:val="000D19E2"/>
    <w:rsid w:val="000D2CAE"/>
    <w:rsid w:val="000D2CC2"/>
    <w:rsid w:val="000D2DB3"/>
    <w:rsid w:val="000D393D"/>
    <w:rsid w:val="000D465C"/>
    <w:rsid w:val="000E015B"/>
    <w:rsid w:val="000E2C68"/>
    <w:rsid w:val="000E379D"/>
    <w:rsid w:val="000E3EF2"/>
    <w:rsid w:val="000E4A3B"/>
    <w:rsid w:val="000E6095"/>
    <w:rsid w:val="000E623F"/>
    <w:rsid w:val="000E66DC"/>
    <w:rsid w:val="000E6D7A"/>
    <w:rsid w:val="000F23B5"/>
    <w:rsid w:val="000F3031"/>
    <w:rsid w:val="000F3A91"/>
    <w:rsid w:val="000F3F84"/>
    <w:rsid w:val="000F4681"/>
    <w:rsid w:val="000F56E0"/>
    <w:rsid w:val="000F60F9"/>
    <w:rsid w:val="000F6374"/>
    <w:rsid w:val="001002C7"/>
    <w:rsid w:val="001011F1"/>
    <w:rsid w:val="00102D49"/>
    <w:rsid w:val="0010516C"/>
    <w:rsid w:val="001051FA"/>
    <w:rsid w:val="001057F4"/>
    <w:rsid w:val="00110E27"/>
    <w:rsid w:val="00111E94"/>
    <w:rsid w:val="00113910"/>
    <w:rsid w:val="00113D02"/>
    <w:rsid w:val="0011447F"/>
    <w:rsid w:val="001160F8"/>
    <w:rsid w:val="001163CD"/>
    <w:rsid w:val="00117323"/>
    <w:rsid w:val="001210B2"/>
    <w:rsid w:val="0012366B"/>
    <w:rsid w:val="00123F69"/>
    <w:rsid w:val="00124F42"/>
    <w:rsid w:val="00126511"/>
    <w:rsid w:val="0012688D"/>
    <w:rsid w:val="00130AE5"/>
    <w:rsid w:val="00130DF6"/>
    <w:rsid w:val="00130F32"/>
    <w:rsid w:val="00131A4B"/>
    <w:rsid w:val="00131FEE"/>
    <w:rsid w:val="00133D82"/>
    <w:rsid w:val="00134BEF"/>
    <w:rsid w:val="001357BF"/>
    <w:rsid w:val="00136093"/>
    <w:rsid w:val="0013626C"/>
    <w:rsid w:val="001410B6"/>
    <w:rsid w:val="001413FC"/>
    <w:rsid w:val="00142CF7"/>
    <w:rsid w:val="00143C2E"/>
    <w:rsid w:val="00144025"/>
    <w:rsid w:val="00144047"/>
    <w:rsid w:val="00144684"/>
    <w:rsid w:val="00145B44"/>
    <w:rsid w:val="0014726A"/>
    <w:rsid w:val="001503E6"/>
    <w:rsid w:val="0015077C"/>
    <w:rsid w:val="00151E48"/>
    <w:rsid w:val="00151E55"/>
    <w:rsid w:val="00154B8E"/>
    <w:rsid w:val="00155964"/>
    <w:rsid w:val="00157A3E"/>
    <w:rsid w:val="00157C50"/>
    <w:rsid w:val="00160385"/>
    <w:rsid w:val="00160DD4"/>
    <w:rsid w:val="001648BA"/>
    <w:rsid w:val="001656A2"/>
    <w:rsid w:val="001668F5"/>
    <w:rsid w:val="00173AAE"/>
    <w:rsid w:val="00173C65"/>
    <w:rsid w:val="00174832"/>
    <w:rsid w:val="00175E03"/>
    <w:rsid w:val="001760D3"/>
    <w:rsid w:val="00176174"/>
    <w:rsid w:val="00176AEF"/>
    <w:rsid w:val="00176B2E"/>
    <w:rsid w:val="00176EA2"/>
    <w:rsid w:val="001771EA"/>
    <w:rsid w:val="00185CF4"/>
    <w:rsid w:val="00187EBA"/>
    <w:rsid w:val="00191ACB"/>
    <w:rsid w:val="00192A3D"/>
    <w:rsid w:val="00193257"/>
    <w:rsid w:val="00194131"/>
    <w:rsid w:val="001949E3"/>
    <w:rsid w:val="001953E7"/>
    <w:rsid w:val="001959F6"/>
    <w:rsid w:val="00196086"/>
    <w:rsid w:val="00196BFF"/>
    <w:rsid w:val="00196C5E"/>
    <w:rsid w:val="001A0230"/>
    <w:rsid w:val="001A026C"/>
    <w:rsid w:val="001A0A85"/>
    <w:rsid w:val="001A133D"/>
    <w:rsid w:val="001A4BCD"/>
    <w:rsid w:val="001A5779"/>
    <w:rsid w:val="001A7C3F"/>
    <w:rsid w:val="001B066E"/>
    <w:rsid w:val="001B0E08"/>
    <w:rsid w:val="001B0E29"/>
    <w:rsid w:val="001B353A"/>
    <w:rsid w:val="001B3598"/>
    <w:rsid w:val="001B649B"/>
    <w:rsid w:val="001B6A28"/>
    <w:rsid w:val="001C0CC7"/>
    <w:rsid w:val="001C0DC3"/>
    <w:rsid w:val="001C185A"/>
    <w:rsid w:val="001C3411"/>
    <w:rsid w:val="001C4855"/>
    <w:rsid w:val="001C4C5D"/>
    <w:rsid w:val="001C5129"/>
    <w:rsid w:val="001C5759"/>
    <w:rsid w:val="001C5F8F"/>
    <w:rsid w:val="001C60B7"/>
    <w:rsid w:val="001C6704"/>
    <w:rsid w:val="001C7751"/>
    <w:rsid w:val="001C7A46"/>
    <w:rsid w:val="001D04D8"/>
    <w:rsid w:val="001D07C0"/>
    <w:rsid w:val="001D0890"/>
    <w:rsid w:val="001D09F1"/>
    <w:rsid w:val="001D369C"/>
    <w:rsid w:val="001D4BDF"/>
    <w:rsid w:val="001D4C74"/>
    <w:rsid w:val="001D5800"/>
    <w:rsid w:val="001D5ED6"/>
    <w:rsid w:val="001D6233"/>
    <w:rsid w:val="001D6E2D"/>
    <w:rsid w:val="001D7351"/>
    <w:rsid w:val="001E3517"/>
    <w:rsid w:val="001E3A64"/>
    <w:rsid w:val="001E3A8A"/>
    <w:rsid w:val="001E3AE0"/>
    <w:rsid w:val="001E5E3D"/>
    <w:rsid w:val="001F0B82"/>
    <w:rsid w:val="001F15A8"/>
    <w:rsid w:val="001F1A08"/>
    <w:rsid w:val="001F2839"/>
    <w:rsid w:val="001F29D2"/>
    <w:rsid w:val="001F4BEF"/>
    <w:rsid w:val="001F6A0A"/>
    <w:rsid w:val="001F7674"/>
    <w:rsid w:val="0020116F"/>
    <w:rsid w:val="0020356D"/>
    <w:rsid w:val="00203898"/>
    <w:rsid w:val="002055E8"/>
    <w:rsid w:val="00207D4B"/>
    <w:rsid w:val="00210A7D"/>
    <w:rsid w:val="00211A1D"/>
    <w:rsid w:val="002129E8"/>
    <w:rsid w:val="002130A8"/>
    <w:rsid w:val="00214B74"/>
    <w:rsid w:val="00217052"/>
    <w:rsid w:val="00217A7F"/>
    <w:rsid w:val="00227F9D"/>
    <w:rsid w:val="0023369E"/>
    <w:rsid w:val="00234196"/>
    <w:rsid w:val="002364C7"/>
    <w:rsid w:val="00236A82"/>
    <w:rsid w:val="002414BF"/>
    <w:rsid w:val="002424A3"/>
    <w:rsid w:val="002437A1"/>
    <w:rsid w:val="00245FCA"/>
    <w:rsid w:val="0024673B"/>
    <w:rsid w:val="00246AFB"/>
    <w:rsid w:val="00247C58"/>
    <w:rsid w:val="0025347A"/>
    <w:rsid w:val="00253C52"/>
    <w:rsid w:val="00255898"/>
    <w:rsid w:val="00255FCC"/>
    <w:rsid w:val="002562E2"/>
    <w:rsid w:val="00256FDB"/>
    <w:rsid w:val="00257C04"/>
    <w:rsid w:val="002605DA"/>
    <w:rsid w:val="00260DC7"/>
    <w:rsid w:val="002628E8"/>
    <w:rsid w:val="002636B8"/>
    <w:rsid w:val="00264431"/>
    <w:rsid w:val="002651FA"/>
    <w:rsid w:val="002668ED"/>
    <w:rsid w:val="002703AC"/>
    <w:rsid w:val="002709AF"/>
    <w:rsid w:val="00270E6A"/>
    <w:rsid w:val="0027104B"/>
    <w:rsid w:val="00272683"/>
    <w:rsid w:val="00274B51"/>
    <w:rsid w:val="00274B69"/>
    <w:rsid w:val="00275493"/>
    <w:rsid w:val="00275833"/>
    <w:rsid w:val="00275C78"/>
    <w:rsid w:val="00276DF1"/>
    <w:rsid w:val="0027737B"/>
    <w:rsid w:val="00277E96"/>
    <w:rsid w:val="0028073B"/>
    <w:rsid w:val="00280B6C"/>
    <w:rsid w:val="00280CB5"/>
    <w:rsid w:val="0028155A"/>
    <w:rsid w:val="0028164E"/>
    <w:rsid w:val="00286BBE"/>
    <w:rsid w:val="0029172A"/>
    <w:rsid w:val="00291948"/>
    <w:rsid w:val="00292225"/>
    <w:rsid w:val="00292D4B"/>
    <w:rsid w:val="00297734"/>
    <w:rsid w:val="00297F97"/>
    <w:rsid w:val="002A01FF"/>
    <w:rsid w:val="002A1FE9"/>
    <w:rsid w:val="002A2262"/>
    <w:rsid w:val="002A3DA5"/>
    <w:rsid w:val="002A5ACF"/>
    <w:rsid w:val="002A6174"/>
    <w:rsid w:val="002A66DB"/>
    <w:rsid w:val="002A757B"/>
    <w:rsid w:val="002A7CFA"/>
    <w:rsid w:val="002A7F87"/>
    <w:rsid w:val="002B054A"/>
    <w:rsid w:val="002B0957"/>
    <w:rsid w:val="002B1B64"/>
    <w:rsid w:val="002B3003"/>
    <w:rsid w:val="002B3335"/>
    <w:rsid w:val="002B3A47"/>
    <w:rsid w:val="002B5121"/>
    <w:rsid w:val="002B5B28"/>
    <w:rsid w:val="002B63E0"/>
    <w:rsid w:val="002B7DA5"/>
    <w:rsid w:val="002C0473"/>
    <w:rsid w:val="002C0866"/>
    <w:rsid w:val="002C3D0A"/>
    <w:rsid w:val="002C4853"/>
    <w:rsid w:val="002C5D61"/>
    <w:rsid w:val="002D2843"/>
    <w:rsid w:val="002D3909"/>
    <w:rsid w:val="002D3C0D"/>
    <w:rsid w:val="002D799D"/>
    <w:rsid w:val="002D7F7D"/>
    <w:rsid w:val="002E0EBC"/>
    <w:rsid w:val="002E19AE"/>
    <w:rsid w:val="002E3AC5"/>
    <w:rsid w:val="002E3E56"/>
    <w:rsid w:val="002E4222"/>
    <w:rsid w:val="002E4AD3"/>
    <w:rsid w:val="002E5518"/>
    <w:rsid w:val="002E5E02"/>
    <w:rsid w:val="002E6D14"/>
    <w:rsid w:val="002F044D"/>
    <w:rsid w:val="002F4C49"/>
    <w:rsid w:val="002F56E9"/>
    <w:rsid w:val="00300E9D"/>
    <w:rsid w:val="00301884"/>
    <w:rsid w:val="003031B0"/>
    <w:rsid w:val="0030322E"/>
    <w:rsid w:val="00305C99"/>
    <w:rsid w:val="0030665F"/>
    <w:rsid w:val="00306750"/>
    <w:rsid w:val="003072B5"/>
    <w:rsid w:val="00310A04"/>
    <w:rsid w:val="003120A4"/>
    <w:rsid w:val="00312E5D"/>
    <w:rsid w:val="003133C7"/>
    <w:rsid w:val="0031482E"/>
    <w:rsid w:val="00316328"/>
    <w:rsid w:val="0031645F"/>
    <w:rsid w:val="003166FB"/>
    <w:rsid w:val="00317790"/>
    <w:rsid w:val="0032078D"/>
    <w:rsid w:val="003228D0"/>
    <w:rsid w:val="00323257"/>
    <w:rsid w:val="00323411"/>
    <w:rsid w:val="00324C43"/>
    <w:rsid w:val="00325F43"/>
    <w:rsid w:val="0032634D"/>
    <w:rsid w:val="003267F7"/>
    <w:rsid w:val="00327C5D"/>
    <w:rsid w:val="00331BF1"/>
    <w:rsid w:val="003323FA"/>
    <w:rsid w:val="00333626"/>
    <w:rsid w:val="00335570"/>
    <w:rsid w:val="00336CAE"/>
    <w:rsid w:val="0033706D"/>
    <w:rsid w:val="003403DB"/>
    <w:rsid w:val="003423F3"/>
    <w:rsid w:val="00343D23"/>
    <w:rsid w:val="00345545"/>
    <w:rsid w:val="00347209"/>
    <w:rsid w:val="0035225C"/>
    <w:rsid w:val="00353ED1"/>
    <w:rsid w:val="00354849"/>
    <w:rsid w:val="0036153A"/>
    <w:rsid w:val="00363F79"/>
    <w:rsid w:val="00364C0D"/>
    <w:rsid w:val="00364DBD"/>
    <w:rsid w:val="00365AD5"/>
    <w:rsid w:val="00366ED0"/>
    <w:rsid w:val="00367C4F"/>
    <w:rsid w:val="00370154"/>
    <w:rsid w:val="00375BC0"/>
    <w:rsid w:val="003779C2"/>
    <w:rsid w:val="00380E5D"/>
    <w:rsid w:val="0038164E"/>
    <w:rsid w:val="00381DB8"/>
    <w:rsid w:val="00383C5B"/>
    <w:rsid w:val="00384887"/>
    <w:rsid w:val="003848F4"/>
    <w:rsid w:val="003859FD"/>
    <w:rsid w:val="00387087"/>
    <w:rsid w:val="00387507"/>
    <w:rsid w:val="0039162B"/>
    <w:rsid w:val="0039185F"/>
    <w:rsid w:val="00394982"/>
    <w:rsid w:val="00396CE3"/>
    <w:rsid w:val="003A0095"/>
    <w:rsid w:val="003A053B"/>
    <w:rsid w:val="003A0BA4"/>
    <w:rsid w:val="003A3E1F"/>
    <w:rsid w:val="003A4FFE"/>
    <w:rsid w:val="003A5B50"/>
    <w:rsid w:val="003A708C"/>
    <w:rsid w:val="003B329D"/>
    <w:rsid w:val="003B344D"/>
    <w:rsid w:val="003B3909"/>
    <w:rsid w:val="003B447B"/>
    <w:rsid w:val="003B47E0"/>
    <w:rsid w:val="003B5E45"/>
    <w:rsid w:val="003B68D3"/>
    <w:rsid w:val="003B761F"/>
    <w:rsid w:val="003B7FDA"/>
    <w:rsid w:val="003C14A3"/>
    <w:rsid w:val="003C18E0"/>
    <w:rsid w:val="003C2314"/>
    <w:rsid w:val="003C25AF"/>
    <w:rsid w:val="003C2817"/>
    <w:rsid w:val="003C2C17"/>
    <w:rsid w:val="003C33DC"/>
    <w:rsid w:val="003C3B88"/>
    <w:rsid w:val="003C4FEC"/>
    <w:rsid w:val="003C673E"/>
    <w:rsid w:val="003D0226"/>
    <w:rsid w:val="003D0C0E"/>
    <w:rsid w:val="003D6902"/>
    <w:rsid w:val="003D69F5"/>
    <w:rsid w:val="003D7400"/>
    <w:rsid w:val="003E0392"/>
    <w:rsid w:val="003E086B"/>
    <w:rsid w:val="003E1CB6"/>
    <w:rsid w:val="003E1DBE"/>
    <w:rsid w:val="003E222A"/>
    <w:rsid w:val="003E3139"/>
    <w:rsid w:val="003E3FC4"/>
    <w:rsid w:val="003E4D49"/>
    <w:rsid w:val="003E6E46"/>
    <w:rsid w:val="003F0F88"/>
    <w:rsid w:val="003F19E1"/>
    <w:rsid w:val="003F3BE7"/>
    <w:rsid w:val="003F4B9B"/>
    <w:rsid w:val="003F62A9"/>
    <w:rsid w:val="003F6C96"/>
    <w:rsid w:val="003F6E35"/>
    <w:rsid w:val="003F6E6B"/>
    <w:rsid w:val="003F7B2F"/>
    <w:rsid w:val="00401F95"/>
    <w:rsid w:val="00405AE7"/>
    <w:rsid w:val="00405FBF"/>
    <w:rsid w:val="00410C0C"/>
    <w:rsid w:val="00410FF3"/>
    <w:rsid w:val="0041391F"/>
    <w:rsid w:val="00414266"/>
    <w:rsid w:val="0041429E"/>
    <w:rsid w:val="0041437A"/>
    <w:rsid w:val="0041493B"/>
    <w:rsid w:val="00416711"/>
    <w:rsid w:val="00422CBF"/>
    <w:rsid w:val="004231EA"/>
    <w:rsid w:val="004234B0"/>
    <w:rsid w:val="00424A52"/>
    <w:rsid w:val="00425FCE"/>
    <w:rsid w:val="00427ACF"/>
    <w:rsid w:val="00427DF2"/>
    <w:rsid w:val="00430647"/>
    <w:rsid w:val="00432621"/>
    <w:rsid w:val="00433606"/>
    <w:rsid w:val="00433C4A"/>
    <w:rsid w:val="00436E65"/>
    <w:rsid w:val="00440369"/>
    <w:rsid w:val="0044060A"/>
    <w:rsid w:val="00443783"/>
    <w:rsid w:val="00444594"/>
    <w:rsid w:val="00444B5B"/>
    <w:rsid w:val="00444BC3"/>
    <w:rsid w:val="0044570C"/>
    <w:rsid w:val="0044599B"/>
    <w:rsid w:val="00445E94"/>
    <w:rsid w:val="00445FB0"/>
    <w:rsid w:val="00446EF1"/>
    <w:rsid w:val="00447408"/>
    <w:rsid w:val="00452DAE"/>
    <w:rsid w:val="0045433C"/>
    <w:rsid w:val="0045460F"/>
    <w:rsid w:val="00454846"/>
    <w:rsid w:val="0045487D"/>
    <w:rsid w:val="00455F38"/>
    <w:rsid w:val="00461CEA"/>
    <w:rsid w:val="00462A77"/>
    <w:rsid w:val="00463936"/>
    <w:rsid w:val="00464305"/>
    <w:rsid w:val="00470A23"/>
    <w:rsid w:val="004714F3"/>
    <w:rsid w:val="00471B6B"/>
    <w:rsid w:val="004734F2"/>
    <w:rsid w:val="00474262"/>
    <w:rsid w:val="00475278"/>
    <w:rsid w:val="00476804"/>
    <w:rsid w:val="00476E9F"/>
    <w:rsid w:val="00476FDE"/>
    <w:rsid w:val="00477D54"/>
    <w:rsid w:val="00477FB6"/>
    <w:rsid w:val="00481A07"/>
    <w:rsid w:val="00484EFC"/>
    <w:rsid w:val="00484F41"/>
    <w:rsid w:val="0048794A"/>
    <w:rsid w:val="00487D21"/>
    <w:rsid w:val="004928F5"/>
    <w:rsid w:val="00492E02"/>
    <w:rsid w:val="0049624D"/>
    <w:rsid w:val="004962E8"/>
    <w:rsid w:val="004978F6"/>
    <w:rsid w:val="004A29A9"/>
    <w:rsid w:val="004A5E4F"/>
    <w:rsid w:val="004A619B"/>
    <w:rsid w:val="004A7266"/>
    <w:rsid w:val="004B1DA0"/>
    <w:rsid w:val="004B1DCD"/>
    <w:rsid w:val="004B282C"/>
    <w:rsid w:val="004B40BA"/>
    <w:rsid w:val="004C0D19"/>
    <w:rsid w:val="004C0F86"/>
    <w:rsid w:val="004C58B5"/>
    <w:rsid w:val="004C59FF"/>
    <w:rsid w:val="004D0087"/>
    <w:rsid w:val="004D0212"/>
    <w:rsid w:val="004D04A9"/>
    <w:rsid w:val="004D08E6"/>
    <w:rsid w:val="004D0D96"/>
    <w:rsid w:val="004D10D9"/>
    <w:rsid w:val="004D1340"/>
    <w:rsid w:val="004D1B11"/>
    <w:rsid w:val="004D1EEC"/>
    <w:rsid w:val="004D21C3"/>
    <w:rsid w:val="004D341F"/>
    <w:rsid w:val="004D36F8"/>
    <w:rsid w:val="004D4B8A"/>
    <w:rsid w:val="004D5986"/>
    <w:rsid w:val="004D6324"/>
    <w:rsid w:val="004D7D8F"/>
    <w:rsid w:val="004D7F70"/>
    <w:rsid w:val="004E0463"/>
    <w:rsid w:val="004E2928"/>
    <w:rsid w:val="004E4084"/>
    <w:rsid w:val="004E41FA"/>
    <w:rsid w:val="004E5584"/>
    <w:rsid w:val="004E6A04"/>
    <w:rsid w:val="004E6C41"/>
    <w:rsid w:val="004E78C6"/>
    <w:rsid w:val="004F1C4B"/>
    <w:rsid w:val="004F25B9"/>
    <w:rsid w:val="004F332E"/>
    <w:rsid w:val="004F345D"/>
    <w:rsid w:val="004F702F"/>
    <w:rsid w:val="005010F1"/>
    <w:rsid w:val="0050208B"/>
    <w:rsid w:val="005030B4"/>
    <w:rsid w:val="005042F8"/>
    <w:rsid w:val="005051E2"/>
    <w:rsid w:val="005059C6"/>
    <w:rsid w:val="00505C8C"/>
    <w:rsid w:val="0050664A"/>
    <w:rsid w:val="00511687"/>
    <w:rsid w:val="00512EC3"/>
    <w:rsid w:val="00513AFE"/>
    <w:rsid w:val="00514021"/>
    <w:rsid w:val="00516602"/>
    <w:rsid w:val="00516DC3"/>
    <w:rsid w:val="00517B8E"/>
    <w:rsid w:val="00517C52"/>
    <w:rsid w:val="005213FC"/>
    <w:rsid w:val="00521E9A"/>
    <w:rsid w:val="00522F3D"/>
    <w:rsid w:val="0052378C"/>
    <w:rsid w:val="00526149"/>
    <w:rsid w:val="005278A0"/>
    <w:rsid w:val="005303A9"/>
    <w:rsid w:val="0053147C"/>
    <w:rsid w:val="00532396"/>
    <w:rsid w:val="005328FC"/>
    <w:rsid w:val="00532CA3"/>
    <w:rsid w:val="00533676"/>
    <w:rsid w:val="005343FA"/>
    <w:rsid w:val="00534460"/>
    <w:rsid w:val="0053508D"/>
    <w:rsid w:val="00535389"/>
    <w:rsid w:val="00535509"/>
    <w:rsid w:val="0053634E"/>
    <w:rsid w:val="0053644C"/>
    <w:rsid w:val="00542B3B"/>
    <w:rsid w:val="00544714"/>
    <w:rsid w:val="00544941"/>
    <w:rsid w:val="00545CD7"/>
    <w:rsid w:val="00547582"/>
    <w:rsid w:val="0054781E"/>
    <w:rsid w:val="005506C0"/>
    <w:rsid w:val="00554B42"/>
    <w:rsid w:val="0055567C"/>
    <w:rsid w:val="00557B29"/>
    <w:rsid w:val="00561314"/>
    <w:rsid w:val="00561A55"/>
    <w:rsid w:val="00562F6E"/>
    <w:rsid w:val="005649FB"/>
    <w:rsid w:val="00570A42"/>
    <w:rsid w:val="00571679"/>
    <w:rsid w:val="00572BEF"/>
    <w:rsid w:val="00574A73"/>
    <w:rsid w:val="005766DF"/>
    <w:rsid w:val="00576A38"/>
    <w:rsid w:val="00580C49"/>
    <w:rsid w:val="00582F89"/>
    <w:rsid w:val="00584B5B"/>
    <w:rsid w:val="0058570F"/>
    <w:rsid w:val="0058743C"/>
    <w:rsid w:val="005960E4"/>
    <w:rsid w:val="005967A3"/>
    <w:rsid w:val="005970EB"/>
    <w:rsid w:val="005A0997"/>
    <w:rsid w:val="005A2CA2"/>
    <w:rsid w:val="005A4345"/>
    <w:rsid w:val="005A49F8"/>
    <w:rsid w:val="005A62FB"/>
    <w:rsid w:val="005A7326"/>
    <w:rsid w:val="005B00B9"/>
    <w:rsid w:val="005B2683"/>
    <w:rsid w:val="005B2C65"/>
    <w:rsid w:val="005B2ED6"/>
    <w:rsid w:val="005B373D"/>
    <w:rsid w:val="005B3E34"/>
    <w:rsid w:val="005B4E2E"/>
    <w:rsid w:val="005B4E40"/>
    <w:rsid w:val="005B6C2D"/>
    <w:rsid w:val="005B78E1"/>
    <w:rsid w:val="005B7AC6"/>
    <w:rsid w:val="005C1571"/>
    <w:rsid w:val="005C23D7"/>
    <w:rsid w:val="005C2FD6"/>
    <w:rsid w:val="005C3402"/>
    <w:rsid w:val="005C3689"/>
    <w:rsid w:val="005C478E"/>
    <w:rsid w:val="005C4947"/>
    <w:rsid w:val="005C5812"/>
    <w:rsid w:val="005C5B3F"/>
    <w:rsid w:val="005C5D8A"/>
    <w:rsid w:val="005C5EEE"/>
    <w:rsid w:val="005C659B"/>
    <w:rsid w:val="005D0B67"/>
    <w:rsid w:val="005D4F2D"/>
    <w:rsid w:val="005D5853"/>
    <w:rsid w:val="005D6FFC"/>
    <w:rsid w:val="005D7B97"/>
    <w:rsid w:val="005E48BA"/>
    <w:rsid w:val="005E7126"/>
    <w:rsid w:val="005F089F"/>
    <w:rsid w:val="005F0B43"/>
    <w:rsid w:val="005F0B4B"/>
    <w:rsid w:val="005F10BE"/>
    <w:rsid w:val="005F2215"/>
    <w:rsid w:val="005F2D37"/>
    <w:rsid w:val="005F37A4"/>
    <w:rsid w:val="0060013C"/>
    <w:rsid w:val="00600D7E"/>
    <w:rsid w:val="00604F16"/>
    <w:rsid w:val="006051BE"/>
    <w:rsid w:val="006066D7"/>
    <w:rsid w:val="0060694C"/>
    <w:rsid w:val="00613537"/>
    <w:rsid w:val="006139A2"/>
    <w:rsid w:val="006141B8"/>
    <w:rsid w:val="0061790B"/>
    <w:rsid w:val="00617CBF"/>
    <w:rsid w:val="0062108E"/>
    <w:rsid w:val="0062193C"/>
    <w:rsid w:val="00622A42"/>
    <w:rsid w:val="00622B07"/>
    <w:rsid w:val="0062391A"/>
    <w:rsid w:val="00623D93"/>
    <w:rsid w:val="006259B4"/>
    <w:rsid w:val="006264AE"/>
    <w:rsid w:val="00627AD4"/>
    <w:rsid w:val="006300D8"/>
    <w:rsid w:val="0063371F"/>
    <w:rsid w:val="00634282"/>
    <w:rsid w:val="0063562C"/>
    <w:rsid w:val="0063577D"/>
    <w:rsid w:val="00635F84"/>
    <w:rsid w:val="00637B8F"/>
    <w:rsid w:val="00640326"/>
    <w:rsid w:val="006407F9"/>
    <w:rsid w:val="006409C3"/>
    <w:rsid w:val="00642816"/>
    <w:rsid w:val="00644439"/>
    <w:rsid w:val="006452C8"/>
    <w:rsid w:val="006470E5"/>
    <w:rsid w:val="00650539"/>
    <w:rsid w:val="006515EC"/>
    <w:rsid w:val="006516F5"/>
    <w:rsid w:val="00654643"/>
    <w:rsid w:val="006548C7"/>
    <w:rsid w:val="006576B7"/>
    <w:rsid w:val="00660748"/>
    <w:rsid w:val="00663141"/>
    <w:rsid w:val="00664B41"/>
    <w:rsid w:val="00664E5C"/>
    <w:rsid w:val="00665AF0"/>
    <w:rsid w:val="00670CB2"/>
    <w:rsid w:val="0067120C"/>
    <w:rsid w:val="006734FB"/>
    <w:rsid w:val="00673791"/>
    <w:rsid w:val="00675AD7"/>
    <w:rsid w:val="00675D83"/>
    <w:rsid w:val="00680F94"/>
    <w:rsid w:val="00681535"/>
    <w:rsid w:val="0068391C"/>
    <w:rsid w:val="006849C6"/>
    <w:rsid w:val="00684C1A"/>
    <w:rsid w:val="00686863"/>
    <w:rsid w:val="0068796C"/>
    <w:rsid w:val="00687A41"/>
    <w:rsid w:val="00687C89"/>
    <w:rsid w:val="006937DF"/>
    <w:rsid w:val="006947A6"/>
    <w:rsid w:val="0069519B"/>
    <w:rsid w:val="006969F8"/>
    <w:rsid w:val="00697969"/>
    <w:rsid w:val="006A08A2"/>
    <w:rsid w:val="006A15A4"/>
    <w:rsid w:val="006A1E20"/>
    <w:rsid w:val="006A4717"/>
    <w:rsid w:val="006A492F"/>
    <w:rsid w:val="006A5153"/>
    <w:rsid w:val="006A7361"/>
    <w:rsid w:val="006B049D"/>
    <w:rsid w:val="006B15C1"/>
    <w:rsid w:val="006B1ACC"/>
    <w:rsid w:val="006B1CD5"/>
    <w:rsid w:val="006B23F0"/>
    <w:rsid w:val="006B2815"/>
    <w:rsid w:val="006B3EEF"/>
    <w:rsid w:val="006B43F7"/>
    <w:rsid w:val="006B4817"/>
    <w:rsid w:val="006B48E4"/>
    <w:rsid w:val="006B7944"/>
    <w:rsid w:val="006C02D8"/>
    <w:rsid w:val="006C0509"/>
    <w:rsid w:val="006C07CE"/>
    <w:rsid w:val="006C0D5B"/>
    <w:rsid w:val="006C180D"/>
    <w:rsid w:val="006C1C2D"/>
    <w:rsid w:val="006C1E61"/>
    <w:rsid w:val="006C2855"/>
    <w:rsid w:val="006C3112"/>
    <w:rsid w:val="006C32C6"/>
    <w:rsid w:val="006C480C"/>
    <w:rsid w:val="006C4E11"/>
    <w:rsid w:val="006C54E7"/>
    <w:rsid w:val="006C5702"/>
    <w:rsid w:val="006C6C18"/>
    <w:rsid w:val="006C6C61"/>
    <w:rsid w:val="006C760E"/>
    <w:rsid w:val="006C77FB"/>
    <w:rsid w:val="006D0873"/>
    <w:rsid w:val="006D1091"/>
    <w:rsid w:val="006D1FCD"/>
    <w:rsid w:val="006D247C"/>
    <w:rsid w:val="006D4305"/>
    <w:rsid w:val="006D71BE"/>
    <w:rsid w:val="006D7277"/>
    <w:rsid w:val="006D787B"/>
    <w:rsid w:val="006E0575"/>
    <w:rsid w:val="006E142D"/>
    <w:rsid w:val="006E28F7"/>
    <w:rsid w:val="006E2A27"/>
    <w:rsid w:val="006E59B6"/>
    <w:rsid w:val="006E5BB1"/>
    <w:rsid w:val="006E5DAF"/>
    <w:rsid w:val="006E68AA"/>
    <w:rsid w:val="006F33E8"/>
    <w:rsid w:val="006F3960"/>
    <w:rsid w:val="006F3A5B"/>
    <w:rsid w:val="00701A3B"/>
    <w:rsid w:val="00701EDB"/>
    <w:rsid w:val="00703502"/>
    <w:rsid w:val="00703772"/>
    <w:rsid w:val="007044C8"/>
    <w:rsid w:val="00704D02"/>
    <w:rsid w:val="00705832"/>
    <w:rsid w:val="0071165B"/>
    <w:rsid w:val="00712420"/>
    <w:rsid w:val="007128A7"/>
    <w:rsid w:val="0071326F"/>
    <w:rsid w:val="00713347"/>
    <w:rsid w:val="007147E8"/>
    <w:rsid w:val="00715A05"/>
    <w:rsid w:val="00722118"/>
    <w:rsid w:val="00723769"/>
    <w:rsid w:val="007248E9"/>
    <w:rsid w:val="00727012"/>
    <w:rsid w:val="00730BFD"/>
    <w:rsid w:val="00730EAD"/>
    <w:rsid w:val="00731E0A"/>
    <w:rsid w:val="00731FD3"/>
    <w:rsid w:val="007340DF"/>
    <w:rsid w:val="00734EBC"/>
    <w:rsid w:val="00735BD1"/>
    <w:rsid w:val="00736808"/>
    <w:rsid w:val="00737DCD"/>
    <w:rsid w:val="00737E41"/>
    <w:rsid w:val="00740712"/>
    <w:rsid w:val="00740D5C"/>
    <w:rsid w:val="00741FCC"/>
    <w:rsid w:val="007426DB"/>
    <w:rsid w:val="007444EF"/>
    <w:rsid w:val="00744999"/>
    <w:rsid w:val="00744D10"/>
    <w:rsid w:val="0074597B"/>
    <w:rsid w:val="00747668"/>
    <w:rsid w:val="007476F9"/>
    <w:rsid w:val="00750258"/>
    <w:rsid w:val="0075087F"/>
    <w:rsid w:val="00750B71"/>
    <w:rsid w:val="00750B91"/>
    <w:rsid w:val="00750C4D"/>
    <w:rsid w:val="007532C6"/>
    <w:rsid w:val="00753E16"/>
    <w:rsid w:val="00755D77"/>
    <w:rsid w:val="00757383"/>
    <w:rsid w:val="007575F8"/>
    <w:rsid w:val="007624AE"/>
    <w:rsid w:val="00762925"/>
    <w:rsid w:val="00763A77"/>
    <w:rsid w:val="00764428"/>
    <w:rsid w:val="00765B0F"/>
    <w:rsid w:val="00765B49"/>
    <w:rsid w:val="00765E82"/>
    <w:rsid w:val="00767DFD"/>
    <w:rsid w:val="00773912"/>
    <w:rsid w:val="00775780"/>
    <w:rsid w:val="007767A3"/>
    <w:rsid w:val="00776838"/>
    <w:rsid w:val="007820A8"/>
    <w:rsid w:val="0078267D"/>
    <w:rsid w:val="0078286C"/>
    <w:rsid w:val="007829FA"/>
    <w:rsid w:val="00782BD9"/>
    <w:rsid w:val="00782D03"/>
    <w:rsid w:val="00785F63"/>
    <w:rsid w:val="007861EB"/>
    <w:rsid w:val="00790E21"/>
    <w:rsid w:val="007931EC"/>
    <w:rsid w:val="0079366D"/>
    <w:rsid w:val="007947B0"/>
    <w:rsid w:val="00794EC7"/>
    <w:rsid w:val="00796CE9"/>
    <w:rsid w:val="00797C53"/>
    <w:rsid w:val="00797F45"/>
    <w:rsid w:val="007A0018"/>
    <w:rsid w:val="007A1811"/>
    <w:rsid w:val="007A3F0B"/>
    <w:rsid w:val="007A537A"/>
    <w:rsid w:val="007A5DF8"/>
    <w:rsid w:val="007A72E9"/>
    <w:rsid w:val="007B0D61"/>
    <w:rsid w:val="007B0E1E"/>
    <w:rsid w:val="007B19A3"/>
    <w:rsid w:val="007B2371"/>
    <w:rsid w:val="007B3275"/>
    <w:rsid w:val="007B3409"/>
    <w:rsid w:val="007B58B7"/>
    <w:rsid w:val="007C03F7"/>
    <w:rsid w:val="007C0EE9"/>
    <w:rsid w:val="007C1253"/>
    <w:rsid w:val="007C1528"/>
    <w:rsid w:val="007C15AA"/>
    <w:rsid w:val="007C1A46"/>
    <w:rsid w:val="007C34BC"/>
    <w:rsid w:val="007C3BA6"/>
    <w:rsid w:val="007C519A"/>
    <w:rsid w:val="007C5699"/>
    <w:rsid w:val="007C5FE7"/>
    <w:rsid w:val="007C69EB"/>
    <w:rsid w:val="007D0133"/>
    <w:rsid w:val="007D08FF"/>
    <w:rsid w:val="007D1801"/>
    <w:rsid w:val="007D2535"/>
    <w:rsid w:val="007D33FE"/>
    <w:rsid w:val="007D4639"/>
    <w:rsid w:val="007D50FF"/>
    <w:rsid w:val="007D597C"/>
    <w:rsid w:val="007D6279"/>
    <w:rsid w:val="007D707C"/>
    <w:rsid w:val="007D7B1D"/>
    <w:rsid w:val="007E04B0"/>
    <w:rsid w:val="007E0909"/>
    <w:rsid w:val="007E16FF"/>
    <w:rsid w:val="007E3E47"/>
    <w:rsid w:val="007E4854"/>
    <w:rsid w:val="007E53AB"/>
    <w:rsid w:val="007F21F8"/>
    <w:rsid w:val="007F3CC5"/>
    <w:rsid w:val="007F7A66"/>
    <w:rsid w:val="0080088B"/>
    <w:rsid w:val="00801DFE"/>
    <w:rsid w:val="00802DD0"/>
    <w:rsid w:val="00803423"/>
    <w:rsid w:val="00805F6E"/>
    <w:rsid w:val="00807C24"/>
    <w:rsid w:val="00814366"/>
    <w:rsid w:val="008166C7"/>
    <w:rsid w:val="00816863"/>
    <w:rsid w:val="00817645"/>
    <w:rsid w:val="00817DE1"/>
    <w:rsid w:val="008209BA"/>
    <w:rsid w:val="0082168D"/>
    <w:rsid w:val="00822CBA"/>
    <w:rsid w:val="00823207"/>
    <w:rsid w:val="0082595F"/>
    <w:rsid w:val="00830AA2"/>
    <w:rsid w:val="00832029"/>
    <w:rsid w:val="00832B33"/>
    <w:rsid w:val="00832EDE"/>
    <w:rsid w:val="008349FF"/>
    <w:rsid w:val="00834A09"/>
    <w:rsid w:val="00836632"/>
    <w:rsid w:val="00836F4B"/>
    <w:rsid w:val="00837041"/>
    <w:rsid w:val="00837AF1"/>
    <w:rsid w:val="00837C68"/>
    <w:rsid w:val="00837DCB"/>
    <w:rsid w:val="00840282"/>
    <w:rsid w:val="00840F9D"/>
    <w:rsid w:val="00842E3B"/>
    <w:rsid w:val="00845178"/>
    <w:rsid w:val="00845324"/>
    <w:rsid w:val="00845CB5"/>
    <w:rsid w:val="00845F92"/>
    <w:rsid w:val="00847D2A"/>
    <w:rsid w:val="00847D53"/>
    <w:rsid w:val="00847DE3"/>
    <w:rsid w:val="008502E3"/>
    <w:rsid w:val="008504DA"/>
    <w:rsid w:val="008512AB"/>
    <w:rsid w:val="00851EA0"/>
    <w:rsid w:val="00853479"/>
    <w:rsid w:val="00853D5C"/>
    <w:rsid w:val="00853E4C"/>
    <w:rsid w:val="008577B5"/>
    <w:rsid w:val="008578E6"/>
    <w:rsid w:val="00857B03"/>
    <w:rsid w:val="00860CD6"/>
    <w:rsid w:val="00863446"/>
    <w:rsid w:val="00863E0C"/>
    <w:rsid w:val="00863F90"/>
    <w:rsid w:val="00864FFE"/>
    <w:rsid w:val="008675AD"/>
    <w:rsid w:val="008714CE"/>
    <w:rsid w:val="008719DB"/>
    <w:rsid w:val="00871EA8"/>
    <w:rsid w:val="008727AC"/>
    <w:rsid w:val="00873B00"/>
    <w:rsid w:val="00874557"/>
    <w:rsid w:val="00874D77"/>
    <w:rsid w:val="00875584"/>
    <w:rsid w:val="008779AA"/>
    <w:rsid w:val="00881FB2"/>
    <w:rsid w:val="008825E7"/>
    <w:rsid w:val="00882808"/>
    <w:rsid w:val="0088363E"/>
    <w:rsid w:val="00883AB8"/>
    <w:rsid w:val="00883B83"/>
    <w:rsid w:val="0088437F"/>
    <w:rsid w:val="008845DA"/>
    <w:rsid w:val="008846EF"/>
    <w:rsid w:val="00885582"/>
    <w:rsid w:val="008866F3"/>
    <w:rsid w:val="00886AB7"/>
    <w:rsid w:val="008903B4"/>
    <w:rsid w:val="00891FEF"/>
    <w:rsid w:val="00892D4F"/>
    <w:rsid w:val="0089337A"/>
    <w:rsid w:val="00893D4A"/>
    <w:rsid w:val="00894D4B"/>
    <w:rsid w:val="00894F62"/>
    <w:rsid w:val="00895CC1"/>
    <w:rsid w:val="008A32F9"/>
    <w:rsid w:val="008A398E"/>
    <w:rsid w:val="008A40F8"/>
    <w:rsid w:val="008A483F"/>
    <w:rsid w:val="008A6667"/>
    <w:rsid w:val="008A7999"/>
    <w:rsid w:val="008B1069"/>
    <w:rsid w:val="008B1602"/>
    <w:rsid w:val="008B2B48"/>
    <w:rsid w:val="008B5C1D"/>
    <w:rsid w:val="008B5DC4"/>
    <w:rsid w:val="008C0619"/>
    <w:rsid w:val="008C0894"/>
    <w:rsid w:val="008C0E83"/>
    <w:rsid w:val="008C23B8"/>
    <w:rsid w:val="008D2A97"/>
    <w:rsid w:val="008D2B41"/>
    <w:rsid w:val="008D3CCF"/>
    <w:rsid w:val="008D5C03"/>
    <w:rsid w:val="008D5D16"/>
    <w:rsid w:val="008D7065"/>
    <w:rsid w:val="008E04D7"/>
    <w:rsid w:val="008E06FB"/>
    <w:rsid w:val="008E10E7"/>
    <w:rsid w:val="008E111E"/>
    <w:rsid w:val="008E2ED8"/>
    <w:rsid w:val="008E3566"/>
    <w:rsid w:val="008E3BCE"/>
    <w:rsid w:val="008E6FEF"/>
    <w:rsid w:val="008F2212"/>
    <w:rsid w:val="008F289A"/>
    <w:rsid w:val="008F29C7"/>
    <w:rsid w:val="008F5FCC"/>
    <w:rsid w:val="008F74BF"/>
    <w:rsid w:val="00900C42"/>
    <w:rsid w:val="00902BC5"/>
    <w:rsid w:val="00902D5F"/>
    <w:rsid w:val="009035A3"/>
    <w:rsid w:val="00904101"/>
    <w:rsid w:val="00904530"/>
    <w:rsid w:val="00904D6D"/>
    <w:rsid w:val="00904E5C"/>
    <w:rsid w:val="00904F6F"/>
    <w:rsid w:val="00912280"/>
    <w:rsid w:val="00913781"/>
    <w:rsid w:val="00913965"/>
    <w:rsid w:val="009147E4"/>
    <w:rsid w:val="00914F92"/>
    <w:rsid w:val="009155E5"/>
    <w:rsid w:val="00917C1C"/>
    <w:rsid w:val="00920BC8"/>
    <w:rsid w:val="009211FE"/>
    <w:rsid w:val="009212D8"/>
    <w:rsid w:val="00921B8A"/>
    <w:rsid w:val="009226C3"/>
    <w:rsid w:val="00924DEC"/>
    <w:rsid w:val="00925F43"/>
    <w:rsid w:val="009264E2"/>
    <w:rsid w:val="00926AA7"/>
    <w:rsid w:val="00926EC1"/>
    <w:rsid w:val="00927BF8"/>
    <w:rsid w:val="00927CB3"/>
    <w:rsid w:val="0093082A"/>
    <w:rsid w:val="00930B55"/>
    <w:rsid w:val="00931D35"/>
    <w:rsid w:val="009320DC"/>
    <w:rsid w:val="00932338"/>
    <w:rsid w:val="009330D4"/>
    <w:rsid w:val="0093597B"/>
    <w:rsid w:val="00937464"/>
    <w:rsid w:val="00941F6E"/>
    <w:rsid w:val="00943446"/>
    <w:rsid w:val="00943592"/>
    <w:rsid w:val="009436DE"/>
    <w:rsid w:val="00943EF8"/>
    <w:rsid w:val="0094461F"/>
    <w:rsid w:val="0094580A"/>
    <w:rsid w:val="00947682"/>
    <w:rsid w:val="00947911"/>
    <w:rsid w:val="00951227"/>
    <w:rsid w:val="0095138A"/>
    <w:rsid w:val="009514ED"/>
    <w:rsid w:val="009520F5"/>
    <w:rsid w:val="00955EAD"/>
    <w:rsid w:val="0095700D"/>
    <w:rsid w:val="00957F9D"/>
    <w:rsid w:val="00960EA8"/>
    <w:rsid w:val="009611A6"/>
    <w:rsid w:val="009620D8"/>
    <w:rsid w:val="0096606C"/>
    <w:rsid w:val="00966CEA"/>
    <w:rsid w:val="00967E80"/>
    <w:rsid w:val="0097211A"/>
    <w:rsid w:val="00972599"/>
    <w:rsid w:val="009725B7"/>
    <w:rsid w:val="009733DE"/>
    <w:rsid w:val="00974846"/>
    <w:rsid w:val="00974BD5"/>
    <w:rsid w:val="009756A4"/>
    <w:rsid w:val="009756E2"/>
    <w:rsid w:val="00976AB7"/>
    <w:rsid w:val="009807BA"/>
    <w:rsid w:val="00981428"/>
    <w:rsid w:val="00982DC2"/>
    <w:rsid w:val="00983568"/>
    <w:rsid w:val="00984A59"/>
    <w:rsid w:val="00985432"/>
    <w:rsid w:val="009857A2"/>
    <w:rsid w:val="00990EB2"/>
    <w:rsid w:val="00991987"/>
    <w:rsid w:val="00995051"/>
    <w:rsid w:val="0099581B"/>
    <w:rsid w:val="00995C41"/>
    <w:rsid w:val="00996B27"/>
    <w:rsid w:val="00997F0B"/>
    <w:rsid w:val="009A03DD"/>
    <w:rsid w:val="009A076F"/>
    <w:rsid w:val="009A0B02"/>
    <w:rsid w:val="009A127A"/>
    <w:rsid w:val="009A274A"/>
    <w:rsid w:val="009A2C89"/>
    <w:rsid w:val="009A2E28"/>
    <w:rsid w:val="009A50A0"/>
    <w:rsid w:val="009A5173"/>
    <w:rsid w:val="009A5267"/>
    <w:rsid w:val="009A64FB"/>
    <w:rsid w:val="009B2CCB"/>
    <w:rsid w:val="009B4334"/>
    <w:rsid w:val="009B4BEC"/>
    <w:rsid w:val="009B5F69"/>
    <w:rsid w:val="009B7633"/>
    <w:rsid w:val="009C0C2E"/>
    <w:rsid w:val="009C12B7"/>
    <w:rsid w:val="009C2B4C"/>
    <w:rsid w:val="009C2CC7"/>
    <w:rsid w:val="009C2EAC"/>
    <w:rsid w:val="009C4417"/>
    <w:rsid w:val="009C4C5B"/>
    <w:rsid w:val="009C7F18"/>
    <w:rsid w:val="009D037B"/>
    <w:rsid w:val="009D150E"/>
    <w:rsid w:val="009D1637"/>
    <w:rsid w:val="009D3361"/>
    <w:rsid w:val="009D5899"/>
    <w:rsid w:val="009D6949"/>
    <w:rsid w:val="009E0661"/>
    <w:rsid w:val="009E1408"/>
    <w:rsid w:val="009E2DBB"/>
    <w:rsid w:val="009E390A"/>
    <w:rsid w:val="009E3A6E"/>
    <w:rsid w:val="009E3E7F"/>
    <w:rsid w:val="009E5019"/>
    <w:rsid w:val="009E5E4E"/>
    <w:rsid w:val="009E64B0"/>
    <w:rsid w:val="009F14DC"/>
    <w:rsid w:val="009F2462"/>
    <w:rsid w:val="009F2572"/>
    <w:rsid w:val="009F4A6F"/>
    <w:rsid w:val="009F5866"/>
    <w:rsid w:val="009F5E23"/>
    <w:rsid w:val="009F61BC"/>
    <w:rsid w:val="009F6432"/>
    <w:rsid w:val="00A013CC"/>
    <w:rsid w:val="00A02361"/>
    <w:rsid w:val="00A034C4"/>
    <w:rsid w:val="00A05A78"/>
    <w:rsid w:val="00A05CF9"/>
    <w:rsid w:val="00A10B9E"/>
    <w:rsid w:val="00A11C1C"/>
    <w:rsid w:val="00A11C7E"/>
    <w:rsid w:val="00A13502"/>
    <w:rsid w:val="00A14B03"/>
    <w:rsid w:val="00A173AE"/>
    <w:rsid w:val="00A2061D"/>
    <w:rsid w:val="00A206F7"/>
    <w:rsid w:val="00A241D0"/>
    <w:rsid w:val="00A24785"/>
    <w:rsid w:val="00A24855"/>
    <w:rsid w:val="00A24F31"/>
    <w:rsid w:val="00A30152"/>
    <w:rsid w:val="00A30DE0"/>
    <w:rsid w:val="00A3114D"/>
    <w:rsid w:val="00A3156F"/>
    <w:rsid w:val="00A3208E"/>
    <w:rsid w:val="00A32F3D"/>
    <w:rsid w:val="00A32FB4"/>
    <w:rsid w:val="00A355CA"/>
    <w:rsid w:val="00A36C9C"/>
    <w:rsid w:val="00A37002"/>
    <w:rsid w:val="00A417B1"/>
    <w:rsid w:val="00A43F58"/>
    <w:rsid w:val="00A513E2"/>
    <w:rsid w:val="00A51F1F"/>
    <w:rsid w:val="00A53732"/>
    <w:rsid w:val="00A53E40"/>
    <w:rsid w:val="00A541B1"/>
    <w:rsid w:val="00A54946"/>
    <w:rsid w:val="00A54F06"/>
    <w:rsid w:val="00A551C9"/>
    <w:rsid w:val="00A55F36"/>
    <w:rsid w:val="00A56BEF"/>
    <w:rsid w:val="00A61047"/>
    <w:rsid w:val="00A61048"/>
    <w:rsid w:val="00A614E1"/>
    <w:rsid w:val="00A627A5"/>
    <w:rsid w:val="00A62D9A"/>
    <w:rsid w:val="00A66F9B"/>
    <w:rsid w:val="00A73959"/>
    <w:rsid w:val="00A74865"/>
    <w:rsid w:val="00A74890"/>
    <w:rsid w:val="00A74D6B"/>
    <w:rsid w:val="00A76117"/>
    <w:rsid w:val="00A76DEC"/>
    <w:rsid w:val="00A80FEE"/>
    <w:rsid w:val="00A81357"/>
    <w:rsid w:val="00A813E8"/>
    <w:rsid w:val="00A81536"/>
    <w:rsid w:val="00A83890"/>
    <w:rsid w:val="00A844C9"/>
    <w:rsid w:val="00A85AB0"/>
    <w:rsid w:val="00A85B42"/>
    <w:rsid w:val="00A8604F"/>
    <w:rsid w:val="00A86072"/>
    <w:rsid w:val="00A86DD0"/>
    <w:rsid w:val="00A9231C"/>
    <w:rsid w:val="00A92F93"/>
    <w:rsid w:val="00A970BD"/>
    <w:rsid w:val="00AA0038"/>
    <w:rsid w:val="00AA008C"/>
    <w:rsid w:val="00AA0C1D"/>
    <w:rsid w:val="00AA0CE4"/>
    <w:rsid w:val="00AA10B8"/>
    <w:rsid w:val="00AA2B24"/>
    <w:rsid w:val="00AA35A8"/>
    <w:rsid w:val="00AA3BCE"/>
    <w:rsid w:val="00AA57A6"/>
    <w:rsid w:val="00AA5F56"/>
    <w:rsid w:val="00AA6724"/>
    <w:rsid w:val="00AB07D1"/>
    <w:rsid w:val="00AB219C"/>
    <w:rsid w:val="00AB31D4"/>
    <w:rsid w:val="00AC15F7"/>
    <w:rsid w:val="00AC2240"/>
    <w:rsid w:val="00AC2F69"/>
    <w:rsid w:val="00AC3569"/>
    <w:rsid w:val="00AC49D3"/>
    <w:rsid w:val="00AC56EC"/>
    <w:rsid w:val="00AC76BD"/>
    <w:rsid w:val="00AD1060"/>
    <w:rsid w:val="00AD1264"/>
    <w:rsid w:val="00AD1375"/>
    <w:rsid w:val="00AD1734"/>
    <w:rsid w:val="00AD2D8A"/>
    <w:rsid w:val="00AD78DB"/>
    <w:rsid w:val="00AE025C"/>
    <w:rsid w:val="00AE0283"/>
    <w:rsid w:val="00AE0700"/>
    <w:rsid w:val="00AE27B4"/>
    <w:rsid w:val="00AE3BF7"/>
    <w:rsid w:val="00AE3FF6"/>
    <w:rsid w:val="00AE638F"/>
    <w:rsid w:val="00AE6923"/>
    <w:rsid w:val="00AE795A"/>
    <w:rsid w:val="00AE795D"/>
    <w:rsid w:val="00AF152B"/>
    <w:rsid w:val="00AF2D09"/>
    <w:rsid w:val="00AF440D"/>
    <w:rsid w:val="00AF5376"/>
    <w:rsid w:val="00AF7ECA"/>
    <w:rsid w:val="00B000F8"/>
    <w:rsid w:val="00B0155E"/>
    <w:rsid w:val="00B01D2B"/>
    <w:rsid w:val="00B04A60"/>
    <w:rsid w:val="00B05E17"/>
    <w:rsid w:val="00B067FB"/>
    <w:rsid w:val="00B07462"/>
    <w:rsid w:val="00B07B5E"/>
    <w:rsid w:val="00B10DAB"/>
    <w:rsid w:val="00B1304C"/>
    <w:rsid w:val="00B135D0"/>
    <w:rsid w:val="00B13FCC"/>
    <w:rsid w:val="00B16C2F"/>
    <w:rsid w:val="00B16D7C"/>
    <w:rsid w:val="00B1714A"/>
    <w:rsid w:val="00B172CA"/>
    <w:rsid w:val="00B17845"/>
    <w:rsid w:val="00B21BE4"/>
    <w:rsid w:val="00B2259B"/>
    <w:rsid w:val="00B23925"/>
    <w:rsid w:val="00B245C1"/>
    <w:rsid w:val="00B24BE2"/>
    <w:rsid w:val="00B2559C"/>
    <w:rsid w:val="00B264E6"/>
    <w:rsid w:val="00B30BC8"/>
    <w:rsid w:val="00B32CC5"/>
    <w:rsid w:val="00B365B0"/>
    <w:rsid w:val="00B40526"/>
    <w:rsid w:val="00B4151E"/>
    <w:rsid w:val="00B41CFC"/>
    <w:rsid w:val="00B42735"/>
    <w:rsid w:val="00B43959"/>
    <w:rsid w:val="00B47694"/>
    <w:rsid w:val="00B47D6A"/>
    <w:rsid w:val="00B50263"/>
    <w:rsid w:val="00B50B44"/>
    <w:rsid w:val="00B51BD8"/>
    <w:rsid w:val="00B53C86"/>
    <w:rsid w:val="00B54877"/>
    <w:rsid w:val="00B5537E"/>
    <w:rsid w:val="00B55C5D"/>
    <w:rsid w:val="00B612D5"/>
    <w:rsid w:val="00B629F8"/>
    <w:rsid w:val="00B63E61"/>
    <w:rsid w:val="00B658B2"/>
    <w:rsid w:val="00B65F47"/>
    <w:rsid w:val="00B6617F"/>
    <w:rsid w:val="00B67F1B"/>
    <w:rsid w:val="00B7220F"/>
    <w:rsid w:val="00B723B7"/>
    <w:rsid w:val="00B72568"/>
    <w:rsid w:val="00B74A57"/>
    <w:rsid w:val="00B7547D"/>
    <w:rsid w:val="00B778E1"/>
    <w:rsid w:val="00B812EC"/>
    <w:rsid w:val="00B839C1"/>
    <w:rsid w:val="00B8547C"/>
    <w:rsid w:val="00B85F4D"/>
    <w:rsid w:val="00B86220"/>
    <w:rsid w:val="00B873E0"/>
    <w:rsid w:val="00B91F76"/>
    <w:rsid w:val="00B921F2"/>
    <w:rsid w:val="00B944EB"/>
    <w:rsid w:val="00B97827"/>
    <w:rsid w:val="00BA00CE"/>
    <w:rsid w:val="00BA0366"/>
    <w:rsid w:val="00BA113F"/>
    <w:rsid w:val="00BA2902"/>
    <w:rsid w:val="00BA348F"/>
    <w:rsid w:val="00BA3B3E"/>
    <w:rsid w:val="00BA74EF"/>
    <w:rsid w:val="00BA7D12"/>
    <w:rsid w:val="00BB02C5"/>
    <w:rsid w:val="00BB3492"/>
    <w:rsid w:val="00BB4C09"/>
    <w:rsid w:val="00BB5024"/>
    <w:rsid w:val="00BB6FBC"/>
    <w:rsid w:val="00BB7039"/>
    <w:rsid w:val="00BB71A6"/>
    <w:rsid w:val="00BC0699"/>
    <w:rsid w:val="00BC0A11"/>
    <w:rsid w:val="00BC0BD8"/>
    <w:rsid w:val="00BC0F38"/>
    <w:rsid w:val="00BC27EA"/>
    <w:rsid w:val="00BC2971"/>
    <w:rsid w:val="00BC3476"/>
    <w:rsid w:val="00BC49FF"/>
    <w:rsid w:val="00BC4C83"/>
    <w:rsid w:val="00BC6353"/>
    <w:rsid w:val="00BC6678"/>
    <w:rsid w:val="00BD000F"/>
    <w:rsid w:val="00BD2187"/>
    <w:rsid w:val="00BD2CC9"/>
    <w:rsid w:val="00BD45CA"/>
    <w:rsid w:val="00BD4EEE"/>
    <w:rsid w:val="00BD58A6"/>
    <w:rsid w:val="00BE22B4"/>
    <w:rsid w:val="00BE446E"/>
    <w:rsid w:val="00BE5842"/>
    <w:rsid w:val="00BE630E"/>
    <w:rsid w:val="00BE69C6"/>
    <w:rsid w:val="00BE6E8E"/>
    <w:rsid w:val="00BE79CE"/>
    <w:rsid w:val="00BF07CD"/>
    <w:rsid w:val="00BF1B68"/>
    <w:rsid w:val="00BF1CBC"/>
    <w:rsid w:val="00BF2873"/>
    <w:rsid w:val="00BF35E1"/>
    <w:rsid w:val="00BF4146"/>
    <w:rsid w:val="00BF521C"/>
    <w:rsid w:val="00BF6393"/>
    <w:rsid w:val="00C00252"/>
    <w:rsid w:val="00C0258B"/>
    <w:rsid w:val="00C02635"/>
    <w:rsid w:val="00C027CE"/>
    <w:rsid w:val="00C02BA2"/>
    <w:rsid w:val="00C03812"/>
    <w:rsid w:val="00C0455B"/>
    <w:rsid w:val="00C047CA"/>
    <w:rsid w:val="00C052E0"/>
    <w:rsid w:val="00C05771"/>
    <w:rsid w:val="00C05C9E"/>
    <w:rsid w:val="00C06AFA"/>
    <w:rsid w:val="00C1009D"/>
    <w:rsid w:val="00C11243"/>
    <w:rsid w:val="00C11500"/>
    <w:rsid w:val="00C15BEA"/>
    <w:rsid w:val="00C1682B"/>
    <w:rsid w:val="00C17353"/>
    <w:rsid w:val="00C202B0"/>
    <w:rsid w:val="00C21E63"/>
    <w:rsid w:val="00C22668"/>
    <w:rsid w:val="00C25081"/>
    <w:rsid w:val="00C273D7"/>
    <w:rsid w:val="00C313F9"/>
    <w:rsid w:val="00C3325A"/>
    <w:rsid w:val="00C33F2E"/>
    <w:rsid w:val="00C35216"/>
    <w:rsid w:val="00C3563E"/>
    <w:rsid w:val="00C4470F"/>
    <w:rsid w:val="00C473E2"/>
    <w:rsid w:val="00C47E3A"/>
    <w:rsid w:val="00C5083F"/>
    <w:rsid w:val="00C51D08"/>
    <w:rsid w:val="00C5456C"/>
    <w:rsid w:val="00C54797"/>
    <w:rsid w:val="00C56B6E"/>
    <w:rsid w:val="00C57CC8"/>
    <w:rsid w:val="00C60840"/>
    <w:rsid w:val="00C60A3D"/>
    <w:rsid w:val="00C62F1F"/>
    <w:rsid w:val="00C63499"/>
    <w:rsid w:val="00C64227"/>
    <w:rsid w:val="00C64B25"/>
    <w:rsid w:val="00C6644B"/>
    <w:rsid w:val="00C66B65"/>
    <w:rsid w:val="00C66C1B"/>
    <w:rsid w:val="00C6727D"/>
    <w:rsid w:val="00C678DD"/>
    <w:rsid w:val="00C704AC"/>
    <w:rsid w:val="00C70E61"/>
    <w:rsid w:val="00C757DC"/>
    <w:rsid w:val="00C75850"/>
    <w:rsid w:val="00C77ACC"/>
    <w:rsid w:val="00C77BD1"/>
    <w:rsid w:val="00C81809"/>
    <w:rsid w:val="00C81DDC"/>
    <w:rsid w:val="00C82E84"/>
    <w:rsid w:val="00C83207"/>
    <w:rsid w:val="00C837DA"/>
    <w:rsid w:val="00C85809"/>
    <w:rsid w:val="00C85CDE"/>
    <w:rsid w:val="00C9017C"/>
    <w:rsid w:val="00C91626"/>
    <w:rsid w:val="00C91705"/>
    <w:rsid w:val="00C91F9C"/>
    <w:rsid w:val="00C93F2E"/>
    <w:rsid w:val="00C958F5"/>
    <w:rsid w:val="00C96AD2"/>
    <w:rsid w:val="00CA10DF"/>
    <w:rsid w:val="00CA1349"/>
    <w:rsid w:val="00CA1A71"/>
    <w:rsid w:val="00CA1D8C"/>
    <w:rsid w:val="00CA1EB7"/>
    <w:rsid w:val="00CA30A8"/>
    <w:rsid w:val="00CA35F4"/>
    <w:rsid w:val="00CA3616"/>
    <w:rsid w:val="00CA4BE1"/>
    <w:rsid w:val="00CA51CF"/>
    <w:rsid w:val="00CA59E0"/>
    <w:rsid w:val="00CA79B1"/>
    <w:rsid w:val="00CA7EC4"/>
    <w:rsid w:val="00CB02F3"/>
    <w:rsid w:val="00CB13F1"/>
    <w:rsid w:val="00CB283D"/>
    <w:rsid w:val="00CB3FF0"/>
    <w:rsid w:val="00CB49FE"/>
    <w:rsid w:val="00CB4DA9"/>
    <w:rsid w:val="00CB5FBA"/>
    <w:rsid w:val="00CB61D7"/>
    <w:rsid w:val="00CB6386"/>
    <w:rsid w:val="00CB662C"/>
    <w:rsid w:val="00CC0263"/>
    <w:rsid w:val="00CC06FF"/>
    <w:rsid w:val="00CC0755"/>
    <w:rsid w:val="00CC1B20"/>
    <w:rsid w:val="00CC2182"/>
    <w:rsid w:val="00CC26A0"/>
    <w:rsid w:val="00CC31B4"/>
    <w:rsid w:val="00CC35EF"/>
    <w:rsid w:val="00CC3BA1"/>
    <w:rsid w:val="00CC5381"/>
    <w:rsid w:val="00CC693F"/>
    <w:rsid w:val="00CC70FD"/>
    <w:rsid w:val="00CC7715"/>
    <w:rsid w:val="00CC7F58"/>
    <w:rsid w:val="00CC7FDC"/>
    <w:rsid w:val="00CD0C12"/>
    <w:rsid w:val="00CD0DAA"/>
    <w:rsid w:val="00CD1228"/>
    <w:rsid w:val="00CD20B7"/>
    <w:rsid w:val="00CD3898"/>
    <w:rsid w:val="00CD3B2C"/>
    <w:rsid w:val="00CD3E7D"/>
    <w:rsid w:val="00CD4421"/>
    <w:rsid w:val="00CD4EAA"/>
    <w:rsid w:val="00CD54BF"/>
    <w:rsid w:val="00CD6B53"/>
    <w:rsid w:val="00CE1371"/>
    <w:rsid w:val="00CE4342"/>
    <w:rsid w:val="00CE4832"/>
    <w:rsid w:val="00CE4E53"/>
    <w:rsid w:val="00CE5DED"/>
    <w:rsid w:val="00CE7625"/>
    <w:rsid w:val="00CF01A9"/>
    <w:rsid w:val="00CF0BC9"/>
    <w:rsid w:val="00CF206F"/>
    <w:rsid w:val="00CF24C2"/>
    <w:rsid w:val="00CF2D29"/>
    <w:rsid w:val="00CF51AF"/>
    <w:rsid w:val="00CF5E7B"/>
    <w:rsid w:val="00CF6A09"/>
    <w:rsid w:val="00CF7819"/>
    <w:rsid w:val="00D010D9"/>
    <w:rsid w:val="00D01E70"/>
    <w:rsid w:val="00D02373"/>
    <w:rsid w:val="00D025DB"/>
    <w:rsid w:val="00D033F5"/>
    <w:rsid w:val="00D051DA"/>
    <w:rsid w:val="00D0581C"/>
    <w:rsid w:val="00D0706A"/>
    <w:rsid w:val="00D10941"/>
    <w:rsid w:val="00D14471"/>
    <w:rsid w:val="00D14FE1"/>
    <w:rsid w:val="00D160AE"/>
    <w:rsid w:val="00D17762"/>
    <w:rsid w:val="00D20825"/>
    <w:rsid w:val="00D2120F"/>
    <w:rsid w:val="00D23D01"/>
    <w:rsid w:val="00D24892"/>
    <w:rsid w:val="00D2595B"/>
    <w:rsid w:val="00D26A3C"/>
    <w:rsid w:val="00D31C10"/>
    <w:rsid w:val="00D31DFA"/>
    <w:rsid w:val="00D34DD1"/>
    <w:rsid w:val="00D35A94"/>
    <w:rsid w:val="00D36907"/>
    <w:rsid w:val="00D37C6E"/>
    <w:rsid w:val="00D40187"/>
    <w:rsid w:val="00D4039D"/>
    <w:rsid w:val="00D4044B"/>
    <w:rsid w:val="00D412CE"/>
    <w:rsid w:val="00D41721"/>
    <w:rsid w:val="00D4248A"/>
    <w:rsid w:val="00D43518"/>
    <w:rsid w:val="00D439F4"/>
    <w:rsid w:val="00D44342"/>
    <w:rsid w:val="00D455FB"/>
    <w:rsid w:val="00D4751F"/>
    <w:rsid w:val="00D524E5"/>
    <w:rsid w:val="00D547B6"/>
    <w:rsid w:val="00D54BA3"/>
    <w:rsid w:val="00D56B57"/>
    <w:rsid w:val="00D56DEA"/>
    <w:rsid w:val="00D577AA"/>
    <w:rsid w:val="00D61090"/>
    <w:rsid w:val="00D6168A"/>
    <w:rsid w:val="00D6181D"/>
    <w:rsid w:val="00D63759"/>
    <w:rsid w:val="00D64EB2"/>
    <w:rsid w:val="00D65FAA"/>
    <w:rsid w:val="00D6672A"/>
    <w:rsid w:val="00D67908"/>
    <w:rsid w:val="00D706F3"/>
    <w:rsid w:val="00D74636"/>
    <w:rsid w:val="00D74E0D"/>
    <w:rsid w:val="00D75911"/>
    <w:rsid w:val="00D765A4"/>
    <w:rsid w:val="00D7765A"/>
    <w:rsid w:val="00D77836"/>
    <w:rsid w:val="00D77842"/>
    <w:rsid w:val="00D80138"/>
    <w:rsid w:val="00D805D0"/>
    <w:rsid w:val="00D818C8"/>
    <w:rsid w:val="00D81C02"/>
    <w:rsid w:val="00D81DAE"/>
    <w:rsid w:val="00D81F11"/>
    <w:rsid w:val="00D85DE6"/>
    <w:rsid w:val="00D87879"/>
    <w:rsid w:val="00D879EF"/>
    <w:rsid w:val="00D90B18"/>
    <w:rsid w:val="00D9133D"/>
    <w:rsid w:val="00D915BF"/>
    <w:rsid w:val="00D92B10"/>
    <w:rsid w:val="00D95114"/>
    <w:rsid w:val="00D9763F"/>
    <w:rsid w:val="00D97947"/>
    <w:rsid w:val="00DA0AE5"/>
    <w:rsid w:val="00DA1C11"/>
    <w:rsid w:val="00DA412D"/>
    <w:rsid w:val="00DA513B"/>
    <w:rsid w:val="00DB0E53"/>
    <w:rsid w:val="00DB1A03"/>
    <w:rsid w:val="00DB1D02"/>
    <w:rsid w:val="00DB3258"/>
    <w:rsid w:val="00DB49FB"/>
    <w:rsid w:val="00DB504E"/>
    <w:rsid w:val="00DB64DA"/>
    <w:rsid w:val="00DB6670"/>
    <w:rsid w:val="00DB67B8"/>
    <w:rsid w:val="00DB6FE8"/>
    <w:rsid w:val="00DC0289"/>
    <w:rsid w:val="00DC2A94"/>
    <w:rsid w:val="00DC2E08"/>
    <w:rsid w:val="00DC35AB"/>
    <w:rsid w:val="00DD0258"/>
    <w:rsid w:val="00DD0493"/>
    <w:rsid w:val="00DD295C"/>
    <w:rsid w:val="00DD38DC"/>
    <w:rsid w:val="00DD3BF5"/>
    <w:rsid w:val="00DD47B2"/>
    <w:rsid w:val="00DD5D0F"/>
    <w:rsid w:val="00DD6BE6"/>
    <w:rsid w:val="00DD6E9C"/>
    <w:rsid w:val="00DE1ABA"/>
    <w:rsid w:val="00DE1E94"/>
    <w:rsid w:val="00DE2366"/>
    <w:rsid w:val="00DE2BEE"/>
    <w:rsid w:val="00DE2F06"/>
    <w:rsid w:val="00DE3BA5"/>
    <w:rsid w:val="00DE4B43"/>
    <w:rsid w:val="00DE4CF8"/>
    <w:rsid w:val="00DE6408"/>
    <w:rsid w:val="00DE6722"/>
    <w:rsid w:val="00DF1F5C"/>
    <w:rsid w:val="00DF3EF0"/>
    <w:rsid w:val="00DF452F"/>
    <w:rsid w:val="00DF524B"/>
    <w:rsid w:val="00DF5563"/>
    <w:rsid w:val="00DF566F"/>
    <w:rsid w:val="00DF5764"/>
    <w:rsid w:val="00DF71FE"/>
    <w:rsid w:val="00DF75C2"/>
    <w:rsid w:val="00DF7BA7"/>
    <w:rsid w:val="00E001A1"/>
    <w:rsid w:val="00E00C42"/>
    <w:rsid w:val="00E0208F"/>
    <w:rsid w:val="00E0237A"/>
    <w:rsid w:val="00E029F5"/>
    <w:rsid w:val="00E04709"/>
    <w:rsid w:val="00E05B45"/>
    <w:rsid w:val="00E064D8"/>
    <w:rsid w:val="00E06B37"/>
    <w:rsid w:val="00E07458"/>
    <w:rsid w:val="00E074FC"/>
    <w:rsid w:val="00E10B1C"/>
    <w:rsid w:val="00E10F0F"/>
    <w:rsid w:val="00E1133F"/>
    <w:rsid w:val="00E1147F"/>
    <w:rsid w:val="00E1192A"/>
    <w:rsid w:val="00E11F0B"/>
    <w:rsid w:val="00E1381C"/>
    <w:rsid w:val="00E145EB"/>
    <w:rsid w:val="00E157E1"/>
    <w:rsid w:val="00E16C55"/>
    <w:rsid w:val="00E16C59"/>
    <w:rsid w:val="00E17445"/>
    <w:rsid w:val="00E23475"/>
    <w:rsid w:val="00E24E47"/>
    <w:rsid w:val="00E262D5"/>
    <w:rsid w:val="00E313B6"/>
    <w:rsid w:val="00E34FAF"/>
    <w:rsid w:val="00E35795"/>
    <w:rsid w:val="00E365D4"/>
    <w:rsid w:val="00E36D9D"/>
    <w:rsid w:val="00E404EE"/>
    <w:rsid w:val="00E4130D"/>
    <w:rsid w:val="00E414CE"/>
    <w:rsid w:val="00E42C2B"/>
    <w:rsid w:val="00E42D3B"/>
    <w:rsid w:val="00E44479"/>
    <w:rsid w:val="00E45843"/>
    <w:rsid w:val="00E45AF1"/>
    <w:rsid w:val="00E46116"/>
    <w:rsid w:val="00E465CE"/>
    <w:rsid w:val="00E472EF"/>
    <w:rsid w:val="00E4781F"/>
    <w:rsid w:val="00E47D2F"/>
    <w:rsid w:val="00E5095B"/>
    <w:rsid w:val="00E516DC"/>
    <w:rsid w:val="00E51D7C"/>
    <w:rsid w:val="00E52632"/>
    <w:rsid w:val="00E53A42"/>
    <w:rsid w:val="00E5422E"/>
    <w:rsid w:val="00E57649"/>
    <w:rsid w:val="00E615BE"/>
    <w:rsid w:val="00E6188F"/>
    <w:rsid w:val="00E62281"/>
    <w:rsid w:val="00E64510"/>
    <w:rsid w:val="00E65075"/>
    <w:rsid w:val="00E6536C"/>
    <w:rsid w:val="00E65C42"/>
    <w:rsid w:val="00E67521"/>
    <w:rsid w:val="00E72331"/>
    <w:rsid w:val="00E72B0F"/>
    <w:rsid w:val="00E72F28"/>
    <w:rsid w:val="00E7323B"/>
    <w:rsid w:val="00E75350"/>
    <w:rsid w:val="00E75D29"/>
    <w:rsid w:val="00E75D4B"/>
    <w:rsid w:val="00E766A1"/>
    <w:rsid w:val="00E76ACC"/>
    <w:rsid w:val="00E77CCA"/>
    <w:rsid w:val="00E77EDA"/>
    <w:rsid w:val="00E81659"/>
    <w:rsid w:val="00E83C67"/>
    <w:rsid w:val="00E83FD3"/>
    <w:rsid w:val="00E8534E"/>
    <w:rsid w:val="00E87FF8"/>
    <w:rsid w:val="00E90C6E"/>
    <w:rsid w:val="00E96882"/>
    <w:rsid w:val="00EA0863"/>
    <w:rsid w:val="00EA087F"/>
    <w:rsid w:val="00EA1222"/>
    <w:rsid w:val="00EA25EA"/>
    <w:rsid w:val="00EA413F"/>
    <w:rsid w:val="00EA563E"/>
    <w:rsid w:val="00EA65AB"/>
    <w:rsid w:val="00EA6A69"/>
    <w:rsid w:val="00EB0D96"/>
    <w:rsid w:val="00EB1E13"/>
    <w:rsid w:val="00EB4304"/>
    <w:rsid w:val="00EB53BA"/>
    <w:rsid w:val="00EB58C3"/>
    <w:rsid w:val="00EB58D3"/>
    <w:rsid w:val="00EB6205"/>
    <w:rsid w:val="00EB718E"/>
    <w:rsid w:val="00EC0550"/>
    <w:rsid w:val="00EC05CE"/>
    <w:rsid w:val="00EC0BFD"/>
    <w:rsid w:val="00EC45E8"/>
    <w:rsid w:val="00EC4B73"/>
    <w:rsid w:val="00EC4D53"/>
    <w:rsid w:val="00EC5CD2"/>
    <w:rsid w:val="00EC6B3B"/>
    <w:rsid w:val="00EC7C6F"/>
    <w:rsid w:val="00ED1452"/>
    <w:rsid w:val="00ED2690"/>
    <w:rsid w:val="00ED3123"/>
    <w:rsid w:val="00ED3402"/>
    <w:rsid w:val="00ED416D"/>
    <w:rsid w:val="00ED474D"/>
    <w:rsid w:val="00ED5517"/>
    <w:rsid w:val="00ED5CD6"/>
    <w:rsid w:val="00ED5FD1"/>
    <w:rsid w:val="00ED6499"/>
    <w:rsid w:val="00ED660B"/>
    <w:rsid w:val="00ED7DD4"/>
    <w:rsid w:val="00EE0436"/>
    <w:rsid w:val="00EE0C16"/>
    <w:rsid w:val="00EE0C43"/>
    <w:rsid w:val="00EE0CB2"/>
    <w:rsid w:val="00EE0E1A"/>
    <w:rsid w:val="00EE124A"/>
    <w:rsid w:val="00EE1531"/>
    <w:rsid w:val="00EE1A2F"/>
    <w:rsid w:val="00EE25FC"/>
    <w:rsid w:val="00EE3370"/>
    <w:rsid w:val="00EE48B1"/>
    <w:rsid w:val="00EE54B9"/>
    <w:rsid w:val="00EE68F8"/>
    <w:rsid w:val="00EE6FED"/>
    <w:rsid w:val="00EE7ABE"/>
    <w:rsid w:val="00EF25CA"/>
    <w:rsid w:val="00EF2C66"/>
    <w:rsid w:val="00F00EEE"/>
    <w:rsid w:val="00F018BC"/>
    <w:rsid w:val="00F01F36"/>
    <w:rsid w:val="00F020B7"/>
    <w:rsid w:val="00F0280A"/>
    <w:rsid w:val="00F03ECF"/>
    <w:rsid w:val="00F049AF"/>
    <w:rsid w:val="00F04EC8"/>
    <w:rsid w:val="00F067B3"/>
    <w:rsid w:val="00F072AB"/>
    <w:rsid w:val="00F072EC"/>
    <w:rsid w:val="00F07901"/>
    <w:rsid w:val="00F1043C"/>
    <w:rsid w:val="00F11B59"/>
    <w:rsid w:val="00F15A90"/>
    <w:rsid w:val="00F20A7D"/>
    <w:rsid w:val="00F2130A"/>
    <w:rsid w:val="00F21A5F"/>
    <w:rsid w:val="00F21D4F"/>
    <w:rsid w:val="00F2232D"/>
    <w:rsid w:val="00F22A5A"/>
    <w:rsid w:val="00F2314D"/>
    <w:rsid w:val="00F240D2"/>
    <w:rsid w:val="00F24321"/>
    <w:rsid w:val="00F2480F"/>
    <w:rsid w:val="00F26116"/>
    <w:rsid w:val="00F303D3"/>
    <w:rsid w:val="00F30B5E"/>
    <w:rsid w:val="00F30CFB"/>
    <w:rsid w:val="00F30E13"/>
    <w:rsid w:val="00F3198F"/>
    <w:rsid w:val="00F32454"/>
    <w:rsid w:val="00F3317F"/>
    <w:rsid w:val="00F3529E"/>
    <w:rsid w:val="00F357ED"/>
    <w:rsid w:val="00F35EE7"/>
    <w:rsid w:val="00F37485"/>
    <w:rsid w:val="00F37619"/>
    <w:rsid w:val="00F40092"/>
    <w:rsid w:val="00F41FE6"/>
    <w:rsid w:val="00F456C5"/>
    <w:rsid w:val="00F4634F"/>
    <w:rsid w:val="00F46711"/>
    <w:rsid w:val="00F50FA1"/>
    <w:rsid w:val="00F53291"/>
    <w:rsid w:val="00F54684"/>
    <w:rsid w:val="00F548EB"/>
    <w:rsid w:val="00F54B01"/>
    <w:rsid w:val="00F554F6"/>
    <w:rsid w:val="00F55E32"/>
    <w:rsid w:val="00F57B77"/>
    <w:rsid w:val="00F57ED9"/>
    <w:rsid w:val="00F60DC4"/>
    <w:rsid w:val="00F63302"/>
    <w:rsid w:val="00F6457B"/>
    <w:rsid w:val="00F675A4"/>
    <w:rsid w:val="00F679A1"/>
    <w:rsid w:val="00F67E39"/>
    <w:rsid w:val="00F70D1C"/>
    <w:rsid w:val="00F71A7B"/>
    <w:rsid w:val="00F72A85"/>
    <w:rsid w:val="00F7339F"/>
    <w:rsid w:val="00F73C95"/>
    <w:rsid w:val="00F7516B"/>
    <w:rsid w:val="00F764F2"/>
    <w:rsid w:val="00F76A1F"/>
    <w:rsid w:val="00F76BB8"/>
    <w:rsid w:val="00F773B0"/>
    <w:rsid w:val="00F7743C"/>
    <w:rsid w:val="00F80657"/>
    <w:rsid w:val="00F815F9"/>
    <w:rsid w:val="00F82588"/>
    <w:rsid w:val="00F832C3"/>
    <w:rsid w:val="00F83343"/>
    <w:rsid w:val="00F86BBB"/>
    <w:rsid w:val="00F87D55"/>
    <w:rsid w:val="00F90B81"/>
    <w:rsid w:val="00F90F57"/>
    <w:rsid w:val="00F91373"/>
    <w:rsid w:val="00F91522"/>
    <w:rsid w:val="00F92FC5"/>
    <w:rsid w:val="00F9329E"/>
    <w:rsid w:val="00F957FF"/>
    <w:rsid w:val="00F971F4"/>
    <w:rsid w:val="00F972E1"/>
    <w:rsid w:val="00FA010C"/>
    <w:rsid w:val="00FA2831"/>
    <w:rsid w:val="00FA28F9"/>
    <w:rsid w:val="00FA2AD4"/>
    <w:rsid w:val="00FA2C91"/>
    <w:rsid w:val="00FA3AED"/>
    <w:rsid w:val="00FA4AAC"/>
    <w:rsid w:val="00FA6F24"/>
    <w:rsid w:val="00FA7A19"/>
    <w:rsid w:val="00FB1A27"/>
    <w:rsid w:val="00FB48F2"/>
    <w:rsid w:val="00FB720B"/>
    <w:rsid w:val="00FB75D7"/>
    <w:rsid w:val="00FC0375"/>
    <w:rsid w:val="00FC1ACF"/>
    <w:rsid w:val="00FC1EE2"/>
    <w:rsid w:val="00FC23D9"/>
    <w:rsid w:val="00FC324D"/>
    <w:rsid w:val="00FC51EB"/>
    <w:rsid w:val="00FC53AD"/>
    <w:rsid w:val="00FC58C3"/>
    <w:rsid w:val="00FC5F76"/>
    <w:rsid w:val="00FD00F3"/>
    <w:rsid w:val="00FD0DB8"/>
    <w:rsid w:val="00FD0FC6"/>
    <w:rsid w:val="00FD17FC"/>
    <w:rsid w:val="00FD19FE"/>
    <w:rsid w:val="00FD1ACE"/>
    <w:rsid w:val="00FD3B34"/>
    <w:rsid w:val="00FD4BDE"/>
    <w:rsid w:val="00FD5927"/>
    <w:rsid w:val="00FD5E34"/>
    <w:rsid w:val="00FD6445"/>
    <w:rsid w:val="00FD6752"/>
    <w:rsid w:val="00FE1905"/>
    <w:rsid w:val="00FE2409"/>
    <w:rsid w:val="00FE28CE"/>
    <w:rsid w:val="00FE3444"/>
    <w:rsid w:val="00FE55B5"/>
    <w:rsid w:val="00FE695B"/>
    <w:rsid w:val="00FF0706"/>
    <w:rsid w:val="00FF0ED7"/>
    <w:rsid w:val="00FF14C3"/>
    <w:rsid w:val="00FF327F"/>
    <w:rsid w:val="00FF32C6"/>
    <w:rsid w:val="00FF38CC"/>
    <w:rsid w:val="00FF7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oNotEmbedSmartTags/>
  <w:decimalSymbol w:val=","/>
  <w:listSeparator w:val=";"/>
  <w14:docId w14:val="56B74444"/>
  <w15:chartTrackingRefBased/>
  <w15:docId w15:val="{150D9092-322E-4679-B9F7-44C201A2E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778E1"/>
    <w:pPr>
      <w:suppressAutoHyphens/>
      <w:spacing w:after="60"/>
      <w:jc w:val="both"/>
    </w:pPr>
    <w:rPr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2314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/>
      <w:jc w:val="right"/>
      <w:outlineLvl w:val="1"/>
    </w:pPr>
    <w:rPr>
      <w:rFonts w:ascii="Arial" w:hAnsi="Arial" w:cs="Arial"/>
      <w:b/>
      <w:bCs/>
      <w:i/>
      <w:iCs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866F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ahoma"/>
      <w:b w:val="0"/>
      <w:bCs w:val="0"/>
    </w:rPr>
  </w:style>
  <w:style w:type="character" w:customStyle="1" w:styleId="WW8Num3z0">
    <w:name w:val="WW8Num3z0"/>
    <w:rPr>
      <w:rFonts w:ascii="Tahoma" w:hAnsi="Tahoma" w:cs="Tahoma"/>
      <w:b w:val="0"/>
      <w:bCs w:val="0"/>
      <w:sz w:val="20"/>
      <w:szCs w:val="20"/>
      <w:lang w:eastAsia="pl-PL"/>
    </w:rPr>
  </w:style>
  <w:style w:type="character" w:customStyle="1" w:styleId="WW8Num4z0">
    <w:name w:val="WW8Num4z0"/>
    <w:rPr>
      <w:rFonts w:ascii="Tahoma" w:hAnsi="Tahoma" w:cs="Tahoma"/>
      <w:color w:val="auto"/>
      <w:sz w:val="20"/>
      <w:szCs w:val="20"/>
    </w:rPr>
  </w:style>
  <w:style w:type="character" w:customStyle="1" w:styleId="WW8Num5z0">
    <w:name w:val="WW8Num5z0"/>
    <w:rPr>
      <w:rFonts w:ascii="Tahoma" w:hAnsi="Tahoma" w:cs="Tahoma"/>
      <w:b w:val="0"/>
      <w:i w:val="0"/>
      <w:iCs w:val="0"/>
      <w:color w:val="auto"/>
      <w:sz w:val="20"/>
      <w:szCs w:val="20"/>
    </w:rPr>
  </w:style>
  <w:style w:type="character" w:customStyle="1" w:styleId="WW8Num6z0">
    <w:name w:val="WW8Num6z0"/>
    <w:rPr>
      <w:rFonts w:ascii="Tahoma" w:hAnsi="Tahoma" w:cs="Tahoma"/>
      <w:szCs w:val="20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ahoma" w:eastAsia="Calibri" w:hAnsi="Tahoma" w:cs="Tahoma"/>
      <w:bCs/>
      <w:szCs w:val="20"/>
      <w:highlight w:val="white"/>
      <w:lang w:eastAsia="en-US"/>
    </w:rPr>
  </w:style>
  <w:style w:type="character" w:customStyle="1" w:styleId="WW8Num8z0">
    <w:name w:val="WW8Num8z0"/>
    <w:rPr>
      <w:rFonts w:ascii="Tahoma" w:hAnsi="Tahoma" w:cs="Tahoma"/>
      <w:b w:val="0"/>
      <w:bCs w:val="0"/>
      <w:color w:val="auto"/>
      <w:sz w:val="20"/>
      <w:szCs w:val="20"/>
      <w:highlight w:val="white"/>
      <w:lang w:eastAsia="pl-PL"/>
    </w:rPr>
  </w:style>
  <w:style w:type="character" w:customStyle="1" w:styleId="WW8Num9z0">
    <w:name w:val="WW8Num9z0"/>
    <w:rPr>
      <w:rFonts w:ascii="Tahoma" w:hAnsi="Tahoma" w:cs="Tahoma"/>
      <w:b w:val="0"/>
      <w:color w:val="000000"/>
      <w:szCs w:val="20"/>
    </w:rPr>
  </w:style>
  <w:style w:type="character" w:customStyle="1" w:styleId="WW8Num10z0">
    <w:name w:val="WW8Num10z0"/>
    <w:rPr>
      <w:rFonts w:ascii="Tahoma" w:hAnsi="Tahoma" w:cs="Tahoma"/>
      <w:szCs w:val="20"/>
    </w:rPr>
  </w:style>
  <w:style w:type="character" w:customStyle="1" w:styleId="WW8Num11z0">
    <w:name w:val="WW8Num11z0"/>
    <w:rPr>
      <w:rFonts w:ascii="Tahoma" w:hAnsi="Tahoma" w:cs="Tahoma"/>
      <w:szCs w:val="20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3z0">
    <w:name w:val="WW8Num13z0"/>
  </w:style>
  <w:style w:type="character" w:customStyle="1" w:styleId="WW8Num14z0">
    <w:name w:val="WW8Num14z0"/>
  </w:style>
  <w:style w:type="character" w:customStyle="1" w:styleId="WW8Num15z0">
    <w:name w:val="WW8Num15z0"/>
  </w:style>
  <w:style w:type="character" w:customStyle="1" w:styleId="WW8Num16z0">
    <w:name w:val="WW8Num16z0"/>
  </w:style>
  <w:style w:type="character" w:customStyle="1" w:styleId="WW8Num17z0">
    <w:name w:val="WW8Num17z0"/>
  </w:style>
  <w:style w:type="character" w:customStyle="1" w:styleId="WW8Num18z0">
    <w:name w:val="WW8Num18z0"/>
    <w:rPr>
      <w:rFonts w:ascii="Tahoma" w:hAnsi="Tahoma" w:cs="Tahoma"/>
      <w:szCs w:val="20"/>
    </w:rPr>
  </w:style>
  <w:style w:type="character" w:customStyle="1" w:styleId="WW8Num19z0">
    <w:name w:val="WW8Num19z0"/>
  </w:style>
  <w:style w:type="character" w:customStyle="1" w:styleId="WW8Num20z0">
    <w:name w:val="WW8Num20z0"/>
    <w:rPr>
      <w:rFonts w:ascii="Tahoma" w:eastAsia="Trebuchet MS" w:hAnsi="Tahoma" w:cs="Tahoma"/>
      <w:szCs w:val="20"/>
    </w:rPr>
  </w:style>
  <w:style w:type="character" w:customStyle="1" w:styleId="WW8Num21z0">
    <w:name w:val="WW8Num21z0"/>
    <w:rPr>
      <w:rFonts w:ascii="Tahoma" w:hAnsi="Tahoma" w:cs="Tahoma"/>
      <w:szCs w:val="20"/>
      <w:highlight w:val="white"/>
    </w:rPr>
  </w:style>
  <w:style w:type="character" w:customStyle="1" w:styleId="WW8Num22z0">
    <w:name w:val="WW8Num22z0"/>
    <w:rPr>
      <w:b w:val="0"/>
      <w:sz w:val="20"/>
      <w:szCs w:val="2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23z0">
    <w:name w:val="WW8Num23z0"/>
    <w:rPr>
      <w:rFonts w:cs="Tahoma" w:hint="default"/>
    </w:rPr>
  </w:style>
  <w:style w:type="character" w:customStyle="1" w:styleId="WW8Num24z0">
    <w:name w:val="WW8Num24z0"/>
    <w:rPr>
      <w:b w:val="0"/>
      <w:sz w:val="20"/>
      <w:szCs w:val="20"/>
    </w:rPr>
  </w:style>
  <w:style w:type="character" w:customStyle="1" w:styleId="WW8Num25z0">
    <w:name w:val="WW8Num25z0"/>
    <w:rPr>
      <w:rFonts w:ascii="Tahoma" w:hAnsi="Tahoma" w:cs="Tahoma"/>
      <w:szCs w:val="20"/>
      <w:highlight w:val="white"/>
    </w:rPr>
  </w:style>
  <w:style w:type="character" w:customStyle="1" w:styleId="WW8Num26z0">
    <w:name w:val="WW8Num26z0"/>
    <w:rPr>
      <w:b w:val="0"/>
      <w:sz w:val="20"/>
      <w:szCs w:val="20"/>
    </w:rPr>
  </w:style>
  <w:style w:type="character" w:customStyle="1" w:styleId="WW8Num2z1">
    <w:name w:val="WW8Num2z1"/>
    <w:rPr>
      <w:rFonts w:ascii="Tahoma" w:hAnsi="Tahoma" w:cs="Tahoma"/>
      <w:b w:val="0"/>
      <w:bCs w:val="0"/>
      <w:i w:val="0"/>
      <w:iCs w:val="0"/>
      <w:szCs w:val="20"/>
      <w:highlight w:val="white"/>
    </w:rPr>
  </w:style>
  <w:style w:type="character" w:customStyle="1" w:styleId="WW8Num2z2">
    <w:name w:val="WW8Num2z2"/>
    <w:rPr>
      <w:rFonts w:ascii="Tahoma" w:hAnsi="Tahoma" w:cs="Tahoma"/>
      <w:szCs w:val="20"/>
      <w:highlight w:val="white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27z0">
    <w:name w:val="WW8Num27z0"/>
  </w:style>
  <w:style w:type="character" w:customStyle="1" w:styleId="WW8Num28z0">
    <w:name w:val="WW8Num28z0"/>
    <w:rPr>
      <w:rFonts w:ascii="Tahoma" w:hAnsi="Tahoma" w:cs="Tahoma"/>
      <w:szCs w:val="20"/>
    </w:rPr>
  </w:style>
  <w:style w:type="character" w:customStyle="1" w:styleId="WW8Num29z0">
    <w:name w:val="WW8Num29z0"/>
  </w:style>
  <w:style w:type="character" w:customStyle="1" w:styleId="WW8Num30z0">
    <w:name w:val="WW8Num30z0"/>
    <w:rPr>
      <w:rFonts w:ascii="Tahoma" w:hAnsi="Tahoma" w:cs="Tahoma"/>
    </w:rPr>
  </w:style>
  <w:style w:type="character" w:customStyle="1" w:styleId="WW8Num31z0">
    <w:name w:val="WW8Num31z0"/>
    <w:rPr>
      <w:rFonts w:cs="Tahoma"/>
    </w:rPr>
  </w:style>
  <w:style w:type="character" w:customStyle="1" w:styleId="WW8Num32z0">
    <w:name w:val="WW8Num32z0"/>
    <w:rPr>
      <w:rFonts w:cs="Tahoma" w:hint="default"/>
    </w:rPr>
  </w:style>
  <w:style w:type="character" w:customStyle="1" w:styleId="WW8Num33z0">
    <w:name w:val="WW8Num33z0"/>
    <w:rPr>
      <w:b w:val="0"/>
      <w:sz w:val="20"/>
      <w:szCs w:val="20"/>
    </w:rPr>
  </w:style>
  <w:style w:type="character" w:customStyle="1" w:styleId="WW8Num34z0">
    <w:name w:val="WW8Num34z0"/>
    <w:rPr>
      <w:rFonts w:ascii="Tahoma" w:hAnsi="Tahoma" w:cs="Tahoma"/>
      <w:szCs w:val="20"/>
      <w:highlight w:val="white"/>
    </w:rPr>
  </w:style>
  <w:style w:type="character" w:customStyle="1" w:styleId="WW8Num35z0">
    <w:name w:val="WW8Num35z0"/>
  </w:style>
  <w:style w:type="character" w:customStyle="1" w:styleId="WW8Num36z0">
    <w:name w:val="WW8Num36z0"/>
    <w:rPr>
      <w:rFonts w:cs="Tahoma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37z0">
    <w:name w:val="WW8Num37z0"/>
    <w:rPr>
      <w:rFonts w:cs="Tahoma"/>
    </w:rPr>
  </w:style>
  <w:style w:type="character" w:customStyle="1" w:styleId="WW8Num4z1">
    <w:name w:val="WW8Num4z1"/>
    <w:rPr>
      <w:rFonts w:ascii="Tahoma" w:hAnsi="Tahoma" w:cs="Tahoma"/>
      <w:b w:val="0"/>
      <w:bCs w:val="0"/>
      <w:i w:val="0"/>
      <w:iCs w:val="0"/>
      <w:szCs w:val="20"/>
      <w:highlight w:val="white"/>
    </w:rPr>
  </w:style>
  <w:style w:type="character" w:customStyle="1" w:styleId="WW8Num4z2">
    <w:name w:val="WW8Num4z2"/>
    <w:rPr>
      <w:rFonts w:ascii="Tahoma" w:hAnsi="Tahoma" w:cs="Tahoma"/>
      <w:szCs w:val="20"/>
      <w:highlight w:val="white"/>
    </w:rPr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hint="default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b w:val="0"/>
      <w:sz w:val="20"/>
      <w:szCs w:val="2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ahoma" w:hAnsi="Tahoma" w:cs="Tahoma"/>
      <w:szCs w:val="20"/>
      <w:highlight w:val="white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Domylnaczcionkaakapitu4">
    <w:name w:val="Domyślna czcionka akapitu4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16z1">
    <w:name w:val="WW8Num16z1"/>
    <w:rPr>
      <w:rFonts w:cs="Tahoma"/>
    </w:rPr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Domylnaczcionkaakapitu3">
    <w:name w:val="Domyślna czcionka akapitu3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8z1">
    <w:name w:val="WW8Num8z1"/>
    <w:rPr>
      <w:rFonts w:ascii="Tahoma" w:hAnsi="Tahoma" w:cs="Tahoma"/>
      <w:szCs w:val="20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44z0">
    <w:name w:val="WW8Num44z0"/>
    <w:rPr>
      <w:rFonts w:ascii="Tahoma" w:hAnsi="Tahoma" w:cs="Tahoma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ascii="Tahoma" w:hAnsi="Tahoma" w:cs="Tahoma"/>
      <w:color w:val="00000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Domylnaczcionkaakapitu2">
    <w:name w:val="Domyślna czcionka akapitu2"/>
  </w:style>
  <w:style w:type="character" w:customStyle="1" w:styleId="WW8Num3z1">
    <w:name w:val="WW8Num3z1"/>
    <w:rPr>
      <w:rFonts w:ascii="Times New Roman" w:eastAsia="Times New Roman" w:hAnsi="Times New Roman" w:cs="Times New Roman"/>
    </w:rPr>
  </w:style>
  <w:style w:type="character" w:customStyle="1" w:styleId="WW8Num3z2">
    <w:name w:val="WW8Num3z2"/>
  </w:style>
  <w:style w:type="character" w:customStyle="1" w:styleId="WW8Num3z3">
    <w:name w:val="WW8Num3z3"/>
    <w:rPr>
      <w:rFonts w:ascii="Tahoma" w:hAnsi="Tahoma" w:cs="Tahoma"/>
      <w:szCs w:val="20"/>
    </w:rPr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Domylnaczcionkaakapitu1">
    <w:name w:val="Domyślna czcionka akapitu1"/>
  </w:style>
  <w:style w:type="character" w:customStyle="1" w:styleId="TekstpodstawowyZnak">
    <w:name w:val="Tekst podstawowy Znak"/>
    <w:rPr>
      <w:rFonts w:ascii="Arial" w:eastAsia="Times New Roman" w:hAnsi="Arial" w:cs="Times New Roman"/>
      <w:sz w:val="28"/>
      <w:szCs w:val="24"/>
    </w:rPr>
  </w:style>
  <w:style w:type="character" w:customStyle="1" w:styleId="TekstpodstawowywcityZnak">
    <w:name w:val="Tekst podstawowy wcięty Znak"/>
    <w:rPr>
      <w:rFonts w:ascii="Tahoma" w:eastAsia="Times New Roman" w:hAnsi="Tahoma" w:cs="Times New Roman"/>
      <w:szCs w:val="24"/>
    </w:rPr>
  </w:style>
  <w:style w:type="character" w:styleId="Numerstrony">
    <w:name w:val="page number"/>
    <w:basedOn w:val="Domylnaczcionkaakapitu1"/>
  </w:style>
  <w:style w:type="character" w:customStyle="1" w:styleId="ZnakZnak6">
    <w:name w:val="Znak Znak6"/>
    <w:rPr>
      <w:rFonts w:ascii="Arial" w:hAnsi="Arial" w:cs="Arial"/>
      <w:sz w:val="28"/>
      <w:szCs w:val="24"/>
    </w:rPr>
  </w:style>
  <w:style w:type="character" w:customStyle="1" w:styleId="NagwekZnak">
    <w:name w:val="Nagłówek Znak"/>
    <w:qFormat/>
    <w:rPr>
      <w:rFonts w:ascii="Times New Roman" w:eastAsia="Times New Roman" w:hAnsi="Times New Roman" w:cs="Times New Roman"/>
      <w:szCs w:val="24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i/>
      <w:iCs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Znakinumeracji">
    <w:name w:val="Znaki numeracji"/>
  </w:style>
  <w:style w:type="character" w:customStyle="1" w:styleId="StopkaZnak">
    <w:name w:val="Stopka Znak"/>
    <w:rPr>
      <w:szCs w:val="24"/>
      <w:lang w:eastAsia="zh-CN"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before="120"/>
    </w:pPr>
    <w:rPr>
      <w:rFonts w:ascii="Arial" w:hAnsi="Arial" w:cs="Arial"/>
      <w:sz w:val="28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3">
    <w:name w:val="Legenda3"/>
    <w:basedOn w:val="Normalny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CM28">
    <w:name w:val="CM28"/>
    <w:basedOn w:val="Normalny"/>
    <w:next w:val="Normalny"/>
    <w:qFormat/>
    <w:pPr>
      <w:widowControl w:val="0"/>
      <w:autoSpaceDE w:val="0"/>
      <w:spacing w:after="348"/>
      <w:jc w:val="left"/>
    </w:pPr>
    <w:rPr>
      <w:sz w:val="24"/>
    </w:rPr>
  </w:style>
  <w:style w:type="paragraph" w:customStyle="1" w:styleId="Styl">
    <w:name w:val="Styl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customStyle="1" w:styleId="Tytul">
    <w:name w:val="Tytul"/>
    <w:qFormat/>
    <w:pPr>
      <w:keepNext/>
      <w:widowControl w:val="0"/>
      <w:tabs>
        <w:tab w:val="left" w:pos="510"/>
      </w:tabs>
      <w:suppressAutoHyphens/>
      <w:autoSpaceDE w:val="0"/>
      <w:spacing w:before="200" w:after="300" w:line="260" w:lineRule="atLeast"/>
      <w:jc w:val="center"/>
    </w:pPr>
    <w:rPr>
      <w:rFonts w:ascii="EFN Hebel PS" w:hAnsi="EFN Hebel PS" w:cs="EFN Hebel PS"/>
      <w:b/>
      <w:bCs/>
      <w:lang w:eastAsia="zh-CN"/>
    </w:rPr>
  </w:style>
  <w:style w:type="paragraph" w:styleId="Tekstpodstawowywcity">
    <w:name w:val="Body Text Indent"/>
    <w:basedOn w:val="Normalny"/>
    <w:pPr>
      <w:spacing w:after="120"/>
      <w:ind w:left="283" w:firstLine="851"/>
    </w:pPr>
    <w:rPr>
      <w:rFonts w:ascii="Tahoma" w:hAnsi="Tahoma" w:cs="Tahoma"/>
      <w:sz w:val="22"/>
    </w:rPr>
  </w:style>
  <w:style w:type="paragraph" w:customStyle="1" w:styleId="Default">
    <w:name w:val="Default"/>
    <w:link w:val="DefaultZnak"/>
    <w:qFormat/>
    <w:pPr>
      <w:widowControl w:val="0"/>
      <w:suppressAutoHyphens/>
      <w:autoSpaceDE w:val="0"/>
    </w:pPr>
    <w:rPr>
      <w:color w:val="000000"/>
      <w:sz w:val="24"/>
      <w:szCs w:val="24"/>
      <w:lang w:eastAsia="zh-CN"/>
    </w:rPr>
  </w:style>
  <w:style w:type="paragraph" w:styleId="Akapitzlist">
    <w:name w:val="List Paragraph"/>
    <w:aliases w:val="Numerowanie,Akapit z listą BS,Kolorowa lista — akcent 11,CW_Lista,List Paragraph,Nagłowek 3,L1,Preambuła,Dot pt,F5 List Paragraph,Recommendation,List Paragraph11,lp1,maz_wyliczenie,opis dzialania,K-P_odwolanie,A_wyliczenie,normalny tekst"/>
    <w:basedOn w:val="Normalny"/>
    <w:link w:val="AkapitzlistZnak"/>
    <w:qFormat/>
    <w:pPr>
      <w:ind w:left="720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CM2">
    <w:name w:val="CM2"/>
    <w:basedOn w:val="Default"/>
    <w:next w:val="Default"/>
    <w:pPr>
      <w:spacing w:line="531" w:lineRule="atLeast"/>
    </w:pPr>
    <w:rPr>
      <w:color w:val="auto"/>
    </w:rPr>
  </w:style>
  <w:style w:type="paragraph" w:customStyle="1" w:styleId="1">
    <w:name w:val="1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uppressAutoHyphens/>
      <w:autoSpaceDE w:val="0"/>
      <w:spacing w:before="60" w:line="240" w:lineRule="atLeast"/>
      <w:ind w:left="340" w:hanging="340"/>
      <w:jc w:val="both"/>
    </w:pPr>
    <w:rPr>
      <w:rFonts w:ascii="Univers-PL" w:hAnsi="Univers-PL" w:cs="Univers-PL"/>
      <w:sz w:val="19"/>
      <w:szCs w:val="19"/>
      <w:lang w:eastAsia="zh-CN"/>
    </w:rPr>
  </w:style>
  <w:style w:type="paragraph" w:customStyle="1" w:styleId="Tekstkomentarza1">
    <w:name w:val="Tekst komentarza1"/>
    <w:basedOn w:val="Normalny"/>
    <w:rPr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/>
    </w:pPr>
    <w:rPr>
      <w:rFonts w:ascii="Tahoma" w:hAnsi="Tahoma" w:cs="Tahoma"/>
      <w:sz w:val="16"/>
      <w:szCs w:val="16"/>
    </w:rPr>
  </w:style>
  <w:style w:type="paragraph" w:customStyle="1" w:styleId="LO-Normal">
    <w:name w:val="LO-Normal"/>
    <w:pPr>
      <w:widowControl w:val="0"/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WW-Normal">
    <w:name w:val="WW-Normal"/>
    <w:basedOn w:val="Normalny"/>
    <w:pPr>
      <w:widowControl w:val="0"/>
      <w:autoSpaceDE w:val="0"/>
      <w:spacing w:after="0"/>
      <w:jc w:val="left"/>
    </w:pPr>
    <w:rPr>
      <w:szCs w:val="20"/>
    </w:rPr>
  </w:style>
  <w:style w:type="paragraph" w:customStyle="1" w:styleId="Tekstpodstawowywcity21">
    <w:name w:val="Tekst podstawowy wcięty 21"/>
    <w:basedOn w:val="Normalny"/>
    <w:pPr>
      <w:spacing w:after="0"/>
      <w:ind w:left="426"/>
      <w:jc w:val="left"/>
    </w:pPr>
    <w:rPr>
      <w:rFonts w:ascii="Tahoma" w:hAnsi="Tahoma" w:cs="Tahoma"/>
      <w:kern w:val="1"/>
      <w:szCs w:val="20"/>
    </w:rPr>
  </w:style>
  <w:style w:type="paragraph" w:styleId="Tekstprzypisukocowego">
    <w:name w:val="endnote text"/>
    <w:basedOn w:val="Normalny"/>
    <w:rPr>
      <w:szCs w:val="20"/>
    </w:rPr>
  </w:style>
  <w:style w:type="paragraph" w:customStyle="1" w:styleId="Zawartoramki">
    <w:name w:val="Zawartość ramki"/>
    <w:basedOn w:val="Normalny"/>
  </w:style>
  <w:style w:type="paragraph" w:customStyle="1" w:styleId="Plandokumentu">
    <w:name w:val="Plan dokumentu"/>
    <w:basedOn w:val="Normalny"/>
    <w:pPr>
      <w:shd w:val="clear" w:color="auto" w:fill="000080"/>
    </w:pPr>
    <w:rPr>
      <w:rFonts w:ascii="Tahoma" w:hAnsi="Tahoma" w:cs="Tahoma"/>
      <w:szCs w:val="20"/>
    </w:rPr>
  </w:style>
  <w:style w:type="paragraph" w:customStyle="1" w:styleId="Standard">
    <w:name w:val="Standard"/>
    <w:qFormat/>
    <w:rsid w:val="00542B3B"/>
    <w:pPr>
      <w:suppressAutoHyphens/>
      <w:autoSpaceDN w:val="0"/>
      <w:textAlignment w:val="baseline"/>
    </w:pPr>
    <w:rPr>
      <w:kern w:val="3"/>
      <w:sz w:val="24"/>
      <w:lang w:eastAsia="zh-CN"/>
    </w:rPr>
  </w:style>
  <w:style w:type="paragraph" w:customStyle="1" w:styleId="CM26">
    <w:name w:val="CM26"/>
    <w:basedOn w:val="Normalny"/>
    <w:next w:val="Normalny"/>
    <w:rsid w:val="00B23925"/>
    <w:pPr>
      <w:widowControl w:val="0"/>
      <w:autoSpaceDE w:val="0"/>
      <w:spacing w:after="260"/>
      <w:jc w:val="left"/>
    </w:pPr>
    <w:rPr>
      <w:sz w:val="24"/>
    </w:rPr>
  </w:style>
  <w:style w:type="character" w:styleId="Odwoaniedokomentarza">
    <w:name w:val="annotation reference"/>
    <w:uiPriority w:val="99"/>
    <w:semiHidden/>
    <w:unhideWhenUsed/>
    <w:rsid w:val="002A01FF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2A01FF"/>
    <w:rPr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2A01FF"/>
    <w:rPr>
      <w:lang w:eastAsia="zh-CN"/>
    </w:rPr>
  </w:style>
  <w:style w:type="paragraph" w:customStyle="1" w:styleId="Akapitzlist1">
    <w:name w:val="Akapit z listą1"/>
    <w:basedOn w:val="Normalny"/>
    <w:rsid w:val="00DE6722"/>
    <w:pPr>
      <w:suppressAutoHyphens w:val="0"/>
      <w:spacing w:before="120" w:after="320"/>
      <w:ind w:left="720"/>
      <w:contextualSpacing/>
    </w:pPr>
    <w:rPr>
      <w:kern w:val="2"/>
      <w:szCs w:val="22"/>
    </w:rPr>
  </w:style>
  <w:style w:type="paragraph" w:customStyle="1" w:styleId="Tekstpodstawowy31">
    <w:name w:val="Tekst podstawowy 31"/>
    <w:basedOn w:val="Normalny"/>
    <w:rsid w:val="006E2A27"/>
    <w:pPr>
      <w:spacing w:after="120" w:line="276" w:lineRule="auto"/>
      <w:jc w:val="left"/>
    </w:pPr>
    <w:rPr>
      <w:rFonts w:ascii="Calibri" w:hAnsi="Calibri" w:cs="Calibri"/>
      <w:sz w:val="16"/>
      <w:szCs w:val="16"/>
    </w:rPr>
  </w:style>
  <w:style w:type="paragraph" w:styleId="Tekstprzypisudolnego">
    <w:name w:val="footnote text"/>
    <w:aliases w:val="Podrozdział,Footnote,Podrozdzia3,Footnote Text Char,Tekst przypisu Znak Znak,Tekst przypisu Znak Znak Znak,-E Fuﬂnotentext,Fuﬂnotentext Ursprung,Fußnotentext Ursprung,-E Fußnotentext,Tekst przypisu Znak Znak Znak Znak,fn,Znak"/>
    <w:basedOn w:val="Normalny"/>
    <w:link w:val="TekstprzypisudolnegoZnak"/>
    <w:unhideWhenUsed/>
    <w:rsid w:val="009D3361"/>
    <w:pPr>
      <w:suppressAutoHyphens w:val="0"/>
      <w:spacing w:after="0"/>
      <w:jc w:val="left"/>
    </w:pPr>
    <w:rPr>
      <w:rFonts w:ascii="Calibri" w:eastAsia="Calibri" w:hAnsi="Calibri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,Footnote Text Char Znak,Tekst przypisu Znak Znak Znak1,Tekst przypisu Znak Znak Znak Znak1,-E Fuﬂnotentext Znak,Fuﬂnotentext Ursprung Znak,Fußnotentext Ursprung Znak,fn Znak"/>
    <w:link w:val="Tekstprzypisudolnego"/>
    <w:uiPriority w:val="99"/>
    <w:rsid w:val="009D3361"/>
    <w:rPr>
      <w:rFonts w:ascii="Calibri" w:eastAsia="Calibri" w:hAnsi="Calibri"/>
      <w:lang w:eastAsia="en-US"/>
    </w:rPr>
  </w:style>
  <w:style w:type="character" w:styleId="Odwoanieprzypisudolnego">
    <w:name w:val="footnote reference"/>
    <w:aliases w:val="FZ,(Voetnootmarkering),Odwołanie przypisu1,Odwołanie przypisu2,Footnote Reference Number,Footnote symbol,Footnote number,fr,o,Footnotemark,FR,Footnotemark1,Footnotemark2,FR1,Footnotemark3,FR2,Footnotemark4,FR3,Footnotemark5"/>
    <w:unhideWhenUsed/>
    <w:rsid w:val="009D3361"/>
    <w:rPr>
      <w:vertAlign w:val="superscript"/>
    </w:rPr>
  </w:style>
  <w:style w:type="paragraph" w:customStyle="1" w:styleId="Lista1">
    <w:name w:val="Lista1"/>
    <w:basedOn w:val="Normalny"/>
    <w:rsid w:val="00AA57A6"/>
    <w:pPr>
      <w:widowControl w:val="0"/>
      <w:spacing w:after="0"/>
      <w:ind w:left="709" w:hanging="425"/>
    </w:pPr>
    <w:rPr>
      <w:sz w:val="24"/>
      <w:szCs w:val="20"/>
      <w:lang w:eastAsia="pl-PL"/>
    </w:rPr>
  </w:style>
  <w:style w:type="paragraph" w:customStyle="1" w:styleId="Dopowiedzenie">
    <w:name w:val="Dopowiedzenie"/>
    <w:basedOn w:val="Normalny"/>
    <w:qFormat/>
    <w:rsid w:val="00AA57A6"/>
    <w:pPr>
      <w:widowControl w:val="0"/>
      <w:spacing w:after="0"/>
    </w:pPr>
    <w:rPr>
      <w:sz w:val="24"/>
      <w:szCs w:val="20"/>
      <w:lang w:eastAsia="pl-PL"/>
    </w:rPr>
  </w:style>
  <w:style w:type="character" w:customStyle="1" w:styleId="Pole">
    <w:name w:val="Pole"/>
    <w:uiPriority w:val="99"/>
    <w:rsid w:val="007D08FF"/>
    <w:rPr>
      <w:rFonts w:ascii="Times New Roman" w:hAnsi="Times New Roman"/>
      <w:bdr w:val="double" w:sz="4" w:space="0" w:color="auto"/>
    </w:rPr>
  </w:style>
  <w:style w:type="character" w:customStyle="1" w:styleId="AkapitzlistZnak">
    <w:name w:val="Akapit z listą Znak"/>
    <w:aliases w:val="Numerowanie Znak,Akapit z listą BS Znak,Kolorowa lista — akcent 11 Znak,CW_Lista Znak,List Paragraph Znak,Nagłowek 3 Znak,L1 Znak,Preambuła Znak,Dot pt Znak,F5 List Paragraph Znak,Recommendation Znak,List Paragraph11 Znak,lp1 Znak"/>
    <w:link w:val="Akapitzlist"/>
    <w:uiPriority w:val="34"/>
    <w:qFormat/>
    <w:locked/>
    <w:rsid w:val="00381DB8"/>
    <w:rPr>
      <w:szCs w:val="24"/>
      <w:lang w:eastAsia="zh-CN"/>
    </w:rPr>
  </w:style>
  <w:style w:type="character" w:customStyle="1" w:styleId="Znakiprzypiswdolnych">
    <w:name w:val="Znaki przypisów dolnych"/>
    <w:rsid w:val="00974BD5"/>
    <w:rPr>
      <w:vertAlign w:val="superscript"/>
    </w:rPr>
  </w:style>
  <w:style w:type="character" w:customStyle="1" w:styleId="Odwoanieprzypisudolnego2">
    <w:name w:val="Odwołanie przypisu dolnego2"/>
    <w:rsid w:val="00974BD5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953E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953E7"/>
    <w:rPr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866F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zh-CN"/>
    </w:rPr>
  </w:style>
  <w:style w:type="paragraph" w:styleId="Lista5">
    <w:name w:val="List 5"/>
    <w:basedOn w:val="Normalny"/>
    <w:uiPriority w:val="99"/>
    <w:semiHidden/>
    <w:unhideWhenUsed/>
    <w:rsid w:val="001E3517"/>
    <w:pPr>
      <w:ind w:left="1415" w:hanging="283"/>
      <w:contextualSpacing/>
    </w:pPr>
  </w:style>
  <w:style w:type="character" w:customStyle="1" w:styleId="DefaultZnak">
    <w:name w:val="Default Znak"/>
    <w:link w:val="Default"/>
    <w:locked/>
    <w:rsid w:val="001E3517"/>
    <w:rPr>
      <w:color w:val="000000"/>
      <w:sz w:val="24"/>
      <w:szCs w:val="24"/>
      <w:lang w:eastAsia="zh-CN"/>
    </w:rPr>
  </w:style>
  <w:style w:type="numbering" w:customStyle="1" w:styleId="WWNum35">
    <w:name w:val="WWNum35"/>
    <w:basedOn w:val="Bezlisty"/>
    <w:rsid w:val="009330D4"/>
    <w:pPr>
      <w:numPr>
        <w:numId w:val="48"/>
      </w:numPr>
    </w:pPr>
  </w:style>
  <w:style w:type="numbering" w:customStyle="1" w:styleId="WWNum3">
    <w:name w:val="WWNum3"/>
    <w:basedOn w:val="Bezlisty"/>
    <w:rsid w:val="006A08A2"/>
    <w:pPr>
      <w:numPr>
        <w:numId w:val="49"/>
      </w:numPr>
    </w:pPr>
  </w:style>
  <w:style w:type="paragraph" w:customStyle="1" w:styleId="Normalny1">
    <w:name w:val="Normalny1"/>
    <w:basedOn w:val="Standard"/>
    <w:rsid w:val="00D17762"/>
    <w:rPr>
      <w:rFonts w:eastAsia="SimSun" w:cs="Mangal"/>
      <w:szCs w:val="24"/>
      <w:lang w:bidi="hi-IN"/>
    </w:rPr>
  </w:style>
  <w:style w:type="numbering" w:customStyle="1" w:styleId="WWNum20">
    <w:name w:val="WWNum20"/>
    <w:basedOn w:val="Bezlisty"/>
    <w:rsid w:val="00D17762"/>
    <w:pPr>
      <w:numPr>
        <w:numId w:val="50"/>
      </w:numPr>
    </w:pPr>
  </w:style>
  <w:style w:type="character" w:styleId="Odwoanieprzypisukocowego">
    <w:name w:val="endnote reference"/>
    <w:basedOn w:val="Domylnaczcionkaakapitu"/>
    <w:uiPriority w:val="99"/>
    <w:semiHidden/>
    <w:unhideWhenUsed/>
    <w:rsid w:val="002605DA"/>
    <w:rPr>
      <w:vertAlign w:val="superscript"/>
    </w:rPr>
  </w:style>
  <w:style w:type="character" w:styleId="Hipercze">
    <w:name w:val="Hyperlink"/>
    <w:basedOn w:val="Domylnaczcionkaakapitu"/>
    <w:unhideWhenUsed/>
    <w:rsid w:val="00535389"/>
    <w:rPr>
      <w:color w:val="0000FF"/>
      <w:u w:val="single"/>
    </w:rPr>
  </w:style>
  <w:style w:type="paragraph" w:styleId="Bezodstpw">
    <w:name w:val="No Spacing"/>
    <w:link w:val="BezodstpwZnak"/>
    <w:uiPriority w:val="1"/>
    <w:qFormat/>
    <w:rsid w:val="00535389"/>
    <w:rPr>
      <w:sz w:val="24"/>
      <w:szCs w:val="24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535389"/>
    <w:rPr>
      <w:sz w:val="24"/>
      <w:szCs w:val="24"/>
    </w:rPr>
  </w:style>
  <w:style w:type="paragraph" w:customStyle="1" w:styleId="2-pkt">
    <w:name w:val="2-pkt"/>
    <w:basedOn w:val="Akapitzlist"/>
    <w:qFormat/>
    <w:rsid w:val="000D19E2"/>
    <w:pPr>
      <w:numPr>
        <w:numId w:val="59"/>
      </w:numPr>
      <w:spacing w:after="0" w:line="288" w:lineRule="auto"/>
      <w:ind w:left="0"/>
    </w:pPr>
    <w:rPr>
      <w:rFonts w:ascii="Tahoma" w:hAnsi="Tahoma"/>
      <w:szCs w:val="20"/>
      <w:lang w:eastAsia="ar-SA"/>
    </w:rPr>
  </w:style>
  <w:style w:type="numbering" w:customStyle="1" w:styleId="WWNum17">
    <w:name w:val="WWNum17"/>
    <w:rsid w:val="00064F89"/>
    <w:pPr>
      <w:numPr>
        <w:numId w:val="86"/>
      </w:numPr>
    </w:pPr>
  </w:style>
  <w:style w:type="character" w:customStyle="1" w:styleId="Nagwek1Znak">
    <w:name w:val="Nagłówek 1 Znak"/>
    <w:basedOn w:val="Domylnaczcionkaakapitu"/>
    <w:link w:val="Nagwek1"/>
    <w:uiPriority w:val="9"/>
    <w:rsid w:val="00F2314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64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4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45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4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86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06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189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mk@zmk.bialysto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2CD969-66F9-4FBF-A7FE-ADE33B13E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1884</TotalTime>
  <Pages>30</Pages>
  <Words>15970</Words>
  <Characters>95822</Characters>
  <Application>Microsoft Office Word</Application>
  <DocSecurity>0</DocSecurity>
  <Lines>798</Lines>
  <Paragraphs>223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/>
  <LinksUpToDate>false</LinksUpToDate>
  <CharactersWithSpaces>111569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/>
  <cp:keywords/>
  <dc:description/>
  <cp:lastModifiedBy>Joanna Orłowska</cp:lastModifiedBy>
  <cp:revision>414</cp:revision>
  <cp:lastPrinted>2025-07-17T08:28:00Z</cp:lastPrinted>
  <dcterms:created xsi:type="dcterms:W3CDTF">2024-10-31T07:57:00Z</dcterms:created>
  <dcterms:modified xsi:type="dcterms:W3CDTF">2025-08-01T11:52:00Z</dcterms:modified>
</cp:coreProperties>
</file>